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1F" w:rsidRDefault="00383B1F" w:rsidP="00383B1F">
      <w:pPr>
        <w:pStyle w:val="Heading30"/>
        <w:keepNext/>
        <w:keepLines/>
        <w:shd w:val="clear" w:color="auto" w:fill="auto"/>
        <w:spacing w:before="0" w:line="276" w:lineRule="auto"/>
        <w:rPr>
          <w:rStyle w:val="Heading3Spacing2pt"/>
          <w:rFonts w:ascii="Times New Roman" w:hAnsi="Times New Roman" w:cs="Times New Roman"/>
          <w:sz w:val="24"/>
          <w:szCs w:val="24"/>
        </w:rPr>
      </w:pPr>
      <w:bookmarkStart w:id="0" w:name="bookmark2"/>
      <w:bookmarkStart w:id="1" w:name="_GoBack"/>
      <w:bookmarkEnd w:id="1"/>
    </w:p>
    <w:p w:rsidR="00383B1F" w:rsidRDefault="00383B1F" w:rsidP="00383B1F">
      <w:pPr>
        <w:pStyle w:val="Heading30"/>
        <w:keepNext/>
        <w:keepLines/>
        <w:shd w:val="clear" w:color="auto" w:fill="auto"/>
        <w:spacing w:before="0" w:line="276" w:lineRule="auto"/>
        <w:rPr>
          <w:rStyle w:val="Heading3Spacing2pt"/>
          <w:rFonts w:ascii="Times New Roman" w:hAnsi="Times New Roman" w:cs="Times New Roman"/>
          <w:sz w:val="24"/>
          <w:szCs w:val="24"/>
        </w:rPr>
      </w:pPr>
    </w:p>
    <w:p w:rsidR="00383B1F" w:rsidRDefault="00383B1F" w:rsidP="00383B1F">
      <w:pPr>
        <w:pStyle w:val="Heading30"/>
        <w:keepNext/>
        <w:keepLines/>
        <w:shd w:val="clear" w:color="auto" w:fill="auto"/>
        <w:spacing w:before="0" w:line="276" w:lineRule="auto"/>
        <w:rPr>
          <w:rStyle w:val="Heading3Spacing2pt"/>
          <w:rFonts w:ascii="Times New Roman" w:hAnsi="Times New Roman" w:cs="Times New Roman"/>
          <w:sz w:val="24"/>
          <w:szCs w:val="24"/>
        </w:rPr>
      </w:pPr>
    </w:p>
    <w:p w:rsidR="00383B1F" w:rsidRDefault="00383B1F" w:rsidP="00383B1F">
      <w:pPr>
        <w:pStyle w:val="Heading30"/>
        <w:keepNext/>
        <w:keepLines/>
        <w:shd w:val="clear" w:color="auto" w:fill="auto"/>
        <w:spacing w:before="0" w:line="276" w:lineRule="auto"/>
        <w:rPr>
          <w:rStyle w:val="Heading3Spacing2pt"/>
          <w:rFonts w:ascii="Times New Roman" w:hAnsi="Times New Roman" w:cs="Times New Roman"/>
          <w:sz w:val="24"/>
          <w:szCs w:val="24"/>
        </w:rPr>
      </w:pPr>
    </w:p>
    <w:p w:rsidR="00383B1F" w:rsidRPr="002009BA" w:rsidRDefault="00383B1F" w:rsidP="00383B1F">
      <w:pPr>
        <w:tabs>
          <w:tab w:val="center" w:pos="4536"/>
          <w:tab w:val="right" w:pos="9072"/>
        </w:tabs>
        <w:spacing w:after="0"/>
        <w:jc w:val="both"/>
        <w:rPr>
          <w:rFonts w:ascii="Sitka Heading" w:hAnsi="Sitka Heading"/>
          <w:b/>
          <w:bCs/>
          <w:noProof/>
          <w:sz w:val="36"/>
          <w:szCs w:val="36"/>
        </w:rPr>
      </w:pPr>
      <w:r w:rsidRPr="002009BA">
        <w:rPr>
          <w:rFonts w:ascii="Sitka Heading" w:hAnsi="Sitka Heading" w:cstheme="minorHAnsi"/>
          <w:caps/>
          <w:noProof/>
          <w:spacing w:val="20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942340" cy="1274069"/>
            <wp:effectExtent l="0" t="0" r="0" b="254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ímer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27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9BA">
        <w:rPr>
          <w:rFonts w:ascii="Sitka Heading" w:hAnsi="Sitka Heading"/>
          <w:b/>
          <w:bCs/>
          <w:noProof/>
          <w:sz w:val="40"/>
          <w:szCs w:val="40"/>
        </w:rPr>
        <w:t>Aszód Város Önkormányzata</w:t>
      </w:r>
    </w:p>
    <w:p w:rsidR="00383B1F" w:rsidRPr="002009BA" w:rsidRDefault="00383B1F" w:rsidP="00383B1F">
      <w:pPr>
        <w:tabs>
          <w:tab w:val="center" w:pos="4536"/>
          <w:tab w:val="right" w:pos="9072"/>
        </w:tabs>
        <w:spacing w:after="0"/>
        <w:jc w:val="both"/>
        <w:rPr>
          <w:rFonts w:ascii="Sitka Heading" w:hAnsi="Sitka Heading" w:cstheme="minorHAnsi"/>
          <w:caps/>
          <w:spacing w:val="20"/>
          <w:sz w:val="28"/>
          <w:szCs w:val="28"/>
        </w:rPr>
      </w:pPr>
      <w:r w:rsidRPr="002009BA">
        <w:rPr>
          <w:rFonts w:ascii="Sitka Heading" w:hAnsi="Sitka Heading" w:cstheme="minorHAnsi"/>
          <w:caps/>
          <w:spacing w:val="20"/>
          <w:sz w:val="28"/>
          <w:szCs w:val="28"/>
        </w:rPr>
        <w:t>Polgármesterétől</w:t>
      </w:r>
    </w:p>
    <w:p w:rsidR="00383B1F" w:rsidRPr="002009BA" w:rsidRDefault="00EB335E" w:rsidP="00383B1F">
      <w:pPr>
        <w:tabs>
          <w:tab w:val="left" w:pos="915"/>
        </w:tabs>
        <w:spacing w:after="0"/>
        <w:jc w:val="both"/>
        <w:rPr>
          <w:rFonts w:ascii="Sitka Heading" w:hAnsi="Sitka Heading" w:cstheme="minorHAnsi"/>
          <w:caps/>
          <w:spacing w:val="20"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4657725" cy="0"/>
                <wp:effectExtent l="0" t="19050" r="28575" b="190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6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879FC7" id="Egyenes összekötő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9.3pt" to="36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" strokecolor="#0060c0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83B1F" w:rsidRPr="002009BA">
        <w:rPr>
          <w:rFonts w:ascii="Sitka Heading" w:hAnsi="Sitka Heading" w:cstheme="minorHAnsi"/>
          <w:caps/>
          <w:spacing w:val="20"/>
          <w:sz w:val="28"/>
          <w:szCs w:val="28"/>
        </w:rPr>
        <w:tab/>
      </w:r>
    </w:p>
    <w:p w:rsidR="00383B1F" w:rsidRPr="002009BA" w:rsidRDefault="00383B1F" w:rsidP="00383B1F">
      <w:pPr>
        <w:tabs>
          <w:tab w:val="center" w:pos="4536"/>
          <w:tab w:val="right" w:pos="9072"/>
        </w:tabs>
        <w:spacing w:after="0"/>
        <w:jc w:val="both"/>
        <w:rPr>
          <w:rFonts w:ascii="Sitka Heading" w:hAnsi="Sitka Heading"/>
          <w:szCs w:val="20"/>
        </w:rPr>
      </w:pPr>
      <w:r w:rsidRPr="002009BA">
        <w:rPr>
          <w:rFonts w:ascii="Sitka Heading" w:hAnsi="Sitka Heading"/>
          <w:szCs w:val="20"/>
        </w:rPr>
        <w:t>2170 Aszód, Szabadság tér 9.   •   +36-28/500-666   •   polgarmester@aszod.hu</w:t>
      </w:r>
    </w:p>
    <w:p w:rsidR="00383B1F" w:rsidRPr="002009BA" w:rsidRDefault="00383B1F" w:rsidP="00383B1F">
      <w:pPr>
        <w:spacing w:after="0" w:line="276" w:lineRule="auto"/>
        <w:jc w:val="right"/>
        <w:rPr>
          <w:rFonts w:ascii="Times New Roman" w:hAnsi="Times New Roman" w:cs="Times New Roman"/>
          <w:kern w:val="2"/>
          <w:sz w:val="20"/>
          <w:szCs w:val="20"/>
        </w:rPr>
      </w:pPr>
    </w:p>
    <w:p w:rsidR="00383B1F" w:rsidRPr="002009BA" w:rsidRDefault="00383B1F" w:rsidP="00383B1F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383B1F" w:rsidRPr="002009BA" w:rsidRDefault="00383B1F" w:rsidP="00383B1F">
      <w:pPr>
        <w:spacing w:after="0"/>
        <w:jc w:val="righ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2009BA">
        <w:rPr>
          <w:rFonts w:ascii="Times New Roman" w:hAnsi="Times New Roman" w:cs="Times New Roman"/>
          <w:kern w:val="2"/>
          <w:sz w:val="20"/>
          <w:szCs w:val="20"/>
        </w:rPr>
        <w:t>Az előterjesztés előkészítésében közreműködött:</w:t>
      </w:r>
    </w:p>
    <w:p w:rsidR="00383B1F" w:rsidRPr="002009BA" w:rsidRDefault="00383B1F" w:rsidP="00383B1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ab/>
      </w:r>
      <w:r>
        <w:rPr>
          <w:rFonts w:ascii="Times New Roman" w:hAnsi="Times New Roman" w:cs="Times New Roman"/>
          <w:kern w:val="2"/>
          <w:sz w:val="20"/>
          <w:szCs w:val="20"/>
        </w:rPr>
        <w:tab/>
      </w:r>
      <w:r>
        <w:rPr>
          <w:rFonts w:ascii="Times New Roman" w:hAnsi="Times New Roman" w:cs="Times New Roman"/>
          <w:kern w:val="2"/>
          <w:sz w:val="20"/>
          <w:szCs w:val="20"/>
        </w:rPr>
        <w:tab/>
        <w:t xml:space="preserve">          dr</w:t>
      </w:r>
      <w:r w:rsidRPr="002009BA">
        <w:rPr>
          <w:rFonts w:ascii="Times New Roman" w:hAnsi="Times New Roman" w:cs="Times New Roman"/>
          <w:kern w:val="2"/>
          <w:sz w:val="20"/>
          <w:szCs w:val="20"/>
        </w:rPr>
        <w:t>. Negyela Katalin aljegyző</w:t>
      </w:r>
      <w:r w:rsidRPr="002009BA">
        <w:rPr>
          <w:rFonts w:ascii="Times New Roman" w:hAnsi="Times New Roman" w:cs="Times New Roman"/>
          <w:b/>
          <w:sz w:val="20"/>
          <w:szCs w:val="20"/>
        </w:rPr>
        <w:tab/>
      </w:r>
    </w:p>
    <w:p w:rsidR="00383B1F" w:rsidRPr="002009BA" w:rsidRDefault="00383B1F" w:rsidP="00383B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B1F" w:rsidRPr="00383B1F" w:rsidRDefault="00383B1F" w:rsidP="00383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B1F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383B1F" w:rsidRPr="00383B1F" w:rsidRDefault="00431D0E" w:rsidP="00383B1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1476/9</w:t>
      </w:r>
      <w:r w:rsidR="00793E49">
        <w:rPr>
          <w:rFonts w:ascii="Times New Roman" w:hAnsi="Times New Roman" w:cs="Times New Roman"/>
          <w:b/>
          <w:sz w:val="24"/>
          <w:szCs w:val="24"/>
        </w:rPr>
        <w:t>.</w:t>
      </w:r>
      <w:r w:rsidR="00383B1F" w:rsidRPr="00383B1F">
        <w:rPr>
          <w:rFonts w:ascii="Times New Roman" w:hAnsi="Times New Roman" w:cs="Times New Roman"/>
          <w:b/>
          <w:sz w:val="24"/>
          <w:szCs w:val="24"/>
        </w:rPr>
        <w:t xml:space="preserve"> helyrajzi számú önkormányzati tulajdonú ingatlanra érkezett pályázat értékeléséről </w:t>
      </w:r>
      <w:bookmarkStart w:id="2" w:name="bookmark4"/>
      <w:bookmarkEnd w:id="0"/>
    </w:p>
    <w:p w:rsidR="00383B1F" w:rsidRDefault="00383B1F" w:rsidP="00383B1F">
      <w:pPr>
        <w:pStyle w:val="Heading30"/>
        <w:keepNext/>
        <w:keepLines/>
        <w:shd w:val="clear" w:color="auto" w:fill="auto"/>
        <w:spacing w:before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83B1F" w:rsidRDefault="00383B1F" w:rsidP="00383B1F">
      <w:pPr>
        <w:pStyle w:val="Heading30"/>
        <w:keepNext/>
        <w:keepLines/>
        <w:shd w:val="clear" w:color="auto" w:fill="auto"/>
        <w:spacing w:before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bookmarkEnd w:id="2"/>
    <w:p w:rsidR="00383B1F" w:rsidRPr="002009BA" w:rsidRDefault="00383B1F" w:rsidP="00383B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9BA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383B1F" w:rsidRDefault="00383B1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D33A2" w:rsidRPr="002009BA" w:rsidRDefault="00BD33A2" w:rsidP="00BD33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t xml:space="preserve">A Kormány az élet- és vagyonbiztonságot veszélyeztető tömeges megbetegedést okozó SARSCoV-2 koronavírus világjárvány (a továbbiakban: koronavírus világjárvány) következményeinek elhárítása, a magyar állampolgárok egészségének és életének megóvása érdekében Magyarország egész területére veszélyhelyzetet hirdetett ki. A koronavírus-világjárvány második hulláma elleni védekezésről szóló 2020. évi CIX. törvény a veszélyhelyzetet meghosszabbította 2021. február 8-ig. A veszélyhelyzet kihirdetéséről és a veszélyhelyzeti intézkedések hatálybalépéséről szóló 27/2021. (I. 29.) Korm. rendelet a veszélyhelyzetet meghosszabbította további 15 nappal. </w:t>
      </w:r>
    </w:p>
    <w:p w:rsidR="00BD33A2" w:rsidRPr="002009BA" w:rsidRDefault="00BD33A2" w:rsidP="00BD33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3A2" w:rsidRPr="002009BA" w:rsidRDefault="00BD33A2" w:rsidP="00BD33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bekezdése alapján veszélyhelyzet idején Aszód Város Képviselő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09BA">
        <w:rPr>
          <w:rFonts w:ascii="Times New Roman" w:hAnsi="Times New Roman" w:cs="Times New Roman"/>
          <w:sz w:val="24"/>
          <w:szCs w:val="24"/>
        </w:rPr>
        <w:t xml:space="preserve">testület feladat- és hatáskörét a polgármester gyakorolja. </w:t>
      </w:r>
    </w:p>
    <w:p w:rsidR="00BD33A2" w:rsidRPr="002009BA" w:rsidRDefault="00BD33A2" w:rsidP="00BD33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3A2" w:rsidRPr="002009BA" w:rsidRDefault="00BD33A2" w:rsidP="00BD33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t>A jelenleg fennálló veszélyhelyzetre figyelemmel a Ké</w:t>
      </w:r>
      <w:r w:rsidR="00431D0E">
        <w:rPr>
          <w:rFonts w:ascii="Times New Roman" w:hAnsi="Times New Roman" w:cs="Times New Roman"/>
          <w:sz w:val="24"/>
          <w:szCs w:val="24"/>
        </w:rPr>
        <w:t xml:space="preserve">pviselő-testület </w:t>
      </w:r>
      <w:r w:rsidR="00B0569D">
        <w:rPr>
          <w:rFonts w:ascii="Times New Roman" w:hAnsi="Times New Roman" w:cs="Times New Roman"/>
          <w:sz w:val="24"/>
          <w:szCs w:val="24"/>
        </w:rPr>
        <w:t>rendkívüli</w:t>
      </w:r>
      <w:r w:rsidR="00431D0E">
        <w:rPr>
          <w:rFonts w:ascii="Times New Roman" w:hAnsi="Times New Roman" w:cs="Times New Roman"/>
          <w:sz w:val="24"/>
          <w:szCs w:val="24"/>
        </w:rPr>
        <w:t xml:space="preserve"> </w:t>
      </w:r>
      <w:r w:rsidR="00B0569D">
        <w:rPr>
          <w:rFonts w:ascii="Times New Roman" w:hAnsi="Times New Roman" w:cs="Times New Roman"/>
          <w:sz w:val="24"/>
          <w:szCs w:val="24"/>
        </w:rPr>
        <w:t>áprilisi</w:t>
      </w:r>
      <w:r w:rsidRPr="002009BA">
        <w:rPr>
          <w:rFonts w:ascii="Times New Roman" w:hAnsi="Times New Roman" w:cs="Times New Roman"/>
          <w:sz w:val="24"/>
          <w:szCs w:val="24"/>
        </w:rPr>
        <w:t xml:space="preserve"> ülését -hivatkozással a Miniszterelnökség és a Belügyminisztérium 2020. március 27-én kelt levelére - nem hívom össze, azonban a tárgyi előterjesztés tekintetében tervezek döntést hozni. </w:t>
      </w:r>
    </w:p>
    <w:p w:rsidR="00383B1F" w:rsidRDefault="00BD33A2" w:rsidP="00BD33A2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009BA">
        <w:rPr>
          <w:rFonts w:ascii="Times New Roman" w:hAnsi="Times New Roman" w:cs="Times New Roman"/>
          <w:sz w:val="24"/>
          <w:szCs w:val="24"/>
        </w:rPr>
        <w:lastRenderedPageBreak/>
        <w:t>Annak érdekében, hogy a döntéshozatal átláthatósága biztosított legyen, az előterjesztést közzéteszem, továbbá a képviselőkkel, külsős bizottsági tagokkal a döntés meghozatala előtt egyeztetek</w:t>
      </w:r>
      <w:r w:rsidR="00403FBE">
        <w:rPr>
          <w:rFonts w:ascii="Times New Roman" w:hAnsi="Times New Roman" w:cs="Times New Roman"/>
          <w:sz w:val="24"/>
          <w:szCs w:val="24"/>
        </w:rPr>
        <w:t>.</w:t>
      </w:r>
    </w:p>
    <w:p w:rsidR="00BD33A2" w:rsidRDefault="00BD33A2" w:rsidP="00BD33A2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3B1F" w:rsidRPr="00AB454F" w:rsidRDefault="00383B1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83B1F">
        <w:rPr>
          <w:rFonts w:ascii="Times New Roman" w:hAnsi="Times New Roman" w:cs="Times New Roman"/>
          <w:sz w:val="24"/>
          <w:szCs w:val="24"/>
        </w:rPr>
        <w:t>Aszód Város Önkorm</w:t>
      </w:r>
      <w:r w:rsidR="005A4B6A">
        <w:rPr>
          <w:rFonts w:ascii="Times New Roman" w:hAnsi="Times New Roman" w:cs="Times New Roman"/>
          <w:sz w:val="24"/>
          <w:szCs w:val="24"/>
        </w:rPr>
        <w:t>ányzat Képviselő-testülete 91</w:t>
      </w:r>
      <w:r w:rsidRPr="00383B1F">
        <w:rPr>
          <w:rFonts w:ascii="Times New Roman" w:hAnsi="Times New Roman" w:cs="Times New Roman"/>
          <w:sz w:val="24"/>
          <w:szCs w:val="24"/>
        </w:rPr>
        <w:t>/201</w:t>
      </w:r>
      <w:r w:rsidR="005A4B6A">
        <w:rPr>
          <w:rFonts w:ascii="Times New Roman" w:hAnsi="Times New Roman" w:cs="Times New Roman"/>
          <w:sz w:val="24"/>
          <w:szCs w:val="24"/>
        </w:rPr>
        <w:t>8</w:t>
      </w:r>
      <w:r w:rsidRPr="00383B1F">
        <w:rPr>
          <w:rFonts w:ascii="Times New Roman" w:hAnsi="Times New Roman" w:cs="Times New Roman"/>
          <w:sz w:val="24"/>
          <w:szCs w:val="24"/>
        </w:rPr>
        <w:t>.</w:t>
      </w:r>
      <w:r w:rsidR="005A4B6A">
        <w:rPr>
          <w:rFonts w:ascii="Times New Roman" w:hAnsi="Times New Roman" w:cs="Times New Roman"/>
          <w:sz w:val="24"/>
          <w:szCs w:val="24"/>
        </w:rPr>
        <w:t xml:space="preserve"> (VI.24</w:t>
      </w:r>
      <w:r w:rsidRPr="00383B1F">
        <w:rPr>
          <w:rFonts w:ascii="Times New Roman" w:hAnsi="Times New Roman" w:cs="Times New Roman"/>
          <w:sz w:val="24"/>
          <w:szCs w:val="24"/>
        </w:rPr>
        <w:t>.) ÖKT sz. határozatában döntött az</w:t>
      </w:r>
      <w:r w:rsidR="00431D0E">
        <w:rPr>
          <w:rFonts w:ascii="Times New Roman" w:hAnsi="Times New Roman" w:cs="Times New Roman"/>
          <w:sz w:val="24"/>
          <w:szCs w:val="24"/>
        </w:rPr>
        <w:t xml:space="preserve"> Aszód belterület 1476/9</w:t>
      </w:r>
      <w:r w:rsidR="00793E49">
        <w:rPr>
          <w:rFonts w:ascii="Times New Roman" w:hAnsi="Times New Roman" w:cs="Times New Roman"/>
          <w:sz w:val="24"/>
          <w:szCs w:val="24"/>
        </w:rPr>
        <w:t>.</w:t>
      </w:r>
      <w:r w:rsidR="005A4B6A">
        <w:rPr>
          <w:rFonts w:ascii="Times New Roman" w:hAnsi="Times New Roman" w:cs="Times New Roman"/>
          <w:sz w:val="24"/>
          <w:szCs w:val="24"/>
        </w:rPr>
        <w:t xml:space="preserve"> hrsz</w:t>
      </w:r>
      <w:r w:rsidRPr="00383B1F">
        <w:rPr>
          <w:rFonts w:ascii="Times New Roman" w:hAnsi="Times New Roman" w:cs="Times New Roman"/>
          <w:sz w:val="24"/>
          <w:szCs w:val="24"/>
        </w:rPr>
        <w:t xml:space="preserve">-ú, </w:t>
      </w:r>
      <w:r w:rsidR="00691E5E">
        <w:rPr>
          <w:rFonts w:ascii="Times New Roman" w:hAnsi="Times New Roman" w:cs="Times New Roman"/>
          <w:sz w:val="24"/>
          <w:szCs w:val="24"/>
        </w:rPr>
        <w:t xml:space="preserve">(pályázati kiírás szerint Szentkereszt utcai) </w:t>
      </w:r>
      <w:r w:rsidR="00793E49">
        <w:rPr>
          <w:rFonts w:ascii="Times New Roman" w:hAnsi="Times New Roman" w:cs="Times New Roman"/>
          <w:sz w:val="24"/>
          <w:szCs w:val="24"/>
        </w:rPr>
        <w:t>a</w:t>
      </w:r>
      <w:r w:rsidR="00793E49" w:rsidRPr="00383B1F">
        <w:rPr>
          <w:rFonts w:ascii="Times New Roman" w:hAnsi="Times New Roman" w:cs="Times New Roman"/>
          <w:sz w:val="24"/>
          <w:szCs w:val="24"/>
        </w:rPr>
        <w:t>z önkormányzat vagyonáról és a vagyongazdálkodás szabályairól szóló 30/2012</w:t>
      </w:r>
      <w:r w:rsidR="00793E49">
        <w:rPr>
          <w:rFonts w:ascii="Times New Roman" w:hAnsi="Times New Roman" w:cs="Times New Roman"/>
          <w:sz w:val="24"/>
          <w:szCs w:val="24"/>
        </w:rPr>
        <w:t>.</w:t>
      </w:r>
      <w:r w:rsidR="00793E49" w:rsidRPr="00383B1F">
        <w:rPr>
          <w:rFonts w:ascii="Times New Roman" w:hAnsi="Times New Roman" w:cs="Times New Roman"/>
          <w:sz w:val="24"/>
          <w:szCs w:val="24"/>
        </w:rPr>
        <w:t xml:space="preserve"> (XI.13</w:t>
      </w:r>
      <w:r w:rsidR="00793E49">
        <w:rPr>
          <w:rFonts w:ascii="Times New Roman" w:hAnsi="Times New Roman" w:cs="Times New Roman"/>
          <w:sz w:val="24"/>
          <w:szCs w:val="24"/>
        </w:rPr>
        <w:t>.</w:t>
      </w:r>
      <w:r w:rsidR="00793E49" w:rsidRPr="00383B1F">
        <w:rPr>
          <w:rFonts w:ascii="Times New Roman" w:hAnsi="Times New Roman" w:cs="Times New Roman"/>
          <w:sz w:val="24"/>
          <w:szCs w:val="24"/>
        </w:rPr>
        <w:t>) számú önkormá</w:t>
      </w:r>
      <w:r w:rsidR="00793E49">
        <w:rPr>
          <w:rFonts w:ascii="Times New Roman" w:hAnsi="Times New Roman" w:cs="Times New Roman"/>
          <w:sz w:val="24"/>
          <w:szCs w:val="24"/>
        </w:rPr>
        <w:t>nyzati rendelet</w:t>
      </w:r>
      <w:r w:rsidR="00793E49" w:rsidRPr="00383B1F">
        <w:rPr>
          <w:rFonts w:ascii="Times New Roman" w:hAnsi="Times New Roman" w:cs="Times New Roman"/>
          <w:sz w:val="24"/>
          <w:szCs w:val="24"/>
        </w:rPr>
        <w:t xml:space="preserve"> 3. melléklete alapján</w:t>
      </w:r>
      <w:r w:rsidR="00793E49">
        <w:rPr>
          <w:rFonts w:ascii="Times New Roman" w:hAnsi="Times New Roman" w:cs="Times New Roman"/>
          <w:sz w:val="24"/>
          <w:szCs w:val="24"/>
        </w:rPr>
        <w:t xml:space="preserve"> Majna utca/Szentkereszt utcai </w:t>
      </w:r>
      <w:r w:rsidR="005A4B6A">
        <w:rPr>
          <w:rFonts w:ascii="Times New Roman" w:hAnsi="Times New Roman" w:cs="Times New Roman"/>
          <w:sz w:val="24"/>
          <w:szCs w:val="24"/>
        </w:rPr>
        <w:t>beépítetlen terület,</w:t>
      </w:r>
      <w:r w:rsidRPr="00383B1F">
        <w:rPr>
          <w:rFonts w:ascii="Times New Roman" w:hAnsi="Times New Roman" w:cs="Times New Roman"/>
          <w:sz w:val="24"/>
          <w:szCs w:val="24"/>
        </w:rPr>
        <w:t xml:space="preserve"> pályázat útján tö</w:t>
      </w:r>
      <w:r w:rsidR="00D42C9D">
        <w:rPr>
          <w:rFonts w:ascii="Times New Roman" w:hAnsi="Times New Roman" w:cs="Times New Roman"/>
          <w:sz w:val="24"/>
          <w:szCs w:val="24"/>
        </w:rPr>
        <w:t>rténő értékesítéséről oly módon, hogy</w:t>
      </w:r>
      <w:r w:rsidR="007C1A0D">
        <w:rPr>
          <w:rFonts w:ascii="Times New Roman" w:hAnsi="Times New Roman" w:cs="Times New Roman"/>
          <w:sz w:val="24"/>
          <w:szCs w:val="24"/>
        </w:rPr>
        <w:t xml:space="preserve"> a 1476/9</w:t>
      </w:r>
      <w:r w:rsidR="00793E49">
        <w:rPr>
          <w:rFonts w:ascii="Times New Roman" w:hAnsi="Times New Roman" w:cs="Times New Roman"/>
          <w:sz w:val="24"/>
          <w:szCs w:val="24"/>
        </w:rPr>
        <w:t>.</w:t>
      </w:r>
      <w:r w:rsidR="00AB454F" w:rsidRPr="00AB454F">
        <w:rPr>
          <w:rFonts w:ascii="Times New Roman" w:hAnsi="Times New Roman" w:cs="Times New Roman"/>
          <w:sz w:val="24"/>
          <w:szCs w:val="24"/>
        </w:rPr>
        <w:t xml:space="preserve"> helyrajzi számú ingatlan</w:t>
      </w:r>
      <w:r w:rsidR="00AB454F">
        <w:rPr>
          <w:rFonts w:ascii="Times New Roman" w:hAnsi="Times New Roman" w:cs="Times New Roman"/>
          <w:sz w:val="24"/>
          <w:szCs w:val="24"/>
        </w:rPr>
        <w:t xml:space="preserve"> esetében a meghirdetett minimálár, me</w:t>
      </w:r>
      <w:r w:rsidR="007C1A0D">
        <w:rPr>
          <w:rFonts w:ascii="Times New Roman" w:hAnsi="Times New Roman" w:cs="Times New Roman"/>
          <w:sz w:val="24"/>
          <w:szCs w:val="24"/>
        </w:rPr>
        <w:t>llyel pályázni lehet, nettó 9.21</w:t>
      </w:r>
      <w:r w:rsidR="00AB454F">
        <w:rPr>
          <w:rFonts w:ascii="Times New Roman" w:hAnsi="Times New Roman" w:cs="Times New Roman"/>
          <w:sz w:val="24"/>
          <w:szCs w:val="24"/>
        </w:rPr>
        <w:t>0</w:t>
      </w:r>
      <w:r w:rsidR="00AB454F" w:rsidRPr="00AB454F">
        <w:rPr>
          <w:rFonts w:ascii="Times New Roman" w:hAnsi="Times New Roman" w:cs="Times New Roman"/>
          <w:sz w:val="24"/>
          <w:szCs w:val="24"/>
        </w:rPr>
        <w:t>.000,-</w:t>
      </w:r>
      <w:r w:rsidR="007C1A0D">
        <w:rPr>
          <w:rFonts w:ascii="Times New Roman" w:hAnsi="Times New Roman" w:cs="Times New Roman"/>
          <w:sz w:val="24"/>
          <w:szCs w:val="24"/>
        </w:rPr>
        <w:t>Ft + 2.486.7</w:t>
      </w:r>
      <w:r w:rsidR="00AB454F" w:rsidRPr="00AB454F">
        <w:rPr>
          <w:rFonts w:ascii="Times New Roman" w:hAnsi="Times New Roman" w:cs="Times New Roman"/>
          <w:sz w:val="24"/>
          <w:szCs w:val="24"/>
        </w:rPr>
        <w:t xml:space="preserve">00,-Ft ÁFA = bruttó </w:t>
      </w:r>
      <w:r w:rsidR="007C1A0D">
        <w:rPr>
          <w:rFonts w:ascii="Times New Roman" w:hAnsi="Times New Roman" w:cs="Times New Roman"/>
          <w:sz w:val="24"/>
          <w:szCs w:val="24"/>
        </w:rPr>
        <w:t>11.696.7</w:t>
      </w:r>
      <w:r w:rsidR="00AB454F" w:rsidRPr="00AB454F">
        <w:rPr>
          <w:rFonts w:ascii="Times New Roman" w:hAnsi="Times New Roman" w:cs="Times New Roman"/>
          <w:sz w:val="24"/>
          <w:szCs w:val="24"/>
        </w:rPr>
        <w:t>00,-Ft.</w:t>
      </w:r>
    </w:p>
    <w:p w:rsidR="00AB454F" w:rsidRDefault="00AB454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42C9D" w:rsidRDefault="00D42C9D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42C9D" w:rsidRPr="00383B1F" w:rsidRDefault="00D42C9D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3B1F" w:rsidRPr="00383B1F" w:rsidRDefault="00AB454F" w:rsidP="00550E4F">
      <w:pPr>
        <w:pStyle w:val="Szvegtrzs2"/>
        <w:numPr>
          <w:ilvl w:val="0"/>
          <w:numId w:val="3"/>
        </w:numPr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691E5E">
        <w:rPr>
          <w:rFonts w:ascii="Times New Roman" w:hAnsi="Times New Roman" w:cs="Times New Roman"/>
          <w:sz w:val="24"/>
          <w:szCs w:val="24"/>
          <w:u w:val="single"/>
        </w:rPr>
        <w:t xml:space="preserve">pályázatban olvasható </w:t>
      </w:r>
      <w:r w:rsidR="00383B1F" w:rsidRPr="00383B1F">
        <w:rPr>
          <w:rFonts w:ascii="Times New Roman" w:hAnsi="Times New Roman" w:cs="Times New Roman"/>
          <w:sz w:val="24"/>
          <w:szCs w:val="24"/>
          <w:u w:val="single"/>
        </w:rPr>
        <w:t>2170 Aszód,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Szentkeres</w:t>
      </w:r>
      <w:r w:rsidR="00691E5E">
        <w:rPr>
          <w:rFonts w:ascii="Times New Roman" w:hAnsi="Times New Roman" w:cs="Times New Roman"/>
          <w:sz w:val="24"/>
          <w:szCs w:val="24"/>
          <w:u w:val="single"/>
        </w:rPr>
        <w:t>zt utca (M</w:t>
      </w:r>
      <w:r w:rsidR="00793E49">
        <w:rPr>
          <w:rFonts w:ascii="Times New Roman" w:hAnsi="Times New Roman" w:cs="Times New Roman"/>
          <w:sz w:val="24"/>
          <w:szCs w:val="24"/>
          <w:u w:val="single"/>
        </w:rPr>
        <w:t>ajna utca/Szentkereszt utca</w:t>
      </w:r>
      <w:r w:rsidR="00691E5E">
        <w:rPr>
          <w:rFonts w:ascii="Times New Roman" w:hAnsi="Times New Roman" w:cs="Times New Roman"/>
          <w:sz w:val="24"/>
          <w:szCs w:val="24"/>
          <w:u w:val="single"/>
        </w:rPr>
        <w:t>), Aszód belterület 1476/9</w:t>
      </w:r>
      <w:r w:rsidR="00793E4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hrsz</w:t>
      </w:r>
      <w:r w:rsidR="00383B1F" w:rsidRPr="00383B1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83B1F" w:rsidRPr="00383B1F" w:rsidRDefault="00383B1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83B1F">
        <w:rPr>
          <w:rFonts w:ascii="Times New Roman" w:hAnsi="Times New Roman" w:cs="Times New Roman"/>
          <w:sz w:val="24"/>
          <w:szCs w:val="24"/>
        </w:rPr>
        <w:t xml:space="preserve">Az érintett ingatlan </w:t>
      </w:r>
      <w:r w:rsidR="00691E5E">
        <w:rPr>
          <w:rFonts w:ascii="Times New Roman" w:hAnsi="Times New Roman" w:cs="Times New Roman"/>
          <w:sz w:val="24"/>
          <w:szCs w:val="24"/>
        </w:rPr>
        <w:t>921 m</w:t>
      </w:r>
      <w:r w:rsidR="00691E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3B1F">
        <w:rPr>
          <w:rFonts w:ascii="Times New Roman" w:hAnsi="Times New Roman" w:cs="Times New Roman"/>
          <w:sz w:val="24"/>
          <w:szCs w:val="24"/>
        </w:rPr>
        <w:t xml:space="preserve"> alapterületű, </w:t>
      </w:r>
      <w:r w:rsidR="00AB454F">
        <w:rPr>
          <w:rFonts w:ascii="Times New Roman" w:hAnsi="Times New Roman" w:cs="Times New Roman"/>
          <w:sz w:val="24"/>
          <w:szCs w:val="24"/>
        </w:rPr>
        <w:t>beépítetlen terület</w:t>
      </w:r>
      <w:r w:rsidRPr="00383B1F">
        <w:rPr>
          <w:rFonts w:ascii="Times New Roman" w:hAnsi="Times New Roman" w:cs="Times New Roman"/>
          <w:sz w:val="24"/>
          <w:szCs w:val="24"/>
        </w:rPr>
        <w:t xml:space="preserve">, </w:t>
      </w:r>
      <w:r w:rsidR="00550E4F">
        <w:rPr>
          <w:rFonts w:ascii="Times New Roman" w:hAnsi="Times New Roman" w:cs="Times New Roman"/>
          <w:sz w:val="24"/>
          <w:szCs w:val="24"/>
        </w:rPr>
        <w:t xml:space="preserve">közmű nélküli telek – az utcában az összes közmű megtalálható -, </w:t>
      </w:r>
      <w:r w:rsidRPr="00383B1F">
        <w:rPr>
          <w:rFonts w:ascii="Times New Roman" w:hAnsi="Times New Roman" w:cs="Times New Roman"/>
          <w:sz w:val="24"/>
          <w:szCs w:val="24"/>
        </w:rPr>
        <w:t>100%-ban önkormányzati tulajdonú. Az önkormányzat vagyonáról és a vagyongazdálkodás szabályairól szóló 30/2012</w:t>
      </w:r>
      <w:r w:rsidR="00550E4F">
        <w:rPr>
          <w:rFonts w:ascii="Times New Roman" w:hAnsi="Times New Roman" w:cs="Times New Roman"/>
          <w:sz w:val="24"/>
          <w:szCs w:val="24"/>
        </w:rPr>
        <w:t>.</w:t>
      </w:r>
      <w:r w:rsidRPr="00383B1F">
        <w:rPr>
          <w:rFonts w:ascii="Times New Roman" w:hAnsi="Times New Roman" w:cs="Times New Roman"/>
          <w:sz w:val="24"/>
          <w:szCs w:val="24"/>
        </w:rPr>
        <w:t xml:space="preserve"> (XI.13</w:t>
      </w:r>
      <w:r w:rsidR="00550E4F">
        <w:rPr>
          <w:rFonts w:ascii="Times New Roman" w:hAnsi="Times New Roman" w:cs="Times New Roman"/>
          <w:sz w:val="24"/>
          <w:szCs w:val="24"/>
        </w:rPr>
        <w:t>.</w:t>
      </w:r>
      <w:r w:rsidRPr="00383B1F">
        <w:rPr>
          <w:rFonts w:ascii="Times New Roman" w:hAnsi="Times New Roman" w:cs="Times New Roman"/>
          <w:sz w:val="24"/>
          <w:szCs w:val="24"/>
        </w:rPr>
        <w:t>) számú önkormá</w:t>
      </w:r>
      <w:r w:rsidR="00550E4F">
        <w:rPr>
          <w:rFonts w:ascii="Times New Roman" w:hAnsi="Times New Roman" w:cs="Times New Roman"/>
          <w:sz w:val="24"/>
          <w:szCs w:val="24"/>
        </w:rPr>
        <w:t>nyzati rendelet</w:t>
      </w:r>
      <w:r w:rsidRPr="00383B1F">
        <w:rPr>
          <w:rFonts w:ascii="Times New Roman" w:hAnsi="Times New Roman" w:cs="Times New Roman"/>
          <w:sz w:val="24"/>
          <w:szCs w:val="24"/>
        </w:rPr>
        <w:t xml:space="preserve"> 3. melléklete alapján az önkormányzat üzleti vagyon körébe tartozik.</w:t>
      </w:r>
    </w:p>
    <w:p w:rsidR="00383B1F" w:rsidRPr="00383B1F" w:rsidRDefault="00550E4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383B1F" w:rsidRPr="00383B1F">
        <w:rPr>
          <w:rFonts w:ascii="Times New Roman" w:hAnsi="Times New Roman" w:cs="Times New Roman"/>
          <w:sz w:val="24"/>
          <w:szCs w:val="24"/>
        </w:rPr>
        <w:t>ingatlan piaci forgalmi érté</w:t>
      </w:r>
      <w:r w:rsidR="00816680">
        <w:rPr>
          <w:rFonts w:ascii="Times New Roman" w:hAnsi="Times New Roman" w:cs="Times New Roman"/>
          <w:sz w:val="24"/>
          <w:szCs w:val="24"/>
        </w:rPr>
        <w:t>ke nettó 9.21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B454F">
        <w:rPr>
          <w:rFonts w:ascii="Times New Roman" w:hAnsi="Times New Roman" w:cs="Times New Roman"/>
          <w:sz w:val="24"/>
          <w:szCs w:val="24"/>
        </w:rPr>
        <w:t>.000,-</w:t>
      </w:r>
      <w:r w:rsidR="00816680">
        <w:rPr>
          <w:rFonts w:ascii="Times New Roman" w:hAnsi="Times New Roman" w:cs="Times New Roman"/>
          <w:sz w:val="24"/>
          <w:szCs w:val="24"/>
        </w:rPr>
        <w:t>Ft + 2.486.7</w:t>
      </w:r>
      <w:r w:rsidRPr="00AB454F">
        <w:rPr>
          <w:rFonts w:ascii="Times New Roman" w:hAnsi="Times New Roman" w:cs="Times New Roman"/>
          <w:sz w:val="24"/>
          <w:szCs w:val="24"/>
        </w:rPr>
        <w:t xml:space="preserve">00,-Ft ÁFA = bruttó </w:t>
      </w:r>
      <w:r w:rsidR="00816680">
        <w:rPr>
          <w:rFonts w:ascii="Times New Roman" w:hAnsi="Times New Roman" w:cs="Times New Roman"/>
          <w:sz w:val="24"/>
          <w:szCs w:val="24"/>
        </w:rPr>
        <w:t>11.696.7</w:t>
      </w:r>
      <w:r w:rsidRPr="00AB454F">
        <w:rPr>
          <w:rFonts w:ascii="Times New Roman" w:hAnsi="Times New Roman" w:cs="Times New Roman"/>
          <w:sz w:val="24"/>
          <w:szCs w:val="24"/>
        </w:rPr>
        <w:t>00,-Ft.</w:t>
      </w:r>
    </w:p>
    <w:p w:rsidR="00383B1F" w:rsidRPr="00383B1F" w:rsidRDefault="00383B1F" w:rsidP="00383B1F">
      <w:pPr>
        <w:pStyle w:val="Bodytext4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33A2" w:rsidRDefault="00383B1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83B1F">
        <w:rPr>
          <w:rFonts w:ascii="Times New Roman" w:hAnsi="Times New Roman" w:cs="Times New Roman"/>
          <w:sz w:val="24"/>
          <w:szCs w:val="24"/>
        </w:rPr>
        <w:t>A nyilv</w:t>
      </w:r>
      <w:r w:rsidR="00550E4F">
        <w:rPr>
          <w:rFonts w:ascii="Times New Roman" w:hAnsi="Times New Roman" w:cs="Times New Roman"/>
          <w:sz w:val="24"/>
          <w:szCs w:val="24"/>
        </w:rPr>
        <w:t>ános pályázati kiírás során egy</w:t>
      </w:r>
      <w:r w:rsidR="00793E49">
        <w:rPr>
          <w:rFonts w:ascii="Times New Roman" w:hAnsi="Times New Roman" w:cs="Times New Roman"/>
          <w:sz w:val="24"/>
          <w:szCs w:val="24"/>
        </w:rPr>
        <w:t xml:space="preserve"> </w:t>
      </w:r>
      <w:r w:rsidR="00550E4F">
        <w:rPr>
          <w:rFonts w:ascii="Times New Roman" w:hAnsi="Times New Roman" w:cs="Times New Roman"/>
          <w:sz w:val="24"/>
          <w:szCs w:val="24"/>
        </w:rPr>
        <w:t>pályázatot nyújtottak be. A pályázat benyújtási</w:t>
      </w:r>
      <w:r w:rsidRPr="00383B1F">
        <w:rPr>
          <w:rFonts w:ascii="Times New Roman" w:hAnsi="Times New Roman" w:cs="Times New Roman"/>
          <w:sz w:val="24"/>
          <w:szCs w:val="24"/>
        </w:rPr>
        <w:t xml:space="preserve"> ha</w:t>
      </w:r>
      <w:r w:rsidR="00550E4F">
        <w:rPr>
          <w:rFonts w:ascii="Times New Roman" w:hAnsi="Times New Roman" w:cs="Times New Roman"/>
          <w:sz w:val="24"/>
          <w:szCs w:val="24"/>
        </w:rPr>
        <w:t>tárideje 2021</w:t>
      </w:r>
      <w:r w:rsidRPr="00383B1F">
        <w:rPr>
          <w:rFonts w:ascii="Times New Roman" w:hAnsi="Times New Roman" w:cs="Times New Roman"/>
          <w:sz w:val="24"/>
          <w:szCs w:val="24"/>
        </w:rPr>
        <w:t xml:space="preserve">. </w:t>
      </w:r>
      <w:r w:rsidR="00793E49">
        <w:rPr>
          <w:rFonts w:ascii="Times New Roman" w:hAnsi="Times New Roman" w:cs="Times New Roman"/>
          <w:sz w:val="24"/>
          <w:szCs w:val="24"/>
        </w:rPr>
        <w:t>április</w:t>
      </w:r>
      <w:r w:rsidR="00550E4F">
        <w:rPr>
          <w:rFonts w:ascii="Times New Roman" w:hAnsi="Times New Roman" w:cs="Times New Roman"/>
          <w:sz w:val="24"/>
          <w:szCs w:val="24"/>
        </w:rPr>
        <w:t xml:space="preserve"> 1</w:t>
      </w:r>
      <w:r w:rsidRPr="00383B1F">
        <w:rPr>
          <w:rFonts w:ascii="Times New Roman" w:hAnsi="Times New Roman" w:cs="Times New Roman"/>
          <w:sz w:val="24"/>
          <w:szCs w:val="24"/>
        </w:rPr>
        <w:t>0.</w:t>
      </w:r>
      <w:r w:rsidR="00550E4F">
        <w:rPr>
          <w:rFonts w:ascii="Times New Roman" w:hAnsi="Times New Roman" w:cs="Times New Roman"/>
          <w:sz w:val="24"/>
          <w:szCs w:val="24"/>
        </w:rPr>
        <w:t xml:space="preserve"> 12:00</w:t>
      </w:r>
      <w:r w:rsidRPr="00383B1F">
        <w:rPr>
          <w:rFonts w:ascii="Times New Roman" w:hAnsi="Times New Roman" w:cs="Times New Roman"/>
          <w:sz w:val="24"/>
          <w:szCs w:val="24"/>
        </w:rPr>
        <w:t xml:space="preserve"> óra volt.</w:t>
      </w:r>
      <w:r w:rsidR="00793E49">
        <w:rPr>
          <w:rFonts w:ascii="Times New Roman" w:hAnsi="Times New Roman" w:cs="Times New Roman"/>
          <w:sz w:val="24"/>
          <w:szCs w:val="24"/>
        </w:rPr>
        <w:t xml:space="preserve"> A pályázat </w:t>
      </w:r>
      <w:r w:rsidR="00550E4F">
        <w:rPr>
          <w:rFonts w:ascii="Times New Roman" w:hAnsi="Times New Roman" w:cs="Times New Roman"/>
          <w:sz w:val="24"/>
          <w:szCs w:val="24"/>
        </w:rPr>
        <w:t xml:space="preserve">határidőben </w:t>
      </w:r>
      <w:r w:rsidR="00550E4F" w:rsidRPr="00550E4F">
        <w:rPr>
          <w:rFonts w:ascii="Times New Roman" w:hAnsi="Times New Roman" w:cs="Times New Roman"/>
          <w:sz w:val="24"/>
          <w:szCs w:val="24"/>
        </w:rPr>
        <w:t>érkezett</w:t>
      </w:r>
      <w:r w:rsidR="00EB335E">
        <w:rPr>
          <w:rFonts w:ascii="Times New Roman" w:hAnsi="Times New Roman" w:cs="Times New Roman"/>
          <w:sz w:val="24"/>
          <w:szCs w:val="24"/>
        </w:rPr>
        <w:t>.</w:t>
      </w:r>
      <w:r w:rsidR="00550E4F" w:rsidRPr="00550E4F">
        <w:rPr>
          <w:rFonts w:ascii="Times New Roman" w:hAnsi="Times New Roman" w:cs="Times New Roman"/>
          <w:sz w:val="24"/>
          <w:szCs w:val="24"/>
        </w:rPr>
        <w:t xml:space="preserve"> </w:t>
      </w:r>
      <w:r w:rsidR="00AB454F" w:rsidRPr="00550E4F">
        <w:rPr>
          <w:rFonts w:ascii="Times New Roman" w:hAnsi="Times New Roman" w:cs="Times New Roman"/>
          <w:sz w:val="24"/>
          <w:szCs w:val="24"/>
        </w:rPr>
        <w:t>Ajánlati biztosítékként</w:t>
      </w:r>
      <w:r w:rsidR="00793E49">
        <w:rPr>
          <w:rFonts w:ascii="Times New Roman" w:hAnsi="Times New Roman" w:cs="Times New Roman"/>
          <w:sz w:val="24"/>
          <w:szCs w:val="24"/>
        </w:rPr>
        <w:t xml:space="preserve"> 2021. április</w:t>
      </w:r>
      <w:r w:rsidR="00D42C9D">
        <w:rPr>
          <w:rFonts w:ascii="Times New Roman" w:hAnsi="Times New Roman" w:cs="Times New Roman"/>
          <w:sz w:val="24"/>
          <w:szCs w:val="24"/>
        </w:rPr>
        <w:t xml:space="preserve"> </w:t>
      </w:r>
      <w:r w:rsidR="00793E49">
        <w:rPr>
          <w:rFonts w:ascii="Times New Roman" w:hAnsi="Times New Roman" w:cs="Times New Roman"/>
          <w:sz w:val="24"/>
          <w:szCs w:val="24"/>
        </w:rPr>
        <w:t>0</w:t>
      </w:r>
      <w:r w:rsidR="00550E4F" w:rsidRPr="00550E4F">
        <w:rPr>
          <w:rFonts w:ascii="Times New Roman" w:hAnsi="Times New Roman" w:cs="Times New Roman"/>
          <w:sz w:val="24"/>
          <w:szCs w:val="24"/>
        </w:rPr>
        <w:t>8</w:t>
      </w:r>
      <w:r w:rsidR="00AB454F" w:rsidRPr="00550E4F">
        <w:rPr>
          <w:rFonts w:ascii="Times New Roman" w:hAnsi="Times New Roman" w:cs="Times New Roman"/>
          <w:sz w:val="24"/>
          <w:szCs w:val="24"/>
        </w:rPr>
        <w:t>-</w:t>
      </w:r>
      <w:r w:rsidR="00793E49">
        <w:rPr>
          <w:rFonts w:ascii="Times New Roman" w:hAnsi="Times New Roman" w:cs="Times New Roman"/>
          <w:sz w:val="24"/>
          <w:szCs w:val="24"/>
        </w:rPr>
        <w:t>án 116.967</w:t>
      </w:r>
      <w:r w:rsidR="00AB454F" w:rsidRPr="00550E4F">
        <w:rPr>
          <w:rFonts w:ascii="Times New Roman" w:hAnsi="Times New Roman" w:cs="Times New Roman"/>
          <w:sz w:val="24"/>
          <w:szCs w:val="24"/>
        </w:rPr>
        <w:t>,-Ft</w:t>
      </w:r>
      <w:r w:rsidR="00550E4F" w:rsidRPr="00550E4F">
        <w:rPr>
          <w:rFonts w:ascii="Times New Roman" w:hAnsi="Times New Roman" w:cs="Times New Roman"/>
          <w:sz w:val="24"/>
          <w:szCs w:val="24"/>
        </w:rPr>
        <w:t>-ot elutalt a pályázó Aszód Város Önkormányzata megadott számlaszámára.</w:t>
      </w:r>
    </w:p>
    <w:p w:rsidR="00AB454F" w:rsidRPr="00383B1F" w:rsidRDefault="00AB454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D33A2" w:rsidRPr="00D630D7" w:rsidRDefault="00BD33A2" w:rsidP="00BD33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0D7">
        <w:rPr>
          <w:rFonts w:ascii="Times New Roman" w:hAnsi="Times New Roman" w:cs="Times New Roman"/>
          <w:sz w:val="24"/>
          <w:szCs w:val="24"/>
        </w:rPr>
        <w:t>Kérem, az előterjesztést megtárgyalni, és a határozati javaslatot elfogadni szíveskedjenek.</w:t>
      </w:r>
    </w:p>
    <w:p w:rsidR="00383B1F" w:rsidRDefault="00383B1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42C9D" w:rsidRDefault="00D42C9D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50E4F" w:rsidRPr="00383B1F" w:rsidRDefault="00550E4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67534" w:rsidRDefault="00A67534" w:rsidP="00793E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3E49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HATÁROZATI JAVASLAT</w:t>
      </w:r>
    </w:p>
    <w:p w:rsidR="00B0569D" w:rsidRPr="00793E49" w:rsidRDefault="00B0569D" w:rsidP="00793E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67534" w:rsidRPr="00A67534" w:rsidRDefault="00A67534" w:rsidP="00793E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534">
        <w:rPr>
          <w:rFonts w:ascii="Times New Roman" w:hAnsi="Times New Roman" w:cs="Times New Roman"/>
          <w:b/>
          <w:bCs/>
          <w:sz w:val="24"/>
          <w:szCs w:val="24"/>
        </w:rPr>
        <w:t>Aszód Város Polg</w:t>
      </w:r>
      <w:r w:rsidR="00793E49">
        <w:rPr>
          <w:rFonts w:ascii="Times New Roman" w:hAnsi="Times New Roman" w:cs="Times New Roman"/>
          <w:b/>
          <w:bCs/>
          <w:sz w:val="24"/>
          <w:szCs w:val="24"/>
        </w:rPr>
        <w:t>ármesterének      /2021. (V. …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67534">
        <w:rPr>
          <w:rFonts w:ascii="Times New Roman" w:hAnsi="Times New Roman" w:cs="Times New Roman"/>
          <w:b/>
          <w:bCs/>
          <w:sz w:val="24"/>
          <w:szCs w:val="24"/>
        </w:rPr>
        <w:t>) határozata</w:t>
      </w:r>
    </w:p>
    <w:p w:rsidR="00A67534" w:rsidRPr="00383B1F" w:rsidRDefault="00793E49" w:rsidP="00793E4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az 1476/9.</w:t>
      </w:r>
      <w:r w:rsidR="00A67534" w:rsidRPr="00383B1F">
        <w:rPr>
          <w:rFonts w:ascii="Times New Roman" w:hAnsi="Times New Roman" w:cs="Times New Roman"/>
          <w:b/>
          <w:sz w:val="24"/>
          <w:szCs w:val="24"/>
        </w:rPr>
        <w:t xml:space="preserve"> helyrajzi számú önkormányzati tulajdonú ingatlanra érkezett pályázat értékeléséről</w:t>
      </w:r>
    </w:p>
    <w:p w:rsidR="00383B1F" w:rsidRPr="00383B1F" w:rsidRDefault="00383B1F" w:rsidP="00383B1F">
      <w:pPr>
        <w:pStyle w:val="Szvegtrzs2"/>
        <w:shd w:val="clear" w:color="auto" w:fill="auto"/>
        <w:spacing w:before="0" w:after="0" w:line="276" w:lineRule="auto"/>
        <w:ind w:firstLine="0"/>
        <w:rPr>
          <w:rStyle w:val="Szvegtrzs1"/>
          <w:rFonts w:ascii="Times New Roman" w:hAnsi="Times New Roman" w:cs="Times New Roman"/>
          <w:sz w:val="24"/>
          <w:szCs w:val="24"/>
          <w:u w:val="none"/>
        </w:rPr>
      </w:pPr>
    </w:p>
    <w:p w:rsidR="00383B1F" w:rsidRPr="00A67534" w:rsidRDefault="00A67534" w:rsidP="00A67534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534">
        <w:rPr>
          <w:rFonts w:ascii="Times New Roman" w:hAnsi="Times New Roman" w:cs="Times New Roman"/>
          <w:sz w:val="24"/>
          <w:szCs w:val="24"/>
        </w:rPr>
        <w:t>Aszód Város Polgármestere a katasztrófavédelemről és a hozzá kapcsolódó egyes törvények módosításáról szóló 2011. évi CXXVIII. törvé</w:t>
      </w:r>
      <w:r>
        <w:rPr>
          <w:rFonts w:ascii="Times New Roman" w:hAnsi="Times New Roman" w:cs="Times New Roman"/>
          <w:sz w:val="24"/>
          <w:szCs w:val="24"/>
        </w:rPr>
        <w:t xml:space="preserve">ny 46. § (4) bekezdése alapján </w:t>
      </w:r>
      <w:r w:rsidR="00383B1F" w:rsidRPr="00383B1F">
        <w:rPr>
          <w:rStyle w:val="Szvegtrzs1"/>
          <w:rFonts w:ascii="Times New Roman" w:hAnsi="Times New Roman" w:cs="Times New Roman"/>
          <w:sz w:val="24"/>
          <w:szCs w:val="24"/>
          <w:u w:val="none"/>
        </w:rPr>
        <w:t>az</w:t>
      </w:r>
      <w:r w:rsidR="00383B1F" w:rsidRPr="00383B1F">
        <w:rPr>
          <w:rFonts w:ascii="Times New Roman" w:hAnsi="Times New Roman" w:cs="Times New Roman"/>
          <w:sz w:val="24"/>
          <w:szCs w:val="24"/>
        </w:rPr>
        <w:t xml:space="preserve"> Aszód belterület </w:t>
      </w:r>
      <w:r w:rsidR="00793E49">
        <w:rPr>
          <w:rFonts w:ascii="Times New Roman" w:hAnsi="Times New Roman" w:cs="Times New Roman"/>
          <w:sz w:val="24"/>
          <w:szCs w:val="24"/>
        </w:rPr>
        <w:t>1476/9. helyrajzi szám</w:t>
      </w:r>
      <w:r w:rsidR="00383B1F" w:rsidRPr="00383B1F">
        <w:rPr>
          <w:rFonts w:ascii="Times New Roman" w:hAnsi="Times New Roman" w:cs="Times New Roman"/>
          <w:sz w:val="24"/>
          <w:szCs w:val="24"/>
        </w:rPr>
        <w:t xml:space="preserve">ú, </w:t>
      </w:r>
      <w:r w:rsidR="00793E49">
        <w:rPr>
          <w:rFonts w:ascii="Times New Roman" w:hAnsi="Times New Roman" w:cs="Times New Roman"/>
          <w:sz w:val="24"/>
          <w:szCs w:val="24"/>
        </w:rPr>
        <w:t>a</w:t>
      </w:r>
      <w:r w:rsidR="00793E49" w:rsidRPr="00383B1F">
        <w:rPr>
          <w:rFonts w:ascii="Times New Roman" w:hAnsi="Times New Roman" w:cs="Times New Roman"/>
          <w:sz w:val="24"/>
          <w:szCs w:val="24"/>
        </w:rPr>
        <w:t>z önkormányzat vagyonáról és a vagyongazdálkodás szabályairól szóló 30/2012</w:t>
      </w:r>
      <w:r w:rsidR="00793E49">
        <w:rPr>
          <w:rFonts w:ascii="Times New Roman" w:hAnsi="Times New Roman" w:cs="Times New Roman"/>
          <w:sz w:val="24"/>
          <w:szCs w:val="24"/>
        </w:rPr>
        <w:t>.</w:t>
      </w:r>
      <w:r w:rsidR="00793E49" w:rsidRPr="00383B1F">
        <w:rPr>
          <w:rFonts w:ascii="Times New Roman" w:hAnsi="Times New Roman" w:cs="Times New Roman"/>
          <w:sz w:val="24"/>
          <w:szCs w:val="24"/>
        </w:rPr>
        <w:t xml:space="preserve"> (XI.13</w:t>
      </w:r>
      <w:r w:rsidR="00793E49">
        <w:rPr>
          <w:rFonts w:ascii="Times New Roman" w:hAnsi="Times New Roman" w:cs="Times New Roman"/>
          <w:sz w:val="24"/>
          <w:szCs w:val="24"/>
        </w:rPr>
        <w:t>.</w:t>
      </w:r>
      <w:r w:rsidR="00793E49" w:rsidRPr="00383B1F">
        <w:rPr>
          <w:rFonts w:ascii="Times New Roman" w:hAnsi="Times New Roman" w:cs="Times New Roman"/>
          <w:sz w:val="24"/>
          <w:szCs w:val="24"/>
        </w:rPr>
        <w:t>) számú önkormá</w:t>
      </w:r>
      <w:r w:rsidR="00793E49">
        <w:rPr>
          <w:rFonts w:ascii="Times New Roman" w:hAnsi="Times New Roman" w:cs="Times New Roman"/>
          <w:sz w:val="24"/>
          <w:szCs w:val="24"/>
        </w:rPr>
        <w:t>nyzati rendelet</w:t>
      </w:r>
      <w:r w:rsidR="00793E49" w:rsidRPr="00383B1F">
        <w:rPr>
          <w:rFonts w:ascii="Times New Roman" w:hAnsi="Times New Roman" w:cs="Times New Roman"/>
          <w:sz w:val="24"/>
          <w:szCs w:val="24"/>
        </w:rPr>
        <w:t xml:space="preserve"> 3. melléklete alapján</w:t>
      </w:r>
      <w:r w:rsidR="00793E49">
        <w:rPr>
          <w:rFonts w:ascii="Times New Roman" w:hAnsi="Times New Roman" w:cs="Times New Roman"/>
          <w:sz w:val="24"/>
          <w:szCs w:val="24"/>
        </w:rPr>
        <w:t xml:space="preserve"> Majna utca/Szentkereszt </w:t>
      </w:r>
      <w:r>
        <w:rPr>
          <w:rFonts w:ascii="Times New Roman" w:hAnsi="Times New Roman" w:cs="Times New Roman"/>
          <w:sz w:val="24"/>
          <w:szCs w:val="24"/>
        </w:rPr>
        <w:t>utcában</w:t>
      </w:r>
      <w:r w:rsidR="0079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lévő beépítetlen területre</w:t>
      </w:r>
      <w:r w:rsidR="00383B1F" w:rsidRPr="00383B1F">
        <w:rPr>
          <w:rFonts w:ascii="Times New Roman" w:hAnsi="Times New Roman" w:cs="Times New Roman"/>
          <w:sz w:val="24"/>
          <w:szCs w:val="24"/>
        </w:rPr>
        <w:t xml:space="preserve"> érkezett pályázatot értékelte, és úgy dönt, hogy a fent nevezett ingatlant</w:t>
      </w:r>
      <w:r w:rsidR="009F74CA">
        <w:rPr>
          <w:rFonts w:ascii="Times New Roman" w:hAnsi="Times New Roman" w:cs="Times New Roman"/>
          <w:sz w:val="24"/>
          <w:szCs w:val="24"/>
        </w:rPr>
        <w:t xml:space="preserve"> dr. Apjok Anna Dalma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B1F" w:rsidRPr="00383B1F">
        <w:rPr>
          <w:rFonts w:ascii="Times New Roman" w:hAnsi="Times New Roman" w:cs="Times New Roman"/>
          <w:sz w:val="24"/>
          <w:szCs w:val="24"/>
        </w:rPr>
        <w:t xml:space="preserve">részére a pályázó által ajánlott </w:t>
      </w:r>
      <w:r w:rsidR="00C0613B">
        <w:rPr>
          <w:rFonts w:ascii="Times New Roman" w:hAnsi="Times New Roman" w:cs="Times New Roman"/>
          <w:sz w:val="24"/>
          <w:szCs w:val="24"/>
        </w:rPr>
        <w:t xml:space="preserve">bruttó </w:t>
      </w:r>
      <w:r w:rsidR="009F74CA">
        <w:rPr>
          <w:rFonts w:ascii="Times New Roman" w:hAnsi="Times New Roman" w:cs="Times New Roman"/>
          <w:sz w:val="24"/>
          <w:szCs w:val="24"/>
        </w:rPr>
        <w:t>11.696.7</w:t>
      </w:r>
      <w:r>
        <w:rPr>
          <w:rFonts w:ascii="Times New Roman" w:hAnsi="Times New Roman" w:cs="Times New Roman"/>
          <w:sz w:val="24"/>
          <w:szCs w:val="24"/>
        </w:rPr>
        <w:t xml:space="preserve">00,- </w:t>
      </w:r>
      <w:r w:rsidR="00383B1F" w:rsidRPr="00383B1F">
        <w:rPr>
          <w:rFonts w:ascii="Times New Roman" w:hAnsi="Times New Roman" w:cs="Times New Roman"/>
          <w:sz w:val="24"/>
          <w:szCs w:val="24"/>
        </w:rPr>
        <w:t>Ft összegbe</w:t>
      </w:r>
      <w:r>
        <w:rPr>
          <w:rFonts w:ascii="Times New Roman" w:hAnsi="Times New Roman" w:cs="Times New Roman"/>
          <w:sz w:val="24"/>
          <w:szCs w:val="24"/>
        </w:rPr>
        <w:t>n értékesíti,</w:t>
      </w:r>
      <w:r w:rsidR="00383B1F" w:rsidRPr="00383B1F">
        <w:rPr>
          <w:rFonts w:ascii="Times New Roman" w:hAnsi="Times New Roman" w:cs="Times New Roman"/>
          <w:sz w:val="24"/>
          <w:szCs w:val="24"/>
        </w:rPr>
        <w:t xml:space="preserve"> az adásvételi szerződés</w:t>
      </w:r>
      <w:r>
        <w:rPr>
          <w:rFonts w:ascii="Times New Roman" w:hAnsi="Times New Roman" w:cs="Times New Roman"/>
          <w:sz w:val="24"/>
          <w:szCs w:val="24"/>
        </w:rPr>
        <w:t>t aláírja</w:t>
      </w:r>
      <w:r w:rsidR="00383B1F" w:rsidRPr="00383B1F">
        <w:rPr>
          <w:rFonts w:ascii="Times New Roman" w:hAnsi="Times New Roman" w:cs="Times New Roman"/>
          <w:sz w:val="24"/>
          <w:szCs w:val="24"/>
        </w:rPr>
        <w:t xml:space="preserve"> és a szükséges intézkedések</w:t>
      </w:r>
      <w:r>
        <w:rPr>
          <w:rFonts w:ascii="Times New Roman" w:hAnsi="Times New Roman" w:cs="Times New Roman"/>
          <w:sz w:val="24"/>
          <w:szCs w:val="24"/>
        </w:rPr>
        <w:t>et megteszi</w:t>
      </w:r>
      <w:r w:rsidR="00383B1F" w:rsidRPr="00383B1F">
        <w:rPr>
          <w:rFonts w:ascii="Times New Roman" w:hAnsi="Times New Roman" w:cs="Times New Roman"/>
          <w:sz w:val="24"/>
          <w:szCs w:val="24"/>
        </w:rPr>
        <w:t>.</w:t>
      </w:r>
    </w:p>
    <w:p w:rsidR="00BD33A2" w:rsidRPr="00BD33A2" w:rsidRDefault="00BD33A2" w:rsidP="00383B1F">
      <w:pPr>
        <w:pStyle w:val="Szvegtrzs2"/>
        <w:shd w:val="clear" w:color="auto" w:fill="auto"/>
        <w:spacing w:before="0" w:after="0" w:line="276" w:lineRule="auto"/>
        <w:ind w:firstLine="0"/>
        <w:rPr>
          <w:rStyle w:val="Szvegtrzs1"/>
          <w:rFonts w:ascii="Times New Roman" w:hAnsi="Times New Roman" w:cs="Times New Roman"/>
          <w:sz w:val="24"/>
          <w:szCs w:val="24"/>
          <w:u w:val="none"/>
        </w:rPr>
      </w:pPr>
    </w:p>
    <w:p w:rsidR="00383B1F" w:rsidRPr="00BD33A2" w:rsidRDefault="00383B1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33A2">
        <w:rPr>
          <w:rStyle w:val="Szvegtrzs1"/>
          <w:rFonts w:ascii="Times New Roman" w:hAnsi="Times New Roman" w:cs="Times New Roman"/>
          <w:sz w:val="24"/>
          <w:szCs w:val="24"/>
          <w:u w:val="none"/>
        </w:rPr>
        <w:t>Határidő:</w:t>
      </w:r>
      <w:r w:rsidR="009F74CA">
        <w:rPr>
          <w:rStyle w:val="Szvegtrzs1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9F74CA">
        <w:rPr>
          <w:rFonts w:ascii="Times New Roman" w:hAnsi="Times New Roman" w:cs="Times New Roman"/>
          <w:sz w:val="24"/>
          <w:szCs w:val="24"/>
        </w:rPr>
        <w:t>2021. május</w:t>
      </w:r>
      <w:r w:rsidR="00BD33A2">
        <w:rPr>
          <w:rFonts w:ascii="Times New Roman" w:hAnsi="Times New Roman" w:cs="Times New Roman"/>
          <w:sz w:val="24"/>
          <w:szCs w:val="24"/>
        </w:rPr>
        <w:t xml:space="preserve"> </w:t>
      </w:r>
      <w:r w:rsidR="00A17B3D">
        <w:rPr>
          <w:rFonts w:ascii="Times New Roman" w:hAnsi="Times New Roman" w:cs="Times New Roman"/>
          <w:sz w:val="24"/>
          <w:szCs w:val="24"/>
        </w:rPr>
        <w:t>31. a szerződés megkötésére</w:t>
      </w:r>
    </w:p>
    <w:p w:rsidR="00A17B3D" w:rsidRPr="00BD33A2" w:rsidRDefault="00383B1F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33A2">
        <w:rPr>
          <w:rStyle w:val="Szvegtrzs1"/>
          <w:rFonts w:ascii="Times New Roman" w:hAnsi="Times New Roman" w:cs="Times New Roman"/>
          <w:sz w:val="24"/>
          <w:szCs w:val="24"/>
          <w:u w:val="none"/>
        </w:rPr>
        <w:t xml:space="preserve">Felelős: </w:t>
      </w:r>
      <w:r w:rsidR="00A17B3D">
        <w:rPr>
          <w:rFonts w:ascii="Times New Roman" w:hAnsi="Times New Roman" w:cs="Times New Roman"/>
          <w:sz w:val="24"/>
          <w:szCs w:val="24"/>
        </w:rPr>
        <w:t>Dr. Pénzes Tiborc Szabolcs polgármester</w:t>
      </w:r>
    </w:p>
    <w:p w:rsidR="00BD33A2" w:rsidRDefault="00BD33A2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42C9D" w:rsidRDefault="00D42C9D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D33A2" w:rsidRDefault="009F74CA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Aszód, 2021. április 16</w:t>
      </w:r>
      <w:r w:rsidR="00BD33A2">
        <w:rPr>
          <w:rFonts w:ascii="Times New Roman" w:hAnsi="Times New Roman" w:cs="Times New Roman"/>
          <w:sz w:val="24"/>
          <w:szCs w:val="24"/>
        </w:rPr>
        <w:t>.</w:t>
      </w:r>
    </w:p>
    <w:p w:rsidR="00BD33A2" w:rsidRDefault="00BD33A2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D33A2" w:rsidRDefault="00BD33A2" w:rsidP="00383B1F">
      <w:pPr>
        <w:pStyle w:val="Szvegtrzs2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3B1F" w:rsidRPr="00383B1F" w:rsidRDefault="00BD33A2" w:rsidP="00383B1F">
      <w:pPr>
        <w:pStyle w:val="Szvegtrzs2"/>
        <w:shd w:val="clear" w:color="auto" w:fill="auto"/>
        <w:spacing w:before="0" w:after="0"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Pénzes Tiborc Szabolcs</w:t>
      </w:r>
    </w:p>
    <w:p w:rsidR="00383B1F" w:rsidRPr="00383B1F" w:rsidRDefault="00383B1F" w:rsidP="00383B1F">
      <w:pPr>
        <w:pStyle w:val="Szvegtrzs2"/>
        <w:framePr w:h="200" w:vSpace="790" w:wrap="around" w:vAnchor="text" w:hAnchor="margin" w:x="-5" w:y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83B1F" w:rsidRPr="00383B1F" w:rsidRDefault="00383B1F" w:rsidP="00383B1F">
      <w:pPr>
        <w:pStyle w:val="Szvegtrzs2"/>
        <w:shd w:val="clear" w:color="auto" w:fill="auto"/>
        <w:spacing w:before="0" w:after="0"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83B1F">
        <w:rPr>
          <w:rFonts w:ascii="Times New Roman" w:hAnsi="Times New Roman" w:cs="Times New Roman"/>
          <w:sz w:val="24"/>
          <w:szCs w:val="24"/>
        </w:rPr>
        <w:t>polgármester</w:t>
      </w:r>
    </w:p>
    <w:p w:rsidR="00BD33A2" w:rsidRDefault="00BD33A2" w:rsidP="00383B1F">
      <w:pPr>
        <w:pStyle w:val="Szvegtrzs2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Látta:</w:t>
      </w:r>
    </w:p>
    <w:p w:rsidR="00BD33A2" w:rsidRDefault="00BD33A2" w:rsidP="00383B1F">
      <w:pPr>
        <w:pStyle w:val="Szvegtrzs2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83B1F" w:rsidRPr="00383B1F" w:rsidRDefault="00BD33A2" w:rsidP="00383B1F">
      <w:pPr>
        <w:pStyle w:val="Szvegtrzs2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383B1F" w:rsidRPr="00383B1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Lukács Adrienn</w:t>
      </w:r>
    </w:p>
    <w:p w:rsidR="00F70201" w:rsidRPr="009F74CA" w:rsidRDefault="00383B1F" w:rsidP="009F74CA">
      <w:pPr>
        <w:pStyle w:val="Szvegtrzs2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83B1F">
        <w:rPr>
          <w:rFonts w:ascii="Times New Roman" w:hAnsi="Times New Roman" w:cs="Times New Roman"/>
          <w:sz w:val="24"/>
          <w:szCs w:val="24"/>
        </w:rPr>
        <w:t xml:space="preserve">           jegyző</w:t>
      </w:r>
    </w:p>
    <w:sectPr w:rsidR="00F70201" w:rsidRPr="009F74CA" w:rsidSect="00383B1F">
      <w:footerReference w:type="default" r:id="rId8"/>
      <w:pgSz w:w="11905" w:h="16837"/>
      <w:pgMar w:top="681" w:right="871" w:bottom="890" w:left="1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73D" w:rsidRDefault="0019173D" w:rsidP="00A67534">
      <w:pPr>
        <w:spacing w:after="0" w:line="240" w:lineRule="auto"/>
      </w:pPr>
      <w:r>
        <w:separator/>
      </w:r>
    </w:p>
  </w:endnote>
  <w:endnote w:type="continuationSeparator" w:id="0">
    <w:p w:rsidR="0019173D" w:rsidRDefault="0019173D" w:rsidP="00A6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143127"/>
      <w:docPartObj>
        <w:docPartGallery w:val="Page Numbers (Bottom of Page)"/>
        <w:docPartUnique/>
      </w:docPartObj>
    </w:sdtPr>
    <w:sdtEndPr/>
    <w:sdtContent>
      <w:p w:rsidR="00A67534" w:rsidRDefault="00AD20A2">
        <w:pPr>
          <w:pStyle w:val="llb"/>
          <w:jc w:val="right"/>
        </w:pPr>
        <w:r>
          <w:fldChar w:fldCharType="begin"/>
        </w:r>
        <w:r w:rsidR="00A67534">
          <w:instrText>PAGE   \* MERGEFORMAT</w:instrText>
        </w:r>
        <w:r>
          <w:fldChar w:fldCharType="separate"/>
        </w:r>
        <w:r w:rsidR="000D28CA">
          <w:rPr>
            <w:noProof/>
          </w:rPr>
          <w:t>2</w:t>
        </w:r>
        <w:r>
          <w:fldChar w:fldCharType="end"/>
        </w:r>
      </w:p>
    </w:sdtContent>
  </w:sdt>
  <w:p w:rsidR="00A67534" w:rsidRDefault="00A6753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73D" w:rsidRDefault="0019173D" w:rsidP="00A67534">
      <w:pPr>
        <w:spacing w:after="0" w:line="240" w:lineRule="auto"/>
      </w:pPr>
      <w:r>
        <w:separator/>
      </w:r>
    </w:p>
  </w:footnote>
  <w:footnote w:type="continuationSeparator" w:id="0">
    <w:p w:rsidR="0019173D" w:rsidRDefault="0019173D" w:rsidP="00A67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42D1F"/>
    <w:multiLevelType w:val="hybridMultilevel"/>
    <w:tmpl w:val="D00E5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400C6"/>
    <w:multiLevelType w:val="hybridMultilevel"/>
    <w:tmpl w:val="2182016A"/>
    <w:lvl w:ilvl="0" w:tplc="42C286E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0" w:hanging="360"/>
      </w:pPr>
    </w:lvl>
    <w:lvl w:ilvl="2" w:tplc="040E001B" w:tentative="1">
      <w:start w:val="1"/>
      <w:numFmt w:val="lowerRoman"/>
      <w:lvlText w:val="%3."/>
      <w:lvlJc w:val="right"/>
      <w:pPr>
        <w:ind w:left="1840" w:hanging="180"/>
      </w:pPr>
    </w:lvl>
    <w:lvl w:ilvl="3" w:tplc="040E000F" w:tentative="1">
      <w:start w:val="1"/>
      <w:numFmt w:val="decimal"/>
      <w:lvlText w:val="%4."/>
      <w:lvlJc w:val="left"/>
      <w:pPr>
        <w:ind w:left="2560" w:hanging="360"/>
      </w:pPr>
    </w:lvl>
    <w:lvl w:ilvl="4" w:tplc="040E0019" w:tentative="1">
      <w:start w:val="1"/>
      <w:numFmt w:val="lowerLetter"/>
      <w:lvlText w:val="%5."/>
      <w:lvlJc w:val="left"/>
      <w:pPr>
        <w:ind w:left="3280" w:hanging="360"/>
      </w:pPr>
    </w:lvl>
    <w:lvl w:ilvl="5" w:tplc="040E001B" w:tentative="1">
      <w:start w:val="1"/>
      <w:numFmt w:val="lowerRoman"/>
      <w:lvlText w:val="%6."/>
      <w:lvlJc w:val="right"/>
      <w:pPr>
        <w:ind w:left="4000" w:hanging="180"/>
      </w:pPr>
    </w:lvl>
    <w:lvl w:ilvl="6" w:tplc="040E000F" w:tentative="1">
      <w:start w:val="1"/>
      <w:numFmt w:val="decimal"/>
      <w:lvlText w:val="%7."/>
      <w:lvlJc w:val="left"/>
      <w:pPr>
        <w:ind w:left="4720" w:hanging="360"/>
      </w:pPr>
    </w:lvl>
    <w:lvl w:ilvl="7" w:tplc="040E0019" w:tentative="1">
      <w:start w:val="1"/>
      <w:numFmt w:val="lowerLetter"/>
      <w:lvlText w:val="%8."/>
      <w:lvlJc w:val="left"/>
      <w:pPr>
        <w:ind w:left="5440" w:hanging="360"/>
      </w:pPr>
    </w:lvl>
    <w:lvl w:ilvl="8" w:tplc="040E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750D471F"/>
    <w:multiLevelType w:val="hybridMultilevel"/>
    <w:tmpl w:val="16DEC056"/>
    <w:lvl w:ilvl="0" w:tplc="E29641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0" w:hanging="360"/>
      </w:pPr>
    </w:lvl>
    <w:lvl w:ilvl="2" w:tplc="040E001B" w:tentative="1">
      <w:start w:val="1"/>
      <w:numFmt w:val="lowerRoman"/>
      <w:lvlText w:val="%3."/>
      <w:lvlJc w:val="right"/>
      <w:pPr>
        <w:ind w:left="1840" w:hanging="180"/>
      </w:pPr>
    </w:lvl>
    <w:lvl w:ilvl="3" w:tplc="040E000F" w:tentative="1">
      <w:start w:val="1"/>
      <w:numFmt w:val="decimal"/>
      <w:lvlText w:val="%4."/>
      <w:lvlJc w:val="left"/>
      <w:pPr>
        <w:ind w:left="2560" w:hanging="360"/>
      </w:pPr>
    </w:lvl>
    <w:lvl w:ilvl="4" w:tplc="040E0019" w:tentative="1">
      <w:start w:val="1"/>
      <w:numFmt w:val="lowerLetter"/>
      <w:lvlText w:val="%5."/>
      <w:lvlJc w:val="left"/>
      <w:pPr>
        <w:ind w:left="3280" w:hanging="360"/>
      </w:pPr>
    </w:lvl>
    <w:lvl w:ilvl="5" w:tplc="040E001B" w:tentative="1">
      <w:start w:val="1"/>
      <w:numFmt w:val="lowerRoman"/>
      <w:lvlText w:val="%6."/>
      <w:lvlJc w:val="right"/>
      <w:pPr>
        <w:ind w:left="4000" w:hanging="180"/>
      </w:pPr>
    </w:lvl>
    <w:lvl w:ilvl="6" w:tplc="040E000F" w:tentative="1">
      <w:start w:val="1"/>
      <w:numFmt w:val="decimal"/>
      <w:lvlText w:val="%7."/>
      <w:lvlJc w:val="left"/>
      <w:pPr>
        <w:ind w:left="4720" w:hanging="360"/>
      </w:pPr>
    </w:lvl>
    <w:lvl w:ilvl="7" w:tplc="040E0019" w:tentative="1">
      <w:start w:val="1"/>
      <w:numFmt w:val="lowerLetter"/>
      <w:lvlText w:val="%8."/>
      <w:lvlJc w:val="left"/>
      <w:pPr>
        <w:ind w:left="5440" w:hanging="360"/>
      </w:pPr>
    </w:lvl>
    <w:lvl w:ilvl="8" w:tplc="040E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9C"/>
    <w:rsid w:val="0001271C"/>
    <w:rsid w:val="000D28CA"/>
    <w:rsid w:val="000F06EB"/>
    <w:rsid w:val="00180A9C"/>
    <w:rsid w:val="0019173D"/>
    <w:rsid w:val="00192AA2"/>
    <w:rsid w:val="00383B1F"/>
    <w:rsid w:val="00403FBE"/>
    <w:rsid w:val="00416825"/>
    <w:rsid w:val="00431D0E"/>
    <w:rsid w:val="00550E4F"/>
    <w:rsid w:val="00566B02"/>
    <w:rsid w:val="005A4B6A"/>
    <w:rsid w:val="00691E5E"/>
    <w:rsid w:val="00793E49"/>
    <w:rsid w:val="007C1A0D"/>
    <w:rsid w:val="00816680"/>
    <w:rsid w:val="009F74CA"/>
    <w:rsid w:val="00A17B3D"/>
    <w:rsid w:val="00A67534"/>
    <w:rsid w:val="00AB454F"/>
    <w:rsid w:val="00AD20A2"/>
    <w:rsid w:val="00B0569D"/>
    <w:rsid w:val="00BD33A2"/>
    <w:rsid w:val="00C0613B"/>
    <w:rsid w:val="00D42C9D"/>
    <w:rsid w:val="00EB335E"/>
    <w:rsid w:val="00F70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F1FB2-40FD-4555-B280-47E237D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20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">
    <w:name w:val="Body text_"/>
    <w:basedOn w:val="Bekezdsalapbettpusa"/>
    <w:link w:val="Szvegtrzs2"/>
    <w:rsid w:val="00383B1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Heading3">
    <w:name w:val="Heading #3_"/>
    <w:basedOn w:val="Bekezdsalapbettpusa"/>
    <w:link w:val="Heading30"/>
    <w:rsid w:val="00383B1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Heading3Spacing2pt">
    <w:name w:val="Heading #3 + Spacing 2 pt"/>
    <w:basedOn w:val="Heading3"/>
    <w:rsid w:val="00383B1F"/>
    <w:rPr>
      <w:rFonts w:ascii="Book Antiqua" w:eastAsia="Book Antiqua" w:hAnsi="Book Antiqua" w:cs="Book Antiqua"/>
      <w:spacing w:val="50"/>
      <w:sz w:val="20"/>
      <w:szCs w:val="20"/>
      <w:shd w:val="clear" w:color="auto" w:fill="FFFFFF"/>
    </w:rPr>
  </w:style>
  <w:style w:type="character" w:customStyle="1" w:styleId="Bodytext4">
    <w:name w:val="Body text (4)_"/>
    <w:basedOn w:val="Bekezdsalapbettpusa"/>
    <w:link w:val="Bodytext40"/>
    <w:rsid w:val="00383B1F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Szvegtrzs1">
    <w:name w:val="Szövegtörzs1"/>
    <w:basedOn w:val="Bodytext"/>
    <w:rsid w:val="00383B1F"/>
    <w:rPr>
      <w:rFonts w:ascii="Book Antiqua" w:eastAsia="Book Antiqua" w:hAnsi="Book Antiqua" w:cs="Book Antiqua"/>
      <w:sz w:val="20"/>
      <w:szCs w:val="20"/>
      <w:u w:val="single"/>
      <w:shd w:val="clear" w:color="auto" w:fill="FFFFFF"/>
    </w:rPr>
  </w:style>
  <w:style w:type="paragraph" w:customStyle="1" w:styleId="Szvegtrzs2">
    <w:name w:val="Szövegtörzs2"/>
    <w:basedOn w:val="Norml"/>
    <w:link w:val="Bodytext"/>
    <w:rsid w:val="00383B1F"/>
    <w:pPr>
      <w:shd w:val="clear" w:color="auto" w:fill="FFFFFF"/>
      <w:spacing w:before="240" w:after="240" w:line="248" w:lineRule="exact"/>
      <w:ind w:hanging="1100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Heading30">
    <w:name w:val="Heading #3"/>
    <w:basedOn w:val="Norml"/>
    <w:link w:val="Heading3"/>
    <w:rsid w:val="00383B1F"/>
    <w:pPr>
      <w:shd w:val="clear" w:color="auto" w:fill="FFFFFF"/>
      <w:spacing w:before="240" w:after="0" w:line="256" w:lineRule="exact"/>
      <w:jc w:val="center"/>
      <w:outlineLvl w:val="2"/>
    </w:pPr>
    <w:rPr>
      <w:rFonts w:ascii="Book Antiqua" w:eastAsia="Book Antiqua" w:hAnsi="Book Antiqua" w:cs="Book Antiqua"/>
      <w:sz w:val="20"/>
      <w:szCs w:val="20"/>
    </w:rPr>
  </w:style>
  <w:style w:type="paragraph" w:customStyle="1" w:styleId="Bodytext40">
    <w:name w:val="Body text (4)"/>
    <w:basedOn w:val="Norml"/>
    <w:link w:val="Bodytext4"/>
    <w:rsid w:val="00383B1F"/>
    <w:pPr>
      <w:shd w:val="clear" w:color="auto" w:fill="FFFFFF"/>
      <w:spacing w:after="0" w:line="241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styleId="lfej">
    <w:name w:val="header"/>
    <w:basedOn w:val="Norml"/>
    <w:link w:val="lfejChar"/>
    <w:uiPriority w:val="99"/>
    <w:unhideWhenUsed/>
    <w:rsid w:val="00A6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7534"/>
  </w:style>
  <w:style w:type="paragraph" w:styleId="llb">
    <w:name w:val="footer"/>
    <w:basedOn w:val="Norml"/>
    <w:link w:val="llbChar"/>
    <w:uiPriority w:val="99"/>
    <w:unhideWhenUsed/>
    <w:rsid w:val="00A6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3760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Negyela Katalin</dc:creator>
  <cp:lastModifiedBy>Negyela Katalin</cp:lastModifiedBy>
  <cp:revision>2</cp:revision>
  <dcterms:created xsi:type="dcterms:W3CDTF">2021-04-20T06:41:00Z</dcterms:created>
  <dcterms:modified xsi:type="dcterms:W3CDTF">2021-04-20T06:41:00Z</dcterms:modified>
</cp:coreProperties>
</file>