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3" w:rsidRPr="00291ACC" w:rsidRDefault="00C75F83" w:rsidP="003F1427">
      <w:pPr>
        <w:pStyle w:val="Cmsor4"/>
        <w:numPr>
          <w:ilvl w:val="3"/>
          <w:numId w:val="1"/>
        </w:numPr>
        <w:tabs>
          <w:tab w:val="left" w:pos="864"/>
        </w:tabs>
        <w:spacing w:before="0" w:after="0" w:line="276" w:lineRule="auto"/>
        <w:ind w:left="864" w:hanging="864"/>
        <w:jc w:val="center"/>
        <w:rPr>
          <w:rFonts w:ascii="Garamond" w:hAnsi="Garamond"/>
          <w:color w:val="000000"/>
          <w:sz w:val="52"/>
          <w:szCs w:val="52"/>
          <w:u w:val="double"/>
        </w:rPr>
      </w:pPr>
      <w:r w:rsidRPr="00291ACC">
        <w:rPr>
          <w:rFonts w:ascii="Garamond" w:hAnsi="Garamond" w:cs="Garamond"/>
          <w:color w:val="000000"/>
          <w:sz w:val="52"/>
          <w:szCs w:val="52"/>
        </w:rPr>
        <w:t>JEGYZŐKÖNYV</w:t>
      </w:r>
    </w:p>
    <w:p w:rsidR="00C75F83" w:rsidRPr="00822D32" w:rsidRDefault="00C75F83" w:rsidP="003F1427">
      <w:pPr>
        <w:pStyle w:val="Szvegtrzs31"/>
        <w:spacing w:line="276" w:lineRule="auto"/>
        <w:rPr>
          <w:rFonts w:ascii="Garamond" w:hAnsi="Garamond" w:cs="Times New Roman"/>
          <w:color w:val="000000"/>
          <w:sz w:val="24"/>
          <w:szCs w:val="24"/>
          <w:u w:val="double"/>
        </w:rPr>
      </w:pPr>
    </w:p>
    <w:p w:rsidR="00C75F83" w:rsidRPr="00822D32" w:rsidRDefault="00C75F83" w:rsidP="003F1427">
      <w:pPr>
        <w:pStyle w:val="Szvegtrzs31"/>
        <w:spacing w:line="276" w:lineRule="auto"/>
        <w:rPr>
          <w:rFonts w:ascii="Garamond" w:hAnsi="Garamond" w:cs="Times New Roman"/>
          <w:color w:val="000000"/>
          <w:sz w:val="24"/>
          <w:szCs w:val="24"/>
        </w:rPr>
      </w:pPr>
      <w:r w:rsidRPr="00822D32">
        <w:rPr>
          <w:rFonts w:ascii="Garamond" w:hAnsi="Garamond" w:cs="Times New Roman"/>
          <w:color w:val="000000"/>
          <w:sz w:val="24"/>
          <w:szCs w:val="24"/>
          <w:u w:val="double"/>
        </w:rPr>
        <w:t>KÉSZÜLT</w:t>
      </w:r>
      <w:r w:rsidRPr="00822D32">
        <w:rPr>
          <w:rFonts w:ascii="Garamond" w:hAnsi="Garamond" w:cs="Times New Roman"/>
          <w:color w:val="000000"/>
          <w:sz w:val="24"/>
          <w:szCs w:val="24"/>
        </w:rPr>
        <w:t xml:space="preserve">: 2015. </w:t>
      </w:r>
      <w:r>
        <w:rPr>
          <w:rFonts w:ascii="Garamond" w:hAnsi="Garamond" w:cs="Times New Roman"/>
          <w:color w:val="000000"/>
          <w:sz w:val="24"/>
          <w:szCs w:val="24"/>
        </w:rPr>
        <w:t>NOVEMBER 19</w:t>
      </w:r>
      <w:r w:rsidRPr="00822D32">
        <w:rPr>
          <w:rFonts w:ascii="Garamond" w:hAnsi="Garamond" w:cs="Times New Roman"/>
          <w:color w:val="000000"/>
          <w:sz w:val="24"/>
          <w:szCs w:val="24"/>
        </w:rPr>
        <w:t>-ei 15:00 órakor kezdődő</w:t>
      </w:r>
    </w:p>
    <w:p w:rsidR="00C75F83" w:rsidRPr="00822D32" w:rsidRDefault="00C75F83" w:rsidP="003F1427">
      <w:pPr>
        <w:pStyle w:val="Szvegtrzs31"/>
        <w:spacing w:line="276" w:lineRule="auto"/>
        <w:rPr>
          <w:rFonts w:ascii="Garamond" w:hAnsi="Garamond" w:cs="Times New Roman"/>
          <w:color w:val="000000"/>
          <w:sz w:val="24"/>
          <w:szCs w:val="24"/>
        </w:rPr>
      </w:pPr>
      <w:r w:rsidRPr="00822D32">
        <w:rPr>
          <w:rFonts w:ascii="Garamond" w:hAnsi="Garamond" w:cs="Times New Roman"/>
          <w:color w:val="000000"/>
          <w:sz w:val="24"/>
          <w:szCs w:val="24"/>
        </w:rPr>
        <w:t>KÉPVISELŐ-TESTÜLETI ÜLÉSEN</w:t>
      </w:r>
    </w:p>
    <w:p w:rsidR="00C75F83" w:rsidRPr="00822D32" w:rsidRDefault="00C75F83" w:rsidP="003F1427">
      <w:pPr>
        <w:pStyle w:val="Szvegtrzs31"/>
        <w:spacing w:line="276" w:lineRule="auto"/>
        <w:rPr>
          <w:rFonts w:ascii="Garamond" w:hAnsi="Garamond" w:cs="Garamond"/>
          <w:color w:val="000000"/>
          <w:sz w:val="24"/>
          <w:szCs w:val="24"/>
        </w:rPr>
      </w:pPr>
      <w:r w:rsidRPr="00822D32">
        <w:rPr>
          <w:rFonts w:ascii="Garamond" w:hAnsi="Garamond" w:cs="Times New Roman"/>
          <w:color w:val="000000"/>
          <w:sz w:val="24"/>
          <w:szCs w:val="24"/>
        </w:rPr>
        <w:t>AZ ASZÓDI POLGÁRMESTERI HIVATAL TANÁCSKOZÓ TERMÉBEN</w:t>
      </w:r>
    </w:p>
    <w:p w:rsidR="00C75F83" w:rsidRPr="00822D32" w:rsidRDefault="00C75F83" w:rsidP="003F1427">
      <w:pPr>
        <w:spacing w:line="276" w:lineRule="auto"/>
        <w:rPr>
          <w:rFonts w:ascii="Garamond" w:hAnsi="Garamond" w:cs="Garamond"/>
          <w:color w:val="000000"/>
          <w:sz w:val="24"/>
          <w:szCs w:val="24"/>
        </w:rPr>
      </w:pPr>
    </w:p>
    <w:p w:rsidR="00C75F83" w:rsidRPr="00822D32" w:rsidRDefault="00C75F83" w:rsidP="003F1427">
      <w:pPr>
        <w:spacing w:line="276" w:lineRule="auto"/>
        <w:rPr>
          <w:rFonts w:ascii="Garamond" w:hAnsi="Garamond" w:cs="Garamond"/>
          <w:color w:val="000000"/>
          <w:sz w:val="24"/>
          <w:szCs w:val="24"/>
        </w:rPr>
      </w:pPr>
    </w:p>
    <w:p w:rsidR="00C75F83" w:rsidRPr="00822D32" w:rsidRDefault="00C75F83" w:rsidP="003F1427">
      <w:pPr>
        <w:pStyle w:val="Cmsor1"/>
        <w:keepLines w:val="0"/>
        <w:numPr>
          <w:ilvl w:val="0"/>
          <w:numId w:val="2"/>
        </w:numPr>
        <w:tabs>
          <w:tab w:val="left" w:pos="0"/>
        </w:tabs>
        <w:spacing w:before="0"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822D32">
        <w:rPr>
          <w:rFonts w:ascii="Garamond" w:hAnsi="Garamond" w:cs="Garamond"/>
          <w:color w:val="000000"/>
          <w:sz w:val="24"/>
          <w:szCs w:val="24"/>
          <w:u w:val="double"/>
        </w:rPr>
        <w:t>JELEN VANNAK: JELENLÉTI ÍV SZERINT;</w:t>
      </w:r>
    </w:p>
    <w:p w:rsidR="00C75F83" w:rsidRPr="003E51FF" w:rsidRDefault="00C75F83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proofErr w:type="spellStart"/>
      <w:r w:rsidRPr="00291ACC">
        <w:rPr>
          <w:rFonts w:ascii="Garamond" w:hAnsi="Garamond" w:cs="Garamond"/>
          <w:color w:val="000000"/>
          <w:sz w:val="24"/>
          <w:szCs w:val="24"/>
        </w:rPr>
        <w:t>Sztán</w:t>
      </w:r>
      <w:proofErr w:type="spellEnd"/>
      <w:r w:rsidRPr="00291ACC">
        <w:rPr>
          <w:rFonts w:ascii="Garamond" w:hAnsi="Garamond" w:cs="Garamond"/>
          <w:color w:val="000000"/>
          <w:sz w:val="24"/>
          <w:szCs w:val="24"/>
        </w:rPr>
        <w:t xml:space="preserve"> István polgármester, Kovács Tamás alpolgármester, Buzás János, Kerényi Norman, Koncz István, </w:t>
      </w:r>
      <w:r>
        <w:rPr>
          <w:rFonts w:ascii="Garamond" w:hAnsi="Garamond" w:cs="Garamond"/>
          <w:color w:val="000000"/>
          <w:sz w:val="24"/>
          <w:szCs w:val="24"/>
        </w:rPr>
        <w:t xml:space="preserve">Rigó Lászlóné, </w:t>
      </w:r>
      <w:r w:rsidRPr="00291ACC">
        <w:rPr>
          <w:rFonts w:ascii="Garamond" w:hAnsi="Garamond" w:cs="Garamond"/>
          <w:color w:val="000000"/>
          <w:sz w:val="24"/>
          <w:szCs w:val="24"/>
        </w:rPr>
        <w:t xml:space="preserve">Rizsák Krisztián, Urbán László képviselők, dr. Bóta Julianna jegyző, dr. Ballagó Katalin, a Jegyzői </w:t>
      </w:r>
      <w:r w:rsidR="003E51FF">
        <w:rPr>
          <w:rFonts w:ascii="Garamond" w:hAnsi="Garamond" w:cs="Garamond"/>
          <w:color w:val="000000"/>
          <w:sz w:val="24"/>
          <w:szCs w:val="24"/>
        </w:rPr>
        <w:t>O</w:t>
      </w:r>
      <w:r w:rsidRPr="00291ACC">
        <w:rPr>
          <w:rFonts w:ascii="Garamond" w:hAnsi="Garamond" w:cs="Garamond"/>
          <w:color w:val="000000"/>
          <w:sz w:val="24"/>
          <w:szCs w:val="24"/>
        </w:rPr>
        <w:t xml:space="preserve">sztály vezetője, </w:t>
      </w:r>
      <w:proofErr w:type="spellStart"/>
      <w:r w:rsidRPr="00291ACC">
        <w:rPr>
          <w:rFonts w:ascii="Garamond" w:hAnsi="Garamond" w:cs="Garamond"/>
          <w:color w:val="000000"/>
          <w:sz w:val="24"/>
          <w:szCs w:val="24"/>
        </w:rPr>
        <w:t>Uti</w:t>
      </w:r>
      <w:proofErr w:type="spellEnd"/>
      <w:r w:rsidRPr="00291ACC">
        <w:rPr>
          <w:rFonts w:ascii="Garamond" w:hAnsi="Garamond" w:cs="Garamond"/>
          <w:color w:val="000000"/>
          <w:sz w:val="24"/>
          <w:szCs w:val="24"/>
        </w:rPr>
        <w:t xml:space="preserve"> Csabáné, a Pénzügyi és Gazdálkodási Osztály vezetője, Csáky Júlia, a </w:t>
      </w:r>
      <w:r w:rsidRPr="00291ACC">
        <w:rPr>
          <w:rFonts w:ascii="Garamond" w:hAnsi="Garamond" w:cs="Garamond"/>
          <w:bCs/>
          <w:color w:val="000000"/>
          <w:sz w:val="24"/>
          <w:szCs w:val="24"/>
        </w:rPr>
        <w:t xml:space="preserve">Városüzemeltetési és Műszaki Osztály vezetője, </w:t>
      </w:r>
      <w:r w:rsidRPr="00291ACC">
        <w:rPr>
          <w:rFonts w:ascii="Garamond" w:hAnsi="Garamond" w:cs="Garamond"/>
          <w:color w:val="000000"/>
          <w:sz w:val="24"/>
          <w:szCs w:val="24"/>
        </w:rPr>
        <w:t xml:space="preserve">dr. Bőhm András,az Aszódi Járási Hivatal vezetője, </w:t>
      </w:r>
      <w:r w:rsidR="003E51FF">
        <w:rPr>
          <w:rFonts w:ascii="Garamond" w:hAnsi="Garamond" w:cs="Garamond"/>
          <w:color w:val="000000"/>
          <w:sz w:val="24"/>
          <w:szCs w:val="24"/>
        </w:rPr>
        <w:t xml:space="preserve">Varga Jánosné a Kistérségi Gondozási Központ vezetője,Oláhné </w:t>
      </w:r>
      <w:proofErr w:type="spellStart"/>
      <w:r w:rsidR="003E51FF">
        <w:rPr>
          <w:rFonts w:ascii="Garamond" w:hAnsi="Garamond" w:cs="Garamond"/>
          <w:color w:val="000000"/>
          <w:sz w:val="24"/>
          <w:szCs w:val="24"/>
        </w:rPr>
        <w:t>Bordi</w:t>
      </w:r>
      <w:proofErr w:type="spellEnd"/>
      <w:r w:rsidR="003E51FF">
        <w:rPr>
          <w:rFonts w:ascii="Garamond" w:hAnsi="Garamond" w:cs="Garamond"/>
          <w:color w:val="000000"/>
          <w:sz w:val="24"/>
          <w:szCs w:val="24"/>
        </w:rPr>
        <w:t xml:space="preserve"> Edit a Gyermekétkeztetési Intézmény vezetője, </w:t>
      </w:r>
      <w:proofErr w:type="spellStart"/>
      <w:r w:rsidRPr="00291ACC">
        <w:rPr>
          <w:rFonts w:ascii="Garamond" w:hAnsi="Garamond" w:cs="Garamond"/>
          <w:bCs/>
          <w:color w:val="000000"/>
          <w:sz w:val="24"/>
          <w:szCs w:val="24"/>
        </w:rPr>
        <w:t>O</w:t>
      </w:r>
      <w:r w:rsidRPr="00291ACC">
        <w:rPr>
          <w:rFonts w:ascii="Garamond" w:hAnsi="Garamond" w:cs="Garamond"/>
          <w:color w:val="000000"/>
          <w:sz w:val="24"/>
          <w:szCs w:val="24"/>
        </w:rPr>
        <w:t>prável</w:t>
      </w:r>
      <w:proofErr w:type="spellEnd"/>
      <w:r w:rsidRPr="00291ACC">
        <w:rPr>
          <w:rFonts w:ascii="Garamond" w:hAnsi="Garamond" w:cs="Garamond"/>
          <w:color w:val="000000"/>
          <w:sz w:val="24"/>
          <w:szCs w:val="24"/>
        </w:rPr>
        <w:t xml:space="preserve"> Beatrix jegyzőkönyvvezető.</w:t>
      </w:r>
    </w:p>
    <w:p w:rsidR="00C75F83" w:rsidRPr="00822D32" w:rsidRDefault="00C75F83" w:rsidP="003F1427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ar-SA"/>
        </w:rPr>
      </w:pPr>
    </w:p>
    <w:p w:rsidR="00C75F83" w:rsidRPr="00822D32" w:rsidRDefault="00C75F83" w:rsidP="003F1427">
      <w:pPr>
        <w:spacing w:line="276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r w:rsidRPr="00822D32">
        <w:rPr>
          <w:rFonts w:ascii="Garamond" w:hAnsi="Garamond" w:cs="Garamond"/>
          <w:b/>
          <w:color w:val="000000"/>
          <w:sz w:val="24"/>
          <w:szCs w:val="24"/>
        </w:rPr>
        <w:t>Sztán</w:t>
      </w:r>
      <w:proofErr w:type="spellEnd"/>
      <w:r w:rsidRPr="00822D32">
        <w:rPr>
          <w:rFonts w:ascii="Garamond" w:hAnsi="Garamond" w:cs="Garamond"/>
          <w:b/>
          <w:color w:val="000000"/>
          <w:sz w:val="24"/>
          <w:szCs w:val="24"/>
        </w:rPr>
        <w:t xml:space="preserve"> István</w:t>
      </w:r>
    </w:p>
    <w:p w:rsidR="00C75F83" w:rsidRPr="00822D32" w:rsidRDefault="00C75F83" w:rsidP="003F1427">
      <w:pPr>
        <w:spacing w:line="276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822D32">
        <w:rPr>
          <w:rFonts w:ascii="Garamond" w:hAnsi="Garamond" w:cs="Garamond"/>
          <w:sz w:val="24"/>
          <w:szCs w:val="24"/>
        </w:rPr>
        <w:t xml:space="preserve">Köszönti a mai Képviselő-testületi ülésen megjelent </w:t>
      </w:r>
      <w:r>
        <w:rPr>
          <w:rFonts w:ascii="Garamond" w:hAnsi="Garamond" w:cs="Garamond"/>
          <w:sz w:val="24"/>
          <w:szCs w:val="24"/>
        </w:rPr>
        <w:t xml:space="preserve">vendégeket, </w:t>
      </w:r>
      <w:r w:rsidRPr="00822D32">
        <w:rPr>
          <w:rFonts w:ascii="Garamond" w:hAnsi="Garamond" w:cs="Garamond"/>
          <w:sz w:val="24"/>
          <w:szCs w:val="24"/>
        </w:rPr>
        <w:t>képviselőket, kollégákat</w:t>
      </w:r>
      <w:r w:rsidR="008E589F">
        <w:rPr>
          <w:rFonts w:ascii="Garamond" w:hAnsi="Garamond" w:cs="Garamond"/>
          <w:sz w:val="24"/>
          <w:szCs w:val="24"/>
        </w:rPr>
        <w:t xml:space="preserve"> valamint Aszód város lakosságát, akik a Galga TV-n keresztül követik nyomon a Képviselő-testület munkáját.</w:t>
      </w:r>
    </w:p>
    <w:p w:rsidR="004B59C5" w:rsidRDefault="004B59C5" w:rsidP="003F1427">
      <w:pPr>
        <w:spacing w:line="276" w:lineRule="auto"/>
      </w:pPr>
    </w:p>
    <w:p w:rsidR="008E589F" w:rsidRDefault="008E589F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E589F">
        <w:rPr>
          <w:rFonts w:ascii="Garamond" w:hAnsi="Garamond"/>
          <w:sz w:val="24"/>
          <w:szCs w:val="24"/>
        </w:rPr>
        <w:t xml:space="preserve">Mielőtt megnyitná a mai </w:t>
      </w:r>
      <w:r>
        <w:rPr>
          <w:rFonts w:ascii="Garamond" w:hAnsi="Garamond"/>
          <w:sz w:val="24"/>
          <w:szCs w:val="24"/>
        </w:rPr>
        <w:t xml:space="preserve">testületi </w:t>
      </w:r>
      <w:r w:rsidRPr="008E589F">
        <w:rPr>
          <w:rFonts w:ascii="Garamond" w:hAnsi="Garamond"/>
          <w:sz w:val="24"/>
          <w:szCs w:val="24"/>
        </w:rPr>
        <w:t>ülést</w:t>
      </w:r>
      <w:r>
        <w:rPr>
          <w:rFonts w:ascii="Garamond" w:hAnsi="Garamond"/>
          <w:sz w:val="24"/>
          <w:szCs w:val="24"/>
        </w:rPr>
        <w:t xml:space="preserve"> elmondja, hogy a közelmúltban </w:t>
      </w:r>
      <w:r w:rsidR="003E3B40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világ több pontján terrortámadások történtek. Kéri, hogy a jelenlévők az áldozatok emlékének és </w:t>
      </w:r>
      <w:r w:rsidR="003E3B40">
        <w:rPr>
          <w:rFonts w:ascii="Garamond" w:hAnsi="Garamond"/>
          <w:sz w:val="24"/>
          <w:szCs w:val="24"/>
        </w:rPr>
        <w:t xml:space="preserve">a terror elleni </w:t>
      </w:r>
      <w:r>
        <w:rPr>
          <w:rFonts w:ascii="Garamond" w:hAnsi="Garamond"/>
          <w:sz w:val="24"/>
          <w:szCs w:val="24"/>
        </w:rPr>
        <w:t>tiltakozásként egy perces néma felállással adózzanak.</w:t>
      </w:r>
    </w:p>
    <w:p w:rsidR="008E589F" w:rsidRDefault="008E589F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E589F" w:rsidRPr="008E589F" w:rsidRDefault="008E589F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8E589F">
        <w:rPr>
          <w:rFonts w:ascii="Garamond" w:hAnsi="Garamond"/>
          <w:b/>
          <w:sz w:val="24"/>
          <w:szCs w:val="24"/>
        </w:rPr>
        <w:t>Sztán</w:t>
      </w:r>
      <w:proofErr w:type="spellEnd"/>
      <w:r w:rsidRPr="008E589F">
        <w:rPr>
          <w:rFonts w:ascii="Garamond" w:hAnsi="Garamond"/>
          <w:b/>
          <w:sz w:val="24"/>
          <w:szCs w:val="24"/>
        </w:rPr>
        <w:t xml:space="preserve"> István</w:t>
      </w:r>
    </w:p>
    <w:p w:rsidR="005522E1" w:rsidRDefault="00B16CD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Képviselő-testület mai ülését zárt üléssel kezdi.</w:t>
      </w:r>
    </w:p>
    <w:p w:rsidR="00DA2C11" w:rsidRDefault="005522E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106493">
        <w:rPr>
          <w:rFonts w:ascii="Garamond" w:hAnsi="Garamond" w:cs="Garamond"/>
          <w:color w:val="000000"/>
          <w:sz w:val="24"/>
          <w:szCs w:val="24"/>
        </w:rPr>
        <w:t>A termet elhagyják:</w:t>
      </w:r>
      <w:r w:rsidR="00106493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106493" w:rsidRPr="00291ACC">
        <w:rPr>
          <w:rFonts w:ascii="Garamond" w:hAnsi="Garamond" w:cs="Garamond"/>
          <w:color w:val="000000"/>
          <w:sz w:val="24"/>
          <w:szCs w:val="24"/>
        </w:rPr>
        <w:t>dr. Bőhm András,az</w:t>
      </w:r>
      <w:r w:rsidR="00106493">
        <w:rPr>
          <w:rFonts w:ascii="Garamond" w:hAnsi="Garamond" w:cs="Garamond"/>
          <w:color w:val="000000"/>
          <w:sz w:val="24"/>
          <w:szCs w:val="24"/>
        </w:rPr>
        <w:t xml:space="preserve"> Aszódi Járási Hivatal vezetője és </w:t>
      </w:r>
      <w:r w:rsidR="00106493" w:rsidRPr="00291ACC">
        <w:rPr>
          <w:rFonts w:ascii="Garamond" w:hAnsi="Garamond" w:cs="Garamond"/>
          <w:color w:val="000000"/>
          <w:sz w:val="24"/>
          <w:szCs w:val="24"/>
        </w:rPr>
        <w:t xml:space="preserve">, </w:t>
      </w:r>
      <w:r w:rsidR="00106493">
        <w:rPr>
          <w:rFonts w:ascii="Garamond" w:hAnsi="Garamond" w:cs="Garamond"/>
          <w:color w:val="000000"/>
          <w:sz w:val="24"/>
          <w:szCs w:val="24"/>
        </w:rPr>
        <w:t>Varga Jánosné a Kistérségi Gondozási Központ vezetője</w:t>
      </w:r>
    </w:p>
    <w:p w:rsidR="00DA2C11" w:rsidRDefault="00DA2C1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DA2C11" w:rsidRDefault="00DA2C1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BE7BC1" w:rsidRDefault="00BE7BC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BE7BC1" w:rsidRDefault="00BE7BC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BE7BC1" w:rsidRDefault="00BE7BC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BE7BC1" w:rsidRDefault="00BE7BC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BE7BC1" w:rsidRDefault="00BE7BC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B16CD1" w:rsidRDefault="00B16CD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DA2C11" w:rsidRDefault="00DA2C11" w:rsidP="003F1427">
      <w:pPr>
        <w:spacing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Polgármester a Mötv.46.§ (2) bekezdése alapján zárt ülést rendel el.</w:t>
      </w:r>
    </w:p>
    <w:p w:rsidR="00DA2C11" w:rsidRPr="00822D32" w:rsidRDefault="00DA2C11" w:rsidP="003F1427">
      <w:pPr>
        <w:spacing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A zárt ülés az </w:t>
      </w:r>
      <w:r w:rsidRPr="00DA2C11">
        <w:rPr>
          <w:rFonts w:ascii="Garamond" w:hAnsi="Garamond" w:cs="Garamond"/>
          <w:b/>
          <w:color w:val="000000"/>
          <w:sz w:val="24"/>
          <w:szCs w:val="24"/>
        </w:rPr>
        <w:t>523. oldalon</w:t>
      </w:r>
      <w:r>
        <w:rPr>
          <w:rFonts w:ascii="Garamond" w:hAnsi="Garamond" w:cs="Garamond"/>
          <w:color w:val="000000"/>
          <w:sz w:val="24"/>
          <w:szCs w:val="24"/>
        </w:rPr>
        <w:t xml:space="preserve"> folytatódik.</w:t>
      </w:r>
    </w:p>
    <w:p w:rsidR="008E589F" w:rsidRPr="00822D32" w:rsidRDefault="008E589F" w:rsidP="003F1427">
      <w:pPr>
        <w:spacing w:line="276" w:lineRule="auto"/>
        <w:jc w:val="both"/>
        <w:rPr>
          <w:rFonts w:ascii="Garamond" w:hAnsi="Garamond" w:cs="Garamond"/>
          <w:sz w:val="24"/>
          <w:szCs w:val="24"/>
        </w:rPr>
      </w:pPr>
    </w:p>
    <w:p w:rsidR="008E589F" w:rsidRDefault="008E589F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11" w:rsidRDefault="00DA2C11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11" w:rsidRDefault="00DA2C11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11" w:rsidRDefault="00DA2C11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11" w:rsidRDefault="00DA2C11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7B5BC5" w:rsidRDefault="007B5BC5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</w:p>
    <w:p w:rsidR="00BE7BC1" w:rsidRDefault="00BE7BC1" w:rsidP="003F1427">
      <w:pPr>
        <w:spacing w:line="276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5E7579">
        <w:rPr>
          <w:rFonts w:ascii="Garamond" w:hAnsi="Garamond" w:cs="Garamond"/>
          <w:bCs/>
          <w:sz w:val="24"/>
          <w:szCs w:val="24"/>
        </w:rPr>
        <w:lastRenderedPageBreak/>
        <w:t>A Képviselő-testületi ülés</w:t>
      </w:r>
      <w:r>
        <w:rPr>
          <w:rFonts w:ascii="Garamond" w:hAnsi="Garamond" w:cs="Garamond"/>
          <w:b/>
          <w:bCs/>
          <w:sz w:val="24"/>
          <w:szCs w:val="24"/>
        </w:rPr>
        <w:t xml:space="preserve"> nyílt ülésként </w:t>
      </w:r>
      <w:r w:rsidRPr="005E7579">
        <w:rPr>
          <w:rFonts w:ascii="Garamond" w:hAnsi="Garamond" w:cs="Garamond"/>
          <w:bCs/>
          <w:sz w:val="24"/>
          <w:szCs w:val="24"/>
        </w:rPr>
        <w:t>folytatódik a</w:t>
      </w:r>
      <w:r w:rsidR="005E7579" w:rsidRPr="005E7579">
        <w:rPr>
          <w:rFonts w:ascii="Garamond" w:hAnsi="Garamond" w:cs="Garamond"/>
          <w:bCs/>
          <w:sz w:val="24"/>
          <w:szCs w:val="24"/>
        </w:rPr>
        <w:t>z</w:t>
      </w:r>
      <w:r>
        <w:rPr>
          <w:rFonts w:ascii="Garamond" w:hAnsi="Garamond" w:cs="Garamond"/>
          <w:b/>
          <w:bCs/>
          <w:sz w:val="24"/>
          <w:szCs w:val="24"/>
        </w:rPr>
        <w:t xml:space="preserve"> 525. olda</w:t>
      </w:r>
      <w:r w:rsidR="005E7579">
        <w:rPr>
          <w:rFonts w:ascii="Garamond" w:hAnsi="Garamond" w:cs="Garamond"/>
          <w:b/>
          <w:bCs/>
          <w:sz w:val="24"/>
          <w:szCs w:val="24"/>
        </w:rPr>
        <w:t>lon.</w:t>
      </w:r>
    </w:p>
    <w:p w:rsidR="00106493" w:rsidRDefault="00106493" w:rsidP="00106493">
      <w:pPr>
        <w:spacing w:line="276" w:lineRule="auto"/>
        <w:rPr>
          <w:rFonts w:ascii="Garamond" w:hAnsi="Garamond" w:cs="Garamond"/>
          <w:b/>
          <w:bCs/>
          <w:sz w:val="24"/>
          <w:szCs w:val="24"/>
          <w:highlight w:val="yellow"/>
        </w:rPr>
      </w:pPr>
    </w:p>
    <w:p w:rsidR="00BE7BC1" w:rsidRPr="00106493" w:rsidRDefault="005522E1" w:rsidP="00106493">
      <w:pPr>
        <w:spacing w:line="276" w:lineRule="auto"/>
        <w:rPr>
          <w:rFonts w:ascii="Garamond" w:hAnsi="Garamond" w:cs="Garamond"/>
          <w:bCs/>
          <w:sz w:val="24"/>
          <w:szCs w:val="24"/>
        </w:rPr>
      </w:pPr>
      <w:r w:rsidRPr="00106493">
        <w:rPr>
          <w:rFonts w:ascii="Garamond" w:hAnsi="Garamond" w:cs="Garamond"/>
          <w:bCs/>
          <w:sz w:val="24"/>
          <w:szCs w:val="24"/>
        </w:rPr>
        <w:t>A terembe visszaérkez</w:t>
      </w:r>
      <w:r w:rsidR="00106493" w:rsidRPr="00106493">
        <w:rPr>
          <w:rFonts w:ascii="Garamond" w:hAnsi="Garamond" w:cs="Garamond"/>
          <w:bCs/>
          <w:sz w:val="24"/>
          <w:szCs w:val="24"/>
        </w:rPr>
        <w:t>nek</w:t>
      </w:r>
      <w:r w:rsidR="00106493">
        <w:rPr>
          <w:rFonts w:ascii="Garamond" w:hAnsi="Garamond" w:cs="Garamond"/>
          <w:bCs/>
          <w:sz w:val="24"/>
          <w:szCs w:val="24"/>
        </w:rPr>
        <w:t>:</w:t>
      </w:r>
      <w:r w:rsidR="00106493" w:rsidRPr="00106493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106493" w:rsidRPr="00291ACC">
        <w:rPr>
          <w:rFonts w:ascii="Garamond" w:hAnsi="Garamond" w:cs="Garamond"/>
          <w:color w:val="000000"/>
          <w:sz w:val="24"/>
          <w:szCs w:val="24"/>
        </w:rPr>
        <w:t>dr. Bőhm András,az</w:t>
      </w:r>
      <w:r w:rsidR="00106493">
        <w:rPr>
          <w:rFonts w:ascii="Garamond" w:hAnsi="Garamond" w:cs="Garamond"/>
          <w:color w:val="000000"/>
          <w:sz w:val="24"/>
          <w:szCs w:val="24"/>
        </w:rPr>
        <w:t xml:space="preserve"> Aszódi Járási Hivatal vezetője és </w:t>
      </w:r>
      <w:r w:rsidR="00106493" w:rsidRPr="00291ACC">
        <w:rPr>
          <w:rFonts w:ascii="Garamond" w:hAnsi="Garamond" w:cs="Garamond"/>
          <w:color w:val="000000"/>
          <w:sz w:val="24"/>
          <w:szCs w:val="24"/>
        </w:rPr>
        <w:t xml:space="preserve">, </w:t>
      </w:r>
      <w:r w:rsidR="00106493">
        <w:rPr>
          <w:rFonts w:ascii="Garamond" w:hAnsi="Garamond" w:cs="Garamond"/>
          <w:color w:val="000000"/>
          <w:sz w:val="24"/>
          <w:szCs w:val="24"/>
        </w:rPr>
        <w:t>Varga Jánosné a Kistérségi Gondozási Központ vezetője</w:t>
      </w:r>
    </w:p>
    <w:p w:rsidR="00BE7BC1" w:rsidRDefault="00BE7BC1" w:rsidP="003F1427">
      <w:pPr>
        <w:spacing w:line="276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BE7BC1" w:rsidRPr="00B16CD1" w:rsidRDefault="00BE7BC1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B16CD1">
        <w:rPr>
          <w:rFonts w:ascii="Garamond" w:hAnsi="Garamond"/>
          <w:b/>
          <w:sz w:val="24"/>
          <w:szCs w:val="24"/>
        </w:rPr>
        <w:t>Sztán</w:t>
      </w:r>
      <w:proofErr w:type="spellEnd"/>
      <w:r w:rsidRPr="00B16CD1">
        <w:rPr>
          <w:rFonts w:ascii="Garamond" w:hAnsi="Garamond"/>
          <w:b/>
          <w:sz w:val="24"/>
          <w:szCs w:val="24"/>
        </w:rPr>
        <w:t xml:space="preserve"> István</w:t>
      </w:r>
    </w:p>
    <w:p w:rsidR="00BE7BC1" w:rsidRDefault="00BE7BC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822D32">
        <w:rPr>
          <w:rFonts w:ascii="Garamond" w:hAnsi="Garamond" w:cs="Garamond"/>
          <w:color w:val="000000"/>
          <w:sz w:val="24"/>
          <w:szCs w:val="24"/>
        </w:rPr>
        <w:t xml:space="preserve">Megállapítja, hogy a </w:t>
      </w:r>
      <w:r w:rsidR="005E7579">
        <w:rPr>
          <w:rFonts w:ascii="Garamond" w:hAnsi="Garamond" w:cs="Garamond"/>
          <w:color w:val="000000"/>
          <w:sz w:val="24"/>
          <w:szCs w:val="24"/>
        </w:rPr>
        <w:t xml:space="preserve">nyílt ülésen jelenlévő képviselők létszáma </w:t>
      </w:r>
      <w:r>
        <w:rPr>
          <w:rFonts w:ascii="Garamond" w:hAnsi="Garamond" w:cs="Garamond"/>
          <w:color w:val="000000"/>
          <w:sz w:val="24"/>
          <w:szCs w:val="24"/>
        </w:rPr>
        <w:t xml:space="preserve"> 8</w:t>
      </w:r>
      <w:r w:rsidRPr="00822D32">
        <w:rPr>
          <w:rFonts w:ascii="Garamond" w:hAnsi="Garamond" w:cs="Garamond"/>
          <w:color w:val="000000"/>
          <w:sz w:val="24"/>
          <w:szCs w:val="24"/>
        </w:rPr>
        <w:t xml:space="preserve"> fő. </w:t>
      </w:r>
      <w:r>
        <w:rPr>
          <w:rFonts w:ascii="Garamond" w:hAnsi="Garamond" w:cs="Garamond"/>
          <w:color w:val="000000"/>
          <w:sz w:val="24"/>
          <w:szCs w:val="24"/>
        </w:rPr>
        <w:t xml:space="preserve">Asztalos Tamás képviselő úr igazoltan van távol. </w:t>
      </w:r>
      <w:r w:rsidRPr="00822D32">
        <w:rPr>
          <w:rFonts w:ascii="Garamond" w:hAnsi="Garamond" w:cs="Garamond"/>
          <w:color w:val="000000"/>
          <w:sz w:val="24"/>
          <w:szCs w:val="24"/>
        </w:rPr>
        <w:t>A testület hatá</w:t>
      </w:r>
      <w:r>
        <w:rPr>
          <w:rFonts w:ascii="Garamond" w:hAnsi="Garamond" w:cs="Garamond"/>
          <w:color w:val="000000"/>
          <w:sz w:val="24"/>
          <w:szCs w:val="24"/>
        </w:rPr>
        <w:t>rozatképes, az ülést megnyitja.</w:t>
      </w:r>
    </w:p>
    <w:p w:rsidR="00BE7BC1" w:rsidRPr="00822D32" w:rsidRDefault="00BE7BC1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BE7BC1" w:rsidRPr="00822D32" w:rsidRDefault="00BE7BC1" w:rsidP="003F1427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22D32">
        <w:rPr>
          <w:rFonts w:ascii="Garamond" w:hAnsi="Garamond" w:cs="Garamond"/>
          <w:sz w:val="24"/>
          <w:szCs w:val="24"/>
        </w:rPr>
        <w:t xml:space="preserve">Miután Aszód Város Önkormányzat Szervezeti és Működési Szabályzata alapján </w:t>
      </w:r>
      <w:r w:rsidR="0041509F" w:rsidRPr="00106493">
        <w:rPr>
          <w:rFonts w:ascii="Garamond" w:hAnsi="Garamond" w:cs="Garamond"/>
          <w:color w:val="000000" w:themeColor="text1"/>
          <w:sz w:val="24"/>
          <w:szCs w:val="24"/>
        </w:rPr>
        <w:t>további napirendre</w:t>
      </w:r>
      <w:r w:rsidR="0041509F" w:rsidRPr="0041509F">
        <w:rPr>
          <w:rFonts w:ascii="Garamond" w:hAnsi="Garamond" w:cs="Garamond"/>
          <w:color w:val="FF0000"/>
          <w:sz w:val="24"/>
          <w:szCs w:val="24"/>
        </w:rPr>
        <w:t xml:space="preserve"> </w:t>
      </w:r>
      <w:r w:rsidRPr="00822D32">
        <w:rPr>
          <w:rFonts w:ascii="Garamond" w:hAnsi="Garamond" w:cs="Garamond"/>
          <w:sz w:val="24"/>
          <w:szCs w:val="24"/>
        </w:rPr>
        <w:t>beadvány nem érkezett, ezért az alábbi napirendi ponto</w:t>
      </w:r>
      <w:r w:rsidR="005E7579">
        <w:rPr>
          <w:rFonts w:ascii="Garamond" w:hAnsi="Garamond" w:cs="Garamond"/>
          <w:sz w:val="24"/>
          <w:szCs w:val="24"/>
        </w:rPr>
        <w:t>ka</w:t>
      </w:r>
      <w:r w:rsidRPr="00822D32">
        <w:rPr>
          <w:rFonts w:ascii="Garamond" w:hAnsi="Garamond" w:cs="Garamond"/>
          <w:sz w:val="24"/>
          <w:szCs w:val="24"/>
        </w:rPr>
        <w:t>t terjeszti elő megtárgyalásra;</w:t>
      </w:r>
    </w:p>
    <w:p w:rsidR="00BE7BC1" w:rsidRPr="00822D32" w:rsidRDefault="00BE7BC1" w:rsidP="003F1427">
      <w:pPr>
        <w:pStyle w:val="Listaszerbekezds"/>
        <w:spacing w:line="276" w:lineRule="auto"/>
        <w:ind w:left="0"/>
        <w:jc w:val="both"/>
        <w:rPr>
          <w:rFonts w:ascii="Garamond" w:hAnsi="Garamond" w:cs="Garamond"/>
          <w:b/>
          <w:color w:val="000000"/>
          <w:sz w:val="24"/>
          <w:szCs w:val="24"/>
        </w:rPr>
      </w:pPr>
    </w:p>
    <w:p w:rsidR="00BE7BC1" w:rsidRPr="00076BE7" w:rsidRDefault="00BE7BC1" w:rsidP="003F1427">
      <w:pPr>
        <w:spacing w:line="276" w:lineRule="auto"/>
        <w:jc w:val="both"/>
        <w:rPr>
          <w:b/>
          <w:bCs/>
          <w:color w:val="0070C0"/>
          <w:u w:val="single"/>
        </w:rPr>
      </w:pPr>
      <w:r>
        <w:rPr>
          <w:b/>
          <w:bCs/>
          <w:u w:val="single"/>
        </w:rPr>
        <w:t>Napirendi pont</w:t>
      </w:r>
      <w:r w:rsidR="005E7579">
        <w:rPr>
          <w:b/>
          <w:bCs/>
          <w:u w:val="single"/>
        </w:rPr>
        <w:t>ok</w:t>
      </w:r>
      <w:r>
        <w:rPr>
          <w:b/>
          <w:bCs/>
          <w:u w:val="single"/>
        </w:rPr>
        <w:t xml:space="preserve">: </w:t>
      </w:r>
    </w:p>
    <w:p w:rsidR="00BE7BC1" w:rsidRDefault="00BE7BC1" w:rsidP="003F1427">
      <w:pPr>
        <w:tabs>
          <w:tab w:val="num" w:pos="0"/>
          <w:tab w:val="left" w:pos="426"/>
        </w:tabs>
        <w:spacing w:line="276" w:lineRule="auto"/>
        <w:jc w:val="both"/>
        <w:rPr>
          <w:kern w:val="2"/>
        </w:rPr>
      </w:pPr>
    </w:p>
    <w:p w:rsidR="005E7579" w:rsidRPr="00FA555E" w:rsidRDefault="005E7579" w:rsidP="003F1427">
      <w:pPr>
        <w:numPr>
          <w:ilvl w:val="0"/>
          <w:numId w:val="3"/>
        </w:numPr>
        <w:spacing w:line="276" w:lineRule="auto"/>
        <w:ind w:left="426" w:right="-360" w:hanging="426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</w:t>
      </w:r>
      <w:r w:rsidRPr="00FA555E">
        <w:rPr>
          <w:b/>
          <w:color w:val="000000"/>
          <w:lang w:eastAsia="hu-HU"/>
        </w:rPr>
        <w:t xml:space="preserve"> a Kistérségi Gondozási Központ Alapító Okiratának módosítására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426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az iparűzési adóról szóló új önkormányzati rendelet megalkotásáról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Jegyző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a telek adóról szóló új önkormányzati rendelet megalkotásáról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Jegyző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a magánszemélyek kommunális adójáról szóló új önkormányzati rendelet megalkotásáról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Jegyző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rStyle w:val="Bodytext3"/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 xml:space="preserve">Előterjesztés </w:t>
      </w:r>
      <w:r w:rsidRPr="00FA555E">
        <w:rPr>
          <w:b/>
          <w:color w:val="000000"/>
          <w:shd w:val="clear" w:color="auto" w:fill="FFFFFF"/>
        </w:rPr>
        <w:t xml:space="preserve">az Önkormányzat tulajdonában lévő lakások és nem lakás céljára szolgáló helyiségek bérletének és elidegenítésének szabályairól, a lakbérek, bérleti díjak mértékének megállapításáról </w:t>
      </w:r>
      <w:r w:rsidRPr="00FA555E">
        <w:rPr>
          <w:rStyle w:val="Bodytext"/>
          <w:b/>
          <w:color w:val="000000"/>
        </w:rPr>
        <w:t xml:space="preserve">szóló </w:t>
      </w:r>
      <w:r w:rsidRPr="00FA555E">
        <w:rPr>
          <w:b/>
          <w:color w:val="000000"/>
        </w:rPr>
        <w:t xml:space="preserve">19/2013. (IX. 6.) </w:t>
      </w:r>
      <w:r w:rsidRPr="00FA555E">
        <w:rPr>
          <w:rStyle w:val="Bodytext"/>
          <w:b/>
          <w:color w:val="000000"/>
        </w:rPr>
        <w:t>önkormányzati rendelete módosítására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0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numPr>
          <w:ilvl w:val="0"/>
          <w:numId w:val="3"/>
        </w:numPr>
        <w:spacing w:line="276" w:lineRule="auto"/>
        <w:ind w:left="426" w:right="-360" w:hanging="426"/>
        <w:jc w:val="both"/>
        <w:rPr>
          <w:b/>
          <w:color w:val="000000"/>
          <w:kern w:val="2"/>
        </w:rPr>
      </w:pPr>
      <w:proofErr w:type="spellStart"/>
      <w:r w:rsidRPr="00FA555E">
        <w:rPr>
          <w:b/>
          <w:bCs/>
          <w:color w:val="000000"/>
          <w:kern w:val="2"/>
        </w:rPr>
        <w:t>Előterjesztés</w:t>
      </w:r>
      <w:r w:rsidRPr="00FA555E">
        <w:rPr>
          <w:b/>
          <w:color w:val="000000"/>
        </w:rPr>
        <w:t>a</w:t>
      </w:r>
      <w:proofErr w:type="spellEnd"/>
      <w:r w:rsidRPr="00FA555E">
        <w:rPr>
          <w:b/>
          <w:color w:val="000000"/>
        </w:rPr>
        <w:t xml:space="preserve"> </w:t>
      </w:r>
      <w:r w:rsidRPr="00FA555E">
        <w:rPr>
          <w:b/>
          <w:color w:val="000000"/>
          <w:spacing w:val="5"/>
        </w:rPr>
        <w:t xml:space="preserve">Podmaniczky Alapfokú Művészeti Iskola </w:t>
      </w:r>
      <w:r w:rsidRPr="00FA555E">
        <w:rPr>
          <w:rStyle w:val="Kiemels2"/>
          <w:color w:val="000000"/>
        </w:rPr>
        <w:t>intézményvezetői pályázata véleményezésére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0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proofErr w:type="spellStart"/>
      <w:r w:rsidRPr="00FA555E">
        <w:rPr>
          <w:b/>
          <w:bCs/>
          <w:color w:val="000000"/>
          <w:kern w:val="2"/>
        </w:rPr>
        <w:t>Előterjesztés</w:t>
      </w:r>
      <w:r w:rsidRPr="00FA555E">
        <w:rPr>
          <w:b/>
          <w:color w:val="000000"/>
        </w:rPr>
        <w:t>A</w:t>
      </w:r>
      <w:r w:rsidRPr="00FA555E">
        <w:rPr>
          <w:b/>
          <w:bCs/>
          <w:color w:val="000000"/>
        </w:rPr>
        <w:t>szód</w:t>
      </w:r>
      <w:proofErr w:type="spellEnd"/>
      <w:r w:rsidRPr="00FA555E">
        <w:rPr>
          <w:b/>
          <w:bCs/>
          <w:color w:val="000000"/>
        </w:rPr>
        <w:t xml:space="preserve"> várossá nyilvánításának 25 éves évfordulója alkalmából rajz-, festmény pályázat kiírására</w:t>
      </w:r>
    </w:p>
    <w:p w:rsidR="005E7579" w:rsidRPr="00FA555E" w:rsidRDefault="005E7579" w:rsidP="003F1427">
      <w:pPr>
        <w:tabs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0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numPr>
          <w:ilvl w:val="0"/>
          <w:numId w:val="3"/>
        </w:numPr>
        <w:spacing w:line="276" w:lineRule="auto"/>
        <w:ind w:left="426" w:right="-360" w:hanging="426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</w:t>
      </w:r>
      <w:r w:rsidRPr="00FA555E">
        <w:rPr>
          <w:b/>
          <w:color w:val="000000"/>
          <w:lang w:eastAsia="hu-HU"/>
        </w:rPr>
        <w:t xml:space="preserve"> Gazdasági Program módosításáról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kern w:val="2"/>
        </w:rPr>
      </w:pPr>
    </w:p>
    <w:p w:rsidR="00106493" w:rsidRPr="0048264A" w:rsidRDefault="00106493" w:rsidP="003F1427">
      <w:pPr>
        <w:tabs>
          <w:tab w:val="num" w:pos="0"/>
          <w:tab w:val="left" w:pos="426"/>
        </w:tabs>
        <w:spacing w:line="276" w:lineRule="auto"/>
        <w:jc w:val="both"/>
        <w:rPr>
          <w:kern w:val="2"/>
        </w:rPr>
      </w:pPr>
    </w:p>
    <w:p w:rsidR="005E7579" w:rsidRPr="00FA555E" w:rsidRDefault="005E7579" w:rsidP="003F1427">
      <w:pPr>
        <w:numPr>
          <w:ilvl w:val="0"/>
          <w:numId w:val="3"/>
        </w:numPr>
        <w:spacing w:line="276" w:lineRule="auto"/>
        <w:ind w:left="426" w:right="-360" w:hanging="426"/>
        <w:jc w:val="both"/>
        <w:rPr>
          <w:b/>
          <w:color w:val="000000"/>
          <w:kern w:val="2"/>
        </w:rPr>
      </w:pPr>
      <w:proofErr w:type="spellStart"/>
      <w:r w:rsidRPr="00FA555E">
        <w:rPr>
          <w:b/>
          <w:bCs/>
          <w:color w:val="000000"/>
          <w:kern w:val="2"/>
        </w:rPr>
        <w:lastRenderedPageBreak/>
        <w:t>Előterjesztés</w:t>
      </w:r>
      <w:r w:rsidRPr="00FA555E">
        <w:rPr>
          <w:b/>
          <w:color w:val="000000"/>
        </w:rPr>
        <w:t>Pest</w:t>
      </w:r>
      <w:proofErr w:type="spellEnd"/>
      <w:r w:rsidRPr="00FA555E">
        <w:rPr>
          <w:b/>
          <w:color w:val="000000"/>
        </w:rPr>
        <w:t xml:space="preserve"> Megye Önálló NUTS 2 régióvá válását kezdeményező határozathoz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0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 xml:space="preserve">Előterjesztés </w:t>
      </w:r>
      <w:r w:rsidRPr="00FA555E">
        <w:rPr>
          <w:b/>
          <w:color w:val="000000"/>
          <w:shd w:val="clear" w:color="auto" w:fill="FFFFFF"/>
        </w:rPr>
        <w:t>Aszód Város Önkormányzat 2016. évi belső ellenőrzési tervének elfogadására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Jegyző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Jegyző</w:t>
      </w:r>
    </w:p>
    <w:p w:rsidR="005E7579" w:rsidRPr="00FA555E" w:rsidRDefault="005E7579" w:rsidP="003F1427">
      <w:pPr>
        <w:pStyle w:val="Vgjegyzetszvege"/>
        <w:spacing w:line="276" w:lineRule="auto"/>
        <w:ind w:firstLine="426"/>
        <w:jc w:val="both"/>
        <w:rPr>
          <w:b/>
          <w:bCs/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color w:val="000000"/>
        </w:rPr>
        <w:t>Előterjesztés az Aszód belváros területére bevezetésére kerülő parkolási rendszerről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Polgármester</w:t>
      </w:r>
    </w:p>
    <w:p w:rsidR="005E7579" w:rsidRPr="00FA555E" w:rsidRDefault="005E7579" w:rsidP="003F1427">
      <w:pPr>
        <w:pStyle w:val="Vgjegyzetszvege"/>
        <w:spacing w:line="276" w:lineRule="auto"/>
        <w:ind w:firstLine="426"/>
        <w:jc w:val="both"/>
        <w:rPr>
          <w:b/>
          <w:bCs/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önkormányzati tulajdonú utak útépítési rangsoráról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Bodytext30"/>
        <w:shd w:val="clear" w:color="auto" w:fill="auto"/>
        <w:spacing w:before="0" w:after="0" w:line="276" w:lineRule="auto"/>
        <w:ind w:left="709" w:firstLine="0"/>
        <w:jc w:val="left"/>
        <w:rPr>
          <w:b/>
          <w:color w:val="000000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az Aszód, Kossuth L.u.21. szám alatti önkormányzati tulajdonban lévő nem lakás céljára szolgáló üzlethelyiség bérbeadásáról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Bodytext30"/>
        <w:shd w:val="clear" w:color="auto" w:fill="auto"/>
        <w:spacing w:before="0" w:after="0" w:line="276" w:lineRule="auto"/>
        <w:ind w:left="709" w:firstLine="0"/>
        <w:jc w:val="left"/>
        <w:rPr>
          <w:b/>
          <w:color w:val="000000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proofErr w:type="spellStart"/>
      <w:r w:rsidRPr="00FA555E">
        <w:rPr>
          <w:b/>
          <w:bCs/>
          <w:color w:val="000000"/>
          <w:lang w:val="en-US"/>
        </w:rPr>
        <w:t>Jelentés</w:t>
      </w:r>
      <w:proofErr w:type="spellEnd"/>
      <w:r w:rsidRPr="00FA555E">
        <w:rPr>
          <w:b/>
          <w:bCs/>
          <w:color w:val="000000"/>
          <w:lang w:val="en-US"/>
        </w:rPr>
        <w:t xml:space="preserve"> a </w:t>
      </w:r>
      <w:proofErr w:type="spellStart"/>
      <w:r w:rsidRPr="00FA555E">
        <w:rPr>
          <w:b/>
          <w:bCs/>
          <w:color w:val="000000"/>
          <w:lang w:val="en-US"/>
        </w:rPr>
        <w:t>lejárthatáridej</w:t>
      </w:r>
      <w:proofErr w:type="spellEnd"/>
      <w:r w:rsidRPr="00FA555E">
        <w:rPr>
          <w:b/>
          <w:bCs/>
          <w:color w:val="000000"/>
        </w:rPr>
        <w:t>ű határozatokról és a két ülés között tett intézkedésekről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BE7BC1" w:rsidRDefault="00BE7BC1" w:rsidP="003F1427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</w:t>
      </w:r>
    </w:p>
    <w:p w:rsidR="005E7579" w:rsidRPr="00822D32" w:rsidRDefault="005E7579" w:rsidP="003F1427">
      <w:pPr>
        <w:spacing w:line="276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proofErr w:type="spellStart"/>
      <w:r w:rsidRPr="00822D32">
        <w:rPr>
          <w:rFonts w:ascii="Garamond" w:hAnsi="Garamond" w:cs="Garamond"/>
          <w:b/>
          <w:color w:val="000000"/>
          <w:sz w:val="24"/>
          <w:szCs w:val="24"/>
        </w:rPr>
        <w:t>Sztán</w:t>
      </w:r>
      <w:proofErr w:type="spellEnd"/>
      <w:r w:rsidRPr="00822D32">
        <w:rPr>
          <w:rFonts w:ascii="Garamond" w:hAnsi="Garamond" w:cs="Garamond"/>
          <w:b/>
          <w:color w:val="000000"/>
          <w:sz w:val="24"/>
          <w:szCs w:val="24"/>
        </w:rPr>
        <w:t xml:space="preserve"> István</w:t>
      </w:r>
    </w:p>
    <w:p w:rsidR="005E7579" w:rsidRPr="00822D32" w:rsidRDefault="005E7579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822D32">
        <w:rPr>
          <w:rFonts w:ascii="Garamond" w:hAnsi="Garamond" w:cs="Garamond"/>
          <w:color w:val="000000"/>
          <w:sz w:val="24"/>
          <w:szCs w:val="24"/>
        </w:rPr>
        <w:t>Kérdezi a Képviselő-testületet elfogadja-e a mai ülés keretében megtárgyalandó napirendi pontokat.</w:t>
      </w:r>
    </w:p>
    <w:p w:rsidR="005E7579" w:rsidRPr="00822D32" w:rsidRDefault="005E7579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5E7579" w:rsidRDefault="005E7579" w:rsidP="003F1427">
      <w:pPr>
        <w:spacing w:line="276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822D32">
        <w:rPr>
          <w:rFonts w:ascii="Garamond" w:hAnsi="Garamond" w:cs="Garamond"/>
          <w:color w:val="000000"/>
          <w:sz w:val="24"/>
          <w:szCs w:val="24"/>
        </w:rPr>
        <w:t xml:space="preserve">A Képviselő-testület </w:t>
      </w:r>
      <w:r>
        <w:rPr>
          <w:rFonts w:ascii="Garamond" w:hAnsi="Garamond" w:cs="Garamond"/>
          <w:color w:val="000000"/>
          <w:sz w:val="24"/>
          <w:szCs w:val="24"/>
        </w:rPr>
        <w:t>8</w:t>
      </w:r>
      <w:r w:rsidRPr="00822D32">
        <w:rPr>
          <w:rFonts w:ascii="Garamond" w:hAnsi="Garamond" w:cs="Garamond"/>
          <w:color w:val="000000"/>
          <w:sz w:val="24"/>
          <w:szCs w:val="24"/>
        </w:rPr>
        <w:t xml:space="preserve"> igen szavazattal, nem szavazat és tartózkodás nélkül az alább</w:t>
      </w:r>
      <w:r>
        <w:rPr>
          <w:rFonts w:ascii="Garamond" w:hAnsi="Garamond" w:cs="Garamond"/>
          <w:color w:val="000000"/>
          <w:sz w:val="24"/>
          <w:szCs w:val="24"/>
        </w:rPr>
        <w:t>i sorrendiség alapján</w:t>
      </w:r>
      <w:r w:rsidRPr="00822D32">
        <w:rPr>
          <w:rFonts w:ascii="Garamond" w:hAnsi="Garamond" w:cs="Garamond"/>
          <w:color w:val="000000"/>
          <w:sz w:val="24"/>
          <w:szCs w:val="24"/>
        </w:rPr>
        <w:t xml:space="preserve"> elfogadja. </w:t>
      </w:r>
    </w:p>
    <w:p w:rsidR="005E7579" w:rsidRPr="00E25D5C" w:rsidRDefault="005E7579" w:rsidP="003F1427">
      <w:pPr>
        <w:spacing w:line="276" w:lineRule="auto"/>
        <w:rPr>
          <w:b/>
          <w:bCs/>
          <w:kern w:val="2"/>
        </w:rPr>
      </w:pPr>
    </w:p>
    <w:p w:rsidR="005E7579" w:rsidRPr="00076BE7" w:rsidRDefault="005E7579" w:rsidP="003F1427">
      <w:pPr>
        <w:spacing w:line="276" w:lineRule="auto"/>
        <w:jc w:val="both"/>
        <w:rPr>
          <w:b/>
          <w:bCs/>
          <w:color w:val="0070C0"/>
          <w:u w:val="single"/>
        </w:rPr>
      </w:pPr>
      <w:r>
        <w:rPr>
          <w:b/>
          <w:bCs/>
          <w:u w:val="single"/>
        </w:rPr>
        <w:t xml:space="preserve">Napirendi pontok: </w:t>
      </w:r>
    </w:p>
    <w:p w:rsidR="005E7579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kern w:val="2"/>
        </w:rPr>
      </w:pPr>
    </w:p>
    <w:p w:rsidR="005E7579" w:rsidRPr="005E7579" w:rsidRDefault="005E7579" w:rsidP="003F1427">
      <w:pPr>
        <w:pStyle w:val="Listaszerbekezds"/>
        <w:numPr>
          <w:ilvl w:val="0"/>
          <w:numId w:val="6"/>
        </w:numPr>
        <w:spacing w:line="276" w:lineRule="auto"/>
        <w:ind w:left="426" w:right="-360" w:hanging="426"/>
        <w:jc w:val="both"/>
        <w:rPr>
          <w:b/>
          <w:color w:val="000000"/>
          <w:kern w:val="2"/>
        </w:rPr>
      </w:pPr>
      <w:r w:rsidRPr="005E7579">
        <w:rPr>
          <w:b/>
          <w:bCs/>
          <w:color w:val="000000"/>
          <w:kern w:val="2"/>
        </w:rPr>
        <w:t>Előterjesztés</w:t>
      </w:r>
      <w:r w:rsidRPr="005E7579">
        <w:rPr>
          <w:b/>
          <w:color w:val="000000"/>
          <w:lang w:eastAsia="hu-HU"/>
        </w:rPr>
        <w:t xml:space="preserve"> a Kistérségi Gondozási Központ Alapító Okiratának módosítására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426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az iparűzési adóról szóló új önkormányzati rendelet megalkotásáról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Jegyző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a telek adóról szóló új önkormányzati rendelet megalkotásáról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Jegyző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a magánszemélyek kommunális adójáról szóló új önkormányzati rendelet megalkotásáról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Jegyző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rStyle w:val="Bodytext3"/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lastRenderedPageBreak/>
        <w:t xml:space="preserve">Előterjesztés </w:t>
      </w:r>
      <w:r w:rsidRPr="00FA555E">
        <w:rPr>
          <w:b/>
          <w:color w:val="000000"/>
          <w:shd w:val="clear" w:color="auto" w:fill="FFFFFF"/>
        </w:rPr>
        <w:t xml:space="preserve">az Önkormányzat tulajdonában lévő lakások és nem lakás céljára szolgáló helyiségek bérletének és elidegenítésének szabályairól, a lakbérek, bérleti díjak mértékének megállapításáról </w:t>
      </w:r>
      <w:r w:rsidRPr="00FA555E">
        <w:rPr>
          <w:rStyle w:val="Bodytext"/>
          <w:b/>
          <w:color w:val="000000"/>
        </w:rPr>
        <w:t xml:space="preserve">szóló </w:t>
      </w:r>
      <w:r w:rsidRPr="00FA555E">
        <w:rPr>
          <w:b/>
          <w:color w:val="000000"/>
        </w:rPr>
        <w:t xml:space="preserve">19/2013. (IX. 6.) </w:t>
      </w:r>
      <w:r w:rsidRPr="00FA555E">
        <w:rPr>
          <w:rStyle w:val="Bodytext"/>
          <w:b/>
          <w:color w:val="000000"/>
        </w:rPr>
        <w:t>önkormányzati rendelete módosítására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0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numPr>
          <w:ilvl w:val="0"/>
          <w:numId w:val="6"/>
        </w:numPr>
        <w:spacing w:line="276" w:lineRule="auto"/>
        <w:ind w:left="426" w:right="-360" w:hanging="426"/>
        <w:jc w:val="both"/>
        <w:rPr>
          <w:b/>
          <w:color w:val="000000"/>
          <w:kern w:val="2"/>
        </w:rPr>
      </w:pPr>
      <w:proofErr w:type="spellStart"/>
      <w:r w:rsidRPr="00FA555E">
        <w:rPr>
          <w:b/>
          <w:bCs/>
          <w:color w:val="000000"/>
          <w:kern w:val="2"/>
        </w:rPr>
        <w:t>Előterjesztés</w:t>
      </w:r>
      <w:r w:rsidRPr="00FA555E">
        <w:rPr>
          <w:b/>
          <w:color w:val="000000"/>
        </w:rPr>
        <w:t>a</w:t>
      </w:r>
      <w:proofErr w:type="spellEnd"/>
      <w:r w:rsidRPr="00FA555E">
        <w:rPr>
          <w:b/>
          <w:color w:val="000000"/>
        </w:rPr>
        <w:t xml:space="preserve"> </w:t>
      </w:r>
      <w:r w:rsidRPr="00FA555E">
        <w:rPr>
          <w:b/>
          <w:color w:val="000000"/>
          <w:spacing w:val="5"/>
        </w:rPr>
        <w:t xml:space="preserve">Podmaniczky Alapfokú Művészeti Iskola </w:t>
      </w:r>
      <w:r w:rsidRPr="00FA555E">
        <w:rPr>
          <w:rStyle w:val="Kiemels2"/>
          <w:color w:val="000000"/>
        </w:rPr>
        <w:t>intézményvezetői pályázata véleményezésére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0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proofErr w:type="spellStart"/>
      <w:r w:rsidRPr="00FA555E">
        <w:rPr>
          <w:b/>
          <w:bCs/>
          <w:color w:val="000000"/>
          <w:kern w:val="2"/>
        </w:rPr>
        <w:t>Előterjesztés</w:t>
      </w:r>
      <w:r w:rsidRPr="00FA555E">
        <w:rPr>
          <w:b/>
          <w:color w:val="000000"/>
        </w:rPr>
        <w:t>A</w:t>
      </w:r>
      <w:r w:rsidRPr="00FA555E">
        <w:rPr>
          <w:b/>
          <w:bCs/>
          <w:color w:val="000000"/>
        </w:rPr>
        <w:t>szód</w:t>
      </w:r>
      <w:proofErr w:type="spellEnd"/>
      <w:r w:rsidRPr="00FA555E">
        <w:rPr>
          <w:b/>
          <w:bCs/>
          <w:color w:val="000000"/>
        </w:rPr>
        <w:t xml:space="preserve"> várossá nyilvánításának 25 éves évfordulója alkalmából rajz-, festmény pályázat kiírására</w:t>
      </w:r>
    </w:p>
    <w:p w:rsidR="005E7579" w:rsidRPr="00FA555E" w:rsidRDefault="005E7579" w:rsidP="003F1427">
      <w:pPr>
        <w:tabs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0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numPr>
          <w:ilvl w:val="0"/>
          <w:numId w:val="6"/>
        </w:numPr>
        <w:spacing w:line="276" w:lineRule="auto"/>
        <w:ind w:left="426" w:right="-360" w:hanging="426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</w:t>
      </w:r>
      <w:r w:rsidRPr="00FA555E">
        <w:rPr>
          <w:b/>
          <w:color w:val="000000"/>
          <w:lang w:eastAsia="hu-HU"/>
        </w:rPr>
        <w:t xml:space="preserve"> Gazdasági Program módosításáról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48264A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kern w:val="2"/>
        </w:rPr>
      </w:pPr>
    </w:p>
    <w:p w:rsidR="005E7579" w:rsidRPr="00FA555E" w:rsidRDefault="005E7579" w:rsidP="003F1427">
      <w:pPr>
        <w:numPr>
          <w:ilvl w:val="0"/>
          <w:numId w:val="6"/>
        </w:numPr>
        <w:spacing w:line="276" w:lineRule="auto"/>
        <w:ind w:left="426" w:right="-360" w:hanging="426"/>
        <w:jc w:val="both"/>
        <w:rPr>
          <w:b/>
          <w:color w:val="000000"/>
          <w:kern w:val="2"/>
        </w:rPr>
      </w:pPr>
      <w:proofErr w:type="spellStart"/>
      <w:r w:rsidRPr="00FA555E">
        <w:rPr>
          <w:b/>
          <w:bCs/>
          <w:color w:val="000000"/>
          <w:kern w:val="2"/>
        </w:rPr>
        <w:t>Előterjesztés</w:t>
      </w:r>
      <w:r w:rsidRPr="00FA555E">
        <w:rPr>
          <w:b/>
          <w:color w:val="000000"/>
        </w:rPr>
        <w:t>Pest</w:t>
      </w:r>
      <w:proofErr w:type="spellEnd"/>
      <w:r w:rsidRPr="00FA555E">
        <w:rPr>
          <w:b/>
          <w:color w:val="000000"/>
        </w:rPr>
        <w:t xml:space="preserve"> Megye Önálló NUTS 2 régióvá válását kezdeményező határozathoz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Listaszerbekezds"/>
        <w:autoSpaceDN w:val="0"/>
        <w:spacing w:line="276" w:lineRule="auto"/>
        <w:ind w:left="0"/>
        <w:contextualSpacing w:val="0"/>
        <w:jc w:val="both"/>
        <w:rPr>
          <w:b/>
          <w:color w:val="000000"/>
          <w:kern w:val="2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 xml:space="preserve">Előterjesztés </w:t>
      </w:r>
      <w:r w:rsidRPr="00FA555E">
        <w:rPr>
          <w:b/>
          <w:color w:val="000000"/>
          <w:shd w:val="clear" w:color="auto" w:fill="FFFFFF"/>
        </w:rPr>
        <w:t>Aszód Város Önkormányzat 2016. évi belső ellenőrzési tervének elfogadására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Jegyző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Jegyző</w:t>
      </w:r>
    </w:p>
    <w:p w:rsidR="005E7579" w:rsidRPr="00FA555E" w:rsidRDefault="005E7579" w:rsidP="003F1427">
      <w:pPr>
        <w:pStyle w:val="Vgjegyzetszvege"/>
        <w:spacing w:line="276" w:lineRule="auto"/>
        <w:ind w:firstLine="426"/>
        <w:jc w:val="both"/>
        <w:rPr>
          <w:b/>
          <w:bCs/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color w:val="000000"/>
        </w:rPr>
        <w:t>Előterjesztés az Aszód belváros területére bevezetésére kerülő parkolási rendszerről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>Polgármester</w:t>
      </w:r>
    </w:p>
    <w:p w:rsidR="005E7579" w:rsidRPr="00FA555E" w:rsidRDefault="005E7579" w:rsidP="003F1427">
      <w:pPr>
        <w:pStyle w:val="Vgjegyzetszvege"/>
        <w:spacing w:line="276" w:lineRule="auto"/>
        <w:ind w:firstLine="426"/>
        <w:jc w:val="both"/>
        <w:rPr>
          <w:b/>
          <w:bCs/>
          <w:color w:val="000000"/>
          <w:kern w:val="2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önkormányzati tulajdonú utak útépítési rangsoráról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Bodytext30"/>
        <w:shd w:val="clear" w:color="auto" w:fill="auto"/>
        <w:spacing w:before="0" w:after="0" w:line="276" w:lineRule="auto"/>
        <w:ind w:left="709" w:firstLine="0"/>
        <w:jc w:val="left"/>
        <w:rPr>
          <w:b/>
          <w:color w:val="000000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r w:rsidRPr="00FA555E">
        <w:rPr>
          <w:b/>
          <w:bCs/>
          <w:color w:val="000000"/>
          <w:kern w:val="2"/>
        </w:rPr>
        <w:t>Előterjesztés az Aszód, Kossuth L.u.21. szám alatti önkormányzati tulajdonban lévő nem lakás céljára szolgáló üzlethelyiség bérbeadásáról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5E7579" w:rsidRPr="00FA555E" w:rsidRDefault="005E7579" w:rsidP="003F1427">
      <w:pPr>
        <w:pStyle w:val="Bodytext30"/>
        <w:shd w:val="clear" w:color="auto" w:fill="auto"/>
        <w:spacing w:before="0" w:after="0" w:line="276" w:lineRule="auto"/>
        <w:ind w:left="709" w:firstLine="0"/>
        <w:jc w:val="left"/>
        <w:rPr>
          <w:b/>
          <w:color w:val="000000"/>
          <w:sz w:val="16"/>
          <w:szCs w:val="16"/>
        </w:rPr>
      </w:pPr>
    </w:p>
    <w:p w:rsidR="005E7579" w:rsidRPr="00FA555E" w:rsidRDefault="005E7579" w:rsidP="003F1427">
      <w:pPr>
        <w:pStyle w:val="Listaszerbekezds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 w:val="0"/>
        <w:jc w:val="both"/>
        <w:rPr>
          <w:b/>
          <w:color w:val="000000"/>
          <w:kern w:val="2"/>
        </w:rPr>
      </w:pPr>
      <w:proofErr w:type="spellStart"/>
      <w:r w:rsidRPr="00FA555E">
        <w:rPr>
          <w:b/>
          <w:bCs/>
          <w:color w:val="000000"/>
          <w:lang w:val="en-US"/>
        </w:rPr>
        <w:t>Jelentés</w:t>
      </w:r>
      <w:proofErr w:type="spellEnd"/>
      <w:r w:rsidRPr="00FA555E">
        <w:rPr>
          <w:b/>
          <w:bCs/>
          <w:color w:val="000000"/>
          <w:lang w:val="en-US"/>
        </w:rPr>
        <w:t xml:space="preserve"> a </w:t>
      </w:r>
      <w:proofErr w:type="spellStart"/>
      <w:r w:rsidRPr="00FA555E">
        <w:rPr>
          <w:b/>
          <w:bCs/>
          <w:color w:val="000000"/>
          <w:lang w:val="en-US"/>
        </w:rPr>
        <w:t>lejárthatáridej</w:t>
      </w:r>
      <w:proofErr w:type="spellEnd"/>
      <w:r w:rsidRPr="00FA555E">
        <w:rPr>
          <w:b/>
          <w:bCs/>
          <w:color w:val="000000"/>
        </w:rPr>
        <w:t>ű határozatokról és a két ülés között tett intézkedésekről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>Előterjesztő:</w:t>
      </w:r>
      <w:r w:rsidRPr="00FA555E">
        <w:rPr>
          <w:color w:val="000000"/>
          <w:kern w:val="2"/>
        </w:rPr>
        <w:tab/>
        <w:t>Polgármester</w:t>
      </w:r>
    </w:p>
    <w:p w:rsidR="005E7579" w:rsidRPr="00FA555E" w:rsidRDefault="005E7579" w:rsidP="003F1427">
      <w:pPr>
        <w:tabs>
          <w:tab w:val="num" w:pos="0"/>
          <w:tab w:val="left" w:pos="426"/>
        </w:tabs>
        <w:spacing w:line="276" w:lineRule="auto"/>
        <w:jc w:val="both"/>
        <w:rPr>
          <w:color w:val="000000"/>
          <w:kern w:val="2"/>
        </w:rPr>
      </w:pPr>
      <w:r w:rsidRPr="00FA555E">
        <w:rPr>
          <w:color w:val="000000"/>
          <w:kern w:val="2"/>
        </w:rPr>
        <w:tab/>
        <w:t xml:space="preserve">Előadó: </w:t>
      </w:r>
      <w:r w:rsidRPr="00FA555E"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 w:rsidRPr="00FA555E">
        <w:rPr>
          <w:color w:val="000000"/>
          <w:kern w:val="2"/>
        </w:rPr>
        <w:t xml:space="preserve">Polgármester </w:t>
      </w:r>
    </w:p>
    <w:p w:rsidR="00BE7BC1" w:rsidRDefault="005E7579" w:rsidP="003F1427">
      <w:pPr>
        <w:spacing w:line="276" w:lineRule="auto"/>
        <w:ind w:firstLine="426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***</w:t>
      </w:r>
    </w:p>
    <w:p w:rsidR="003E66EA" w:rsidRPr="00106493" w:rsidRDefault="003E66EA" w:rsidP="003F1427">
      <w:pPr>
        <w:spacing w:line="276" w:lineRule="auto"/>
        <w:rPr>
          <w:rFonts w:ascii="Garamond" w:hAnsi="Garamond" w:cs="Garamond"/>
          <w:b/>
          <w:bCs/>
          <w:sz w:val="16"/>
          <w:szCs w:val="16"/>
        </w:rPr>
      </w:pPr>
    </w:p>
    <w:p w:rsidR="003E66EA" w:rsidRDefault="003E66EA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sz w:val="24"/>
          <w:szCs w:val="24"/>
        </w:rPr>
        <w:t>Sztán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István</w:t>
      </w:r>
    </w:p>
    <w:p w:rsidR="003E66EA" w:rsidRDefault="003E66EA" w:rsidP="003F1427">
      <w:pPr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 w:rsidRPr="003E66EA">
        <w:rPr>
          <w:rFonts w:ascii="Garamond" w:hAnsi="Garamond" w:cs="Garamond"/>
          <w:bCs/>
          <w:sz w:val="24"/>
          <w:szCs w:val="24"/>
        </w:rPr>
        <w:t>Ismerteti a zárt ülés napirendi pontjában hozott Képviselő-testületi döntést</w:t>
      </w:r>
      <w:r w:rsidR="0041509F">
        <w:rPr>
          <w:rFonts w:ascii="Garamond" w:hAnsi="Garamond" w:cs="Garamond"/>
          <w:bCs/>
          <w:sz w:val="24"/>
          <w:szCs w:val="24"/>
        </w:rPr>
        <w:t>:</w:t>
      </w:r>
    </w:p>
    <w:p w:rsidR="00FA7BE5" w:rsidRPr="003E66EA" w:rsidRDefault="00106493" w:rsidP="003F1427">
      <w:pPr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eastAsia="SimSun" w:hAnsi="Garamond"/>
          <w:color w:val="000000" w:themeColor="text1"/>
          <w:sz w:val="24"/>
          <w:szCs w:val="24"/>
        </w:rPr>
        <w:t>A</w:t>
      </w:r>
      <w:r w:rsidR="005522E1">
        <w:rPr>
          <w:rFonts w:ascii="Garamond" w:eastAsia="SimSun" w:hAnsi="Garamond"/>
          <w:color w:val="000000" w:themeColor="text1"/>
          <w:sz w:val="24"/>
          <w:szCs w:val="24"/>
        </w:rPr>
        <w:t xml:space="preserve"> </w:t>
      </w:r>
      <w:r w:rsidR="00FA7BE5" w:rsidRPr="003E66EA">
        <w:rPr>
          <w:rFonts w:ascii="Garamond" w:hAnsi="Garamond"/>
          <w:color w:val="000000" w:themeColor="text1"/>
          <w:sz w:val="24"/>
          <w:szCs w:val="24"/>
        </w:rPr>
        <w:t>Gyermekétkeztetési Intézmény magasabb vezetői</w:t>
      </w:r>
      <w:r w:rsidR="00FA7BE5">
        <w:rPr>
          <w:rFonts w:ascii="Garamond" w:hAnsi="Garamond"/>
          <w:color w:val="000000" w:themeColor="text1"/>
          <w:sz w:val="24"/>
          <w:szCs w:val="24"/>
        </w:rPr>
        <w:t xml:space="preserve"> álláshelyére kiírt álláspályázatra egy pályázat érkezett. A benyújtott pályázat a pályázati feltételeknek megfelelt. </w:t>
      </w:r>
    </w:p>
    <w:p w:rsidR="003E66EA" w:rsidRDefault="003E66EA" w:rsidP="003F1427">
      <w:pPr>
        <w:spacing w:line="276" w:lineRule="auto"/>
        <w:jc w:val="both"/>
        <w:rPr>
          <w:rFonts w:ascii="Garamond" w:eastAsia="SimSun" w:hAnsi="Garamond"/>
          <w:sz w:val="24"/>
          <w:szCs w:val="24"/>
        </w:rPr>
      </w:pPr>
      <w:r>
        <w:rPr>
          <w:rFonts w:ascii="Garamond" w:eastAsia="SimSun" w:hAnsi="Garamond"/>
          <w:sz w:val="24"/>
          <w:szCs w:val="24"/>
        </w:rPr>
        <w:t xml:space="preserve">A </w:t>
      </w:r>
      <w:r w:rsidRPr="003E66EA">
        <w:rPr>
          <w:rFonts w:ascii="Garamond" w:eastAsia="SimSun" w:hAnsi="Garamond"/>
          <w:sz w:val="24"/>
          <w:szCs w:val="24"/>
        </w:rPr>
        <w:t xml:space="preserve">Képviselő-testület </w:t>
      </w:r>
      <w:r w:rsidRPr="003E66EA">
        <w:rPr>
          <w:rFonts w:ascii="Garamond" w:hAnsi="Garamond"/>
          <w:color w:val="000000" w:themeColor="text1"/>
          <w:sz w:val="24"/>
          <w:szCs w:val="24"/>
        </w:rPr>
        <w:t xml:space="preserve">Oláhné </w:t>
      </w:r>
      <w:proofErr w:type="spellStart"/>
      <w:r w:rsidRPr="003E66EA">
        <w:rPr>
          <w:rFonts w:ascii="Garamond" w:hAnsi="Garamond"/>
          <w:color w:val="000000" w:themeColor="text1"/>
          <w:sz w:val="24"/>
          <w:szCs w:val="24"/>
        </w:rPr>
        <w:t>Bordi</w:t>
      </w:r>
      <w:proofErr w:type="spellEnd"/>
      <w:r w:rsidRPr="003E66EA">
        <w:rPr>
          <w:rFonts w:ascii="Garamond" w:hAnsi="Garamond"/>
          <w:color w:val="000000" w:themeColor="text1"/>
          <w:sz w:val="24"/>
          <w:szCs w:val="24"/>
        </w:rPr>
        <w:t xml:space="preserve"> Editet </w:t>
      </w:r>
      <w:r>
        <w:rPr>
          <w:rFonts w:ascii="Garamond" w:hAnsi="Garamond"/>
          <w:color w:val="000000" w:themeColor="text1"/>
          <w:sz w:val="24"/>
          <w:szCs w:val="24"/>
        </w:rPr>
        <w:t>bízta meg</w:t>
      </w:r>
      <w:r w:rsidRPr="003E66EA">
        <w:rPr>
          <w:rFonts w:ascii="Garamond" w:eastAsia="SimSun" w:hAnsi="Garamond"/>
          <w:color w:val="000000" w:themeColor="text1"/>
          <w:sz w:val="24"/>
          <w:szCs w:val="24"/>
        </w:rPr>
        <w:t xml:space="preserve"> a </w:t>
      </w:r>
      <w:r w:rsidRPr="003E66EA">
        <w:rPr>
          <w:rFonts w:ascii="Garamond" w:hAnsi="Garamond"/>
          <w:color w:val="000000" w:themeColor="text1"/>
          <w:sz w:val="24"/>
          <w:szCs w:val="24"/>
        </w:rPr>
        <w:t xml:space="preserve">Gyermekétkeztetési Intézmény magasabb vezetői </w:t>
      </w:r>
      <w:r w:rsidRPr="003E66EA">
        <w:rPr>
          <w:rFonts w:ascii="Garamond" w:eastAsia="SimSun" w:hAnsi="Garamond"/>
          <w:color w:val="000000" w:themeColor="text1"/>
          <w:sz w:val="24"/>
          <w:szCs w:val="24"/>
        </w:rPr>
        <w:t>teend</w:t>
      </w:r>
      <w:r w:rsidRPr="003E66EA">
        <w:rPr>
          <w:rFonts w:ascii="Garamond" w:eastAsia="TimesNewRoman" w:hAnsi="Garamond"/>
          <w:color w:val="000000" w:themeColor="text1"/>
          <w:sz w:val="24"/>
          <w:szCs w:val="24"/>
        </w:rPr>
        <w:t>ő</w:t>
      </w:r>
      <w:r w:rsidRPr="003E66EA">
        <w:rPr>
          <w:rFonts w:ascii="Garamond" w:eastAsia="SimSun" w:hAnsi="Garamond"/>
          <w:color w:val="000000" w:themeColor="text1"/>
          <w:sz w:val="24"/>
          <w:szCs w:val="24"/>
        </w:rPr>
        <w:t>ine</w:t>
      </w:r>
      <w:r w:rsidRPr="003E66EA">
        <w:rPr>
          <w:rFonts w:ascii="Garamond" w:eastAsia="SimSun" w:hAnsi="Garamond"/>
          <w:sz w:val="24"/>
          <w:szCs w:val="24"/>
        </w:rPr>
        <w:t>k ellátásával a 2016. január 1-t</w:t>
      </w:r>
      <w:r w:rsidRPr="003E66EA">
        <w:rPr>
          <w:rFonts w:ascii="Garamond" w:eastAsia="TimesNewRoman" w:hAnsi="Garamond"/>
          <w:sz w:val="24"/>
          <w:szCs w:val="24"/>
        </w:rPr>
        <w:t>ő</w:t>
      </w:r>
      <w:r w:rsidRPr="003E66EA">
        <w:rPr>
          <w:rFonts w:ascii="Garamond" w:eastAsia="SimSun" w:hAnsi="Garamond"/>
          <w:sz w:val="24"/>
          <w:szCs w:val="24"/>
        </w:rPr>
        <w:t>l 2020. december 31-ig terjed</w:t>
      </w:r>
      <w:r w:rsidRPr="003E66EA">
        <w:rPr>
          <w:rFonts w:ascii="Garamond" w:eastAsia="TimesNewRoman" w:hAnsi="Garamond"/>
          <w:sz w:val="24"/>
          <w:szCs w:val="24"/>
        </w:rPr>
        <w:t xml:space="preserve">ő </w:t>
      </w:r>
      <w:r w:rsidRPr="003E66EA">
        <w:rPr>
          <w:rFonts w:ascii="Garamond" w:eastAsia="SimSun" w:hAnsi="Garamond"/>
          <w:sz w:val="24"/>
          <w:szCs w:val="24"/>
        </w:rPr>
        <w:t>id</w:t>
      </w:r>
      <w:r w:rsidRPr="003E66EA">
        <w:rPr>
          <w:rFonts w:ascii="Garamond" w:eastAsia="TimesNewRoman" w:hAnsi="Garamond"/>
          <w:sz w:val="24"/>
          <w:szCs w:val="24"/>
        </w:rPr>
        <w:t>ő</w:t>
      </w:r>
      <w:r w:rsidRPr="003E66EA">
        <w:rPr>
          <w:rFonts w:ascii="Garamond" w:eastAsia="SimSun" w:hAnsi="Garamond"/>
          <w:sz w:val="24"/>
          <w:szCs w:val="24"/>
        </w:rPr>
        <w:t>szakra</w:t>
      </w:r>
      <w:r>
        <w:rPr>
          <w:rFonts w:ascii="Garamond" w:eastAsia="SimSun" w:hAnsi="Garamond"/>
          <w:sz w:val="24"/>
          <w:szCs w:val="24"/>
        </w:rPr>
        <w:t xml:space="preserve">. </w:t>
      </w:r>
    </w:p>
    <w:p w:rsidR="003E66EA" w:rsidRPr="003E66EA" w:rsidRDefault="003E66EA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eastAsia="SimSun" w:hAnsi="Garamond"/>
          <w:sz w:val="24"/>
          <w:szCs w:val="24"/>
        </w:rPr>
        <w:t>***</w:t>
      </w:r>
    </w:p>
    <w:p w:rsidR="005E7579" w:rsidRPr="005E7579" w:rsidRDefault="005E7579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bCs/>
          <w:kern w:val="2"/>
          <w:sz w:val="24"/>
          <w:szCs w:val="24"/>
        </w:rPr>
        <w:lastRenderedPageBreak/>
        <w:t xml:space="preserve">napirendi pont: </w:t>
      </w:r>
      <w:r>
        <w:rPr>
          <w:rFonts w:ascii="Garamond" w:hAnsi="Garamond"/>
          <w:b/>
          <w:bCs/>
          <w:kern w:val="2"/>
          <w:sz w:val="24"/>
          <w:szCs w:val="24"/>
        </w:rPr>
        <w:t>Előterjesztés a Kistérségi Gondozási Központ Alapító</w:t>
      </w:r>
    </w:p>
    <w:p w:rsidR="005E7579" w:rsidRPr="005E7579" w:rsidRDefault="005E7579" w:rsidP="003F1427">
      <w:pPr>
        <w:suppressAutoHyphens w:val="0"/>
        <w:autoSpaceDE w:val="0"/>
        <w:autoSpaceDN w:val="0"/>
        <w:spacing w:line="276" w:lineRule="auto"/>
        <w:ind w:left="1416" w:firstLine="708"/>
        <w:jc w:val="both"/>
        <w:rPr>
          <w:rFonts w:ascii="Garamond" w:hAnsi="Garamond"/>
          <w:b/>
          <w:kern w:val="2"/>
          <w:sz w:val="24"/>
          <w:szCs w:val="24"/>
        </w:rPr>
      </w:pPr>
      <w:r w:rsidRPr="005E7579">
        <w:rPr>
          <w:rFonts w:ascii="Garamond" w:hAnsi="Garamond"/>
          <w:b/>
          <w:bCs/>
          <w:kern w:val="2"/>
          <w:sz w:val="24"/>
          <w:szCs w:val="24"/>
        </w:rPr>
        <w:t>Okiratának módosítására</w:t>
      </w:r>
    </w:p>
    <w:p w:rsidR="005E7579" w:rsidRPr="00B16CD1" w:rsidRDefault="005E7579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5E7579" w:rsidRPr="00B16CD1" w:rsidRDefault="005E7579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BE7BC1" w:rsidRDefault="00BE7BC1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754DF6" w:rsidRDefault="00475797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Buzás János</w:t>
      </w:r>
    </w:p>
    <w:p w:rsidR="00C34A3E" w:rsidRPr="00C34A3E" w:rsidRDefault="00C34A3E" w:rsidP="003F1427">
      <w:pPr>
        <w:spacing w:line="276" w:lineRule="auto"/>
        <w:jc w:val="both"/>
        <w:rPr>
          <w:rFonts w:ascii="Garamond" w:eastAsia="Liberation Serif" w:hAnsi="Garamond" w:cs="Arial"/>
          <w:bCs/>
          <w:color w:val="000000"/>
          <w:sz w:val="24"/>
          <w:szCs w:val="24"/>
        </w:rPr>
      </w:pPr>
      <w:r w:rsidRPr="00C34A3E">
        <w:rPr>
          <w:rFonts w:ascii="Garamond" w:eastAsia="Liberation Serif" w:hAnsi="Garamond" w:cs="Arial"/>
          <w:color w:val="000000"/>
          <w:sz w:val="24"/>
          <w:szCs w:val="24"/>
        </w:rPr>
        <w:t xml:space="preserve">Az Ügyrendi Bizottság </w:t>
      </w:r>
      <w:r w:rsidRPr="00C34A3E">
        <w:rPr>
          <w:rFonts w:ascii="Garamond" w:eastAsia="Liberation Serif" w:hAnsi="Garamond" w:cs="Arial"/>
          <w:bCs/>
          <w:color w:val="000000"/>
          <w:sz w:val="24"/>
          <w:szCs w:val="24"/>
        </w:rPr>
        <w:t>javasolja a Képviselő-testületnek a Kistérségi Gondozási Központ Alapító Okiratának módosítását az előterjesztés 1-2. sz. melléklete alapján.</w:t>
      </w:r>
    </w:p>
    <w:p w:rsidR="00C34A3E" w:rsidRDefault="00C34A3E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E66EA" w:rsidRPr="00C34A3E" w:rsidRDefault="003E66E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34A3E" w:rsidRPr="00C34A3E" w:rsidRDefault="00C34A3E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C34A3E">
        <w:rPr>
          <w:rFonts w:ascii="Garamond" w:hAnsi="Garamond"/>
          <w:b/>
          <w:sz w:val="24"/>
          <w:szCs w:val="24"/>
        </w:rPr>
        <w:t>Sztán</w:t>
      </w:r>
      <w:proofErr w:type="spellEnd"/>
      <w:r w:rsidRPr="00C34A3E">
        <w:rPr>
          <w:rFonts w:ascii="Garamond" w:hAnsi="Garamond"/>
          <w:b/>
          <w:sz w:val="24"/>
          <w:szCs w:val="24"/>
        </w:rPr>
        <w:t xml:space="preserve"> István</w:t>
      </w:r>
    </w:p>
    <w:p w:rsidR="00C34A3E" w:rsidRPr="00C34A3E" w:rsidRDefault="00C34A3E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Tájékoztatásképpen elmondja, hogy az Aszód és Társult Önkormányzatok Szociális és Gyermekjóléti Társulása várhatóan december hónap elején fog ülés tartani, melyen napirendként szerepel majd a Kistérségi Gondozási Központ vezetői pályázat </w:t>
      </w:r>
      <w:r w:rsidR="0041509F" w:rsidRPr="00106493">
        <w:rPr>
          <w:rFonts w:ascii="Garamond" w:hAnsi="Garamond"/>
          <w:color w:val="000000" w:themeColor="text1"/>
          <w:sz w:val="24"/>
          <w:szCs w:val="24"/>
        </w:rPr>
        <w:t>elbírálása</w:t>
      </w:r>
      <w:r w:rsidRPr="00106493">
        <w:rPr>
          <w:rFonts w:ascii="Garamond" w:hAnsi="Garamond"/>
          <w:color w:val="000000" w:themeColor="text1"/>
          <w:sz w:val="24"/>
          <w:szCs w:val="24"/>
        </w:rPr>
        <w:t xml:space="preserve">. Továbbá elmondja, hogy a gyermekjóléti intézményekre vonatkozó feladatokban módosítások várhatóak, de ezek </w:t>
      </w:r>
      <w:r w:rsidR="0041509F" w:rsidRPr="00106493">
        <w:rPr>
          <w:rFonts w:ascii="Garamond" w:hAnsi="Garamond"/>
          <w:color w:val="000000" w:themeColor="text1"/>
          <w:sz w:val="24"/>
          <w:szCs w:val="24"/>
        </w:rPr>
        <w:t>végrehajtási rendeletei még nem</w:t>
      </w:r>
      <w:r w:rsidR="00106493" w:rsidRPr="0010649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06493">
        <w:rPr>
          <w:rFonts w:ascii="Garamond" w:hAnsi="Garamond"/>
          <w:color w:val="000000" w:themeColor="text1"/>
          <w:sz w:val="24"/>
          <w:szCs w:val="24"/>
        </w:rPr>
        <w:t>ismertek. Annyi biztos, hogy jóval kevesebb finanszírozásra lehe</w:t>
      </w:r>
      <w:r>
        <w:rPr>
          <w:rFonts w:ascii="Garamond" w:hAnsi="Garamond"/>
          <w:sz w:val="24"/>
          <w:szCs w:val="24"/>
        </w:rPr>
        <w:t>t számítani a gyermekjóléti feladatok vonatkozásában.</w:t>
      </w:r>
    </w:p>
    <w:p w:rsidR="00882AC8" w:rsidRDefault="00882AC8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34A3E" w:rsidRDefault="00C34A3E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34A3E">
        <w:rPr>
          <w:rFonts w:ascii="Garamond" w:hAnsi="Garamond"/>
          <w:sz w:val="24"/>
          <w:szCs w:val="24"/>
        </w:rPr>
        <w:t>Kérdezi a Képviselő-testületet van</w:t>
      </w:r>
      <w:r w:rsidR="00882AC8">
        <w:rPr>
          <w:rFonts w:ascii="Garamond" w:hAnsi="Garamond"/>
          <w:sz w:val="24"/>
          <w:szCs w:val="24"/>
        </w:rPr>
        <w:t>-e kérdés, hozzászólás az előterjesztés kapcsán.</w:t>
      </w:r>
    </w:p>
    <w:p w:rsidR="00882AC8" w:rsidRDefault="00882AC8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Megállapítja, hogy „nincs”.</w:t>
      </w:r>
    </w:p>
    <w:p w:rsidR="00882AC8" w:rsidRDefault="00882AC8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82AC8" w:rsidRDefault="00882AC8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Kérdezi a Képviselő-testületet </w:t>
      </w:r>
      <w:r w:rsidR="0042377A">
        <w:rPr>
          <w:rFonts w:ascii="Garamond" w:hAnsi="Garamond"/>
          <w:sz w:val="24"/>
          <w:szCs w:val="24"/>
        </w:rPr>
        <w:t>elfogadja-e az előterjesztést.</w:t>
      </w:r>
    </w:p>
    <w:p w:rsidR="0042377A" w:rsidRDefault="0042377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2377A" w:rsidRPr="00C34A3E" w:rsidRDefault="0042377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Képviselő-testület 8 igen szavazattal, nem szavazat és tartózkodás nélkül elfogadja.</w:t>
      </w:r>
    </w:p>
    <w:p w:rsidR="00475797" w:rsidRPr="00C34A3E" w:rsidRDefault="00475797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754DF6" w:rsidRDefault="00754DF6" w:rsidP="003F1427">
      <w:pPr>
        <w:spacing w:line="276" w:lineRule="auto"/>
        <w:jc w:val="both"/>
        <w:rPr>
          <w:rFonts w:eastAsia="Arial Unicode MS"/>
          <w:b/>
          <w:color w:val="000000"/>
          <w:sz w:val="24"/>
          <w:szCs w:val="24"/>
          <w:u w:val="single"/>
        </w:rPr>
      </w:pPr>
      <w:r w:rsidRPr="004D1460">
        <w:rPr>
          <w:rFonts w:ascii="Garamond" w:hAnsi="Garamond" w:cs="Garamond"/>
          <w:b/>
          <w:bCs/>
          <w:sz w:val="24"/>
          <w:szCs w:val="24"/>
        </w:rPr>
        <w:t>1</w:t>
      </w:r>
      <w:r>
        <w:rPr>
          <w:rFonts w:ascii="Garamond" w:hAnsi="Garamond" w:cs="Garamond"/>
          <w:b/>
          <w:bCs/>
          <w:sz w:val="24"/>
          <w:szCs w:val="24"/>
        </w:rPr>
        <w:t>44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>.) ÖKT sz. határozat</w:t>
      </w:r>
      <w:r w:rsidRPr="003F41A8">
        <w:rPr>
          <w:rFonts w:eastAsia="Arial Unicode MS"/>
          <w:b/>
          <w:color w:val="000000"/>
          <w:sz w:val="24"/>
          <w:szCs w:val="24"/>
          <w:u w:val="single"/>
        </w:rPr>
        <w:t>a Kistérségi Gondozási Központ Alapító Okirat módosításáról</w:t>
      </w:r>
    </w:p>
    <w:p w:rsidR="00754DF6" w:rsidRDefault="00754DF6" w:rsidP="003F1427">
      <w:pPr>
        <w:spacing w:line="276" w:lineRule="auto"/>
        <w:jc w:val="both"/>
        <w:rPr>
          <w:rFonts w:eastAsia="Arial Unicode MS"/>
          <w:b/>
          <w:color w:val="000000"/>
          <w:sz w:val="24"/>
          <w:szCs w:val="24"/>
          <w:u w:val="single"/>
        </w:rPr>
      </w:pPr>
    </w:p>
    <w:p w:rsidR="00754DF6" w:rsidRPr="003F41A8" w:rsidRDefault="00754DF6" w:rsidP="003F1427">
      <w:pPr>
        <w:spacing w:line="276" w:lineRule="auto"/>
        <w:jc w:val="both"/>
        <w:rPr>
          <w:rFonts w:ascii="Garamond" w:eastAsia="Arial Unicode MS" w:hAnsi="Garamond"/>
          <w:b/>
          <w:color w:val="000000"/>
          <w:sz w:val="24"/>
          <w:szCs w:val="24"/>
        </w:rPr>
      </w:pPr>
      <w:r w:rsidRPr="003F41A8">
        <w:rPr>
          <w:rFonts w:ascii="Garamond" w:eastAsia="Arial Unicode MS" w:hAnsi="Garamond"/>
          <w:color w:val="000000"/>
          <w:sz w:val="24"/>
          <w:szCs w:val="24"/>
        </w:rPr>
        <w:t xml:space="preserve">A Képviselő-testület </w:t>
      </w:r>
      <w:r w:rsidRPr="003F41A8">
        <w:rPr>
          <w:rFonts w:ascii="Garamond" w:eastAsia="Arial Unicode MS" w:hAnsi="Garamond"/>
          <w:b/>
          <w:color w:val="000000"/>
          <w:sz w:val="24"/>
          <w:szCs w:val="24"/>
        </w:rPr>
        <w:t>az Aszód és Társult Önkormányzatok Szociális és Gyermekjóléti Társulása Társulási Megállapodás 15.1. pontjában foglaltak szerint a Kistérségi Gondozási Központ Alapító Okirat módosítására vonatkozó előterjesztést- megtárgyalta és az alábbi határozatot hozta:</w:t>
      </w:r>
    </w:p>
    <w:p w:rsidR="00754DF6" w:rsidRPr="003F41A8" w:rsidRDefault="00754DF6" w:rsidP="003F1427">
      <w:pPr>
        <w:spacing w:line="276" w:lineRule="auto"/>
        <w:jc w:val="both"/>
        <w:rPr>
          <w:rFonts w:ascii="Garamond" w:eastAsia="Arial Unicode MS" w:hAnsi="Garamond"/>
          <w:b/>
          <w:color w:val="000000"/>
          <w:sz w:val="24"/>
          <w:szCs w:val="24"/>
        </w:rPr>
      </w:pPr>
    </w:p>
    <w:p w:rsidR="00754DF6" w:rsidRPr="003F41A8" w:rsidRDefault="00754DF6" w:rsidP="00E378B1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Garamond" w:eastAsia="Arial Unicode MS" w:hAnsi="Garamond"/>
          <w:b/>
          <w:color w:val="000000"/>
          <w:sz w:val="24"/>
          <w:szCs w:val="24"/>
        </w:rPr>
      </w:pPr>
      <w:r w:rsidRPr="003F41A8">
        <w:rPr>
          <w:rFonts w:ascii="Garamond" w:eastAsia="Arial Unicode MS" w:hAnsi="Garamond"/>
          <w:b/>
          <w:color w:val="000000"/>
          <w:sz w:val="24"/>
          <w:szCs w:val="24"/>
        </w:rPr>
        <w:t xml:space="preserve">A Képviselő-testület az előterjesztés 1-2. sz. mellékletben található módosító okiratot, valamint az azzal módosított alapító okiratot egységes szerkezetben elfogadta, mely 2016. január 1. napjától lép </w:t>
      </w:r>
      <w:proofErr w:type="spellStart"/>
      <w:r w:rsidRPr="003F41A8">
        <w:rPr>
          <w:rFonts w:ascii="Garamond" w:eastAsia="Arial Unicode MS" w:hAnsi="Garamond"/>
          <w:b/>
          <w:color w:val="000000"/>
          <w:sz w:val="24"/>
          <w:szCs w:val="24"/>
        </w:rPr>
        <w:t>hatályba.A</w:t>
      </w:r>
      <w:proofErr w:type="spellEnd"/>
      <w:r w:rsidRPr="003F41A8">
        <w:rPr>
          <w:rFonts w:ascii="Garamond" w:eastAsia="Arial Unicode MS" w:hAnsi="Garamond"/>
          <w:b/>
          <w:color w:val="000000"/>
          <w:sz w:val="24"/>
          <w:szCs w:val="24"/>
        </w:rPr>
        <w:t xml:space="preserve"> Képviselő-testület felhatalmazza a polgármestert a Módosító Okirat valamint a Módosító okiratban foglalt módosításokkal egységes szerkezetbe foglalt Alapító Okirat aláírására.</w:t>
      </w:r>
    </w:p>
    <w:p w:rsidR="00754DF6" w:rsidRPr="003F41A8" w:rsidRDefault="00754DF6" w:rsidP="003F1427">
      <w:pPr>
        <w:spacing w:line="276" w:lineRule="auto"/>
        <w:ind w:left="720"/>
        <w:jc w:val="both"/>
        <w:rPr>
          <w:rFonts w:ascii="Garamond" w:eastAsia="Arial Unicode MS" w:hAnsi="Garamond"/>
          <w:b/>
          <w:color w:val="000000"/>
          <w:sz w:val="24"/>
          <w:szCs w:val="24"/>
        </w:rPr>
      </w:pPr>
    </w:p>
    <w:p w:rsidR="00754DF6" w:rsidRPr="003F41A8" w:rsidRDefault="00754DF6" w:rsidP="00E378B1">
      <w:pPr>
        <w:numPr>
          <w:ilvl w:val="0"/>
          <w:numId w:val="7"/>
        </w:numPr>
        <w:spacing w:line="276" w:lineRule="auto"/>
        <w:jc w:val="both"/>
        <w:rPr>
          <w:rFonts w:ascii="Garamond" w:eastAsia="Arial Unicode MS" w:hAnsi="Garamond"/>
          <w:b/>
          <w:color w:val="000000"/>
          <w:sz w:val="24"/>
          <w:szCs w:val="24"/>
        </w:rPr>
      </w:pPr>
      <w:r w:rsidRPr="003F41A8">
        <w:rPr>
          <w:rFonts w:ascii="Garamond" w:eastAsia="Arial Unicode MS" w:hAnsi="Garamond"/>
          <w:b/>
          <w:color w:val="000000"/>
          <w:sz w:val="24"/>
          <w:szCs w:val="24"/>
        </w:rPr>
        <w:t xml:space="preserve">A Képviselő-testület felkéri a jegyzőt, hogy a Magyar Államkincstár Államháztartási Irodája felé a változásokat jelentse át. </w:t>
      </w:r>
    </w:p>
    <w:p w:rsidR="00754DF6" w:rsidRPr="003F41A8" w:rsidRDefault="00754DF6" w:rsidP="003F1427">
      <w:pPr>
        <w:pStyle w:val="Listaszerbekezds"/>
        <w:spacing w:line="276" w:lineRule="auto"/>
        <w:rPr>
          <w:rFonts w:ascii="Garamond" w:eastAsia="Arial Unicode MS" w:hAnsi="Garamond"/>
          <w:b/>
          <w:color w:val="000000"/>
          <w:sz w:val="24"/>
          <w:szCs w:val="24"/>
        </w:rPr>
      </w:pPr>
    </w:p>
    <w:p w:rsidR="00754DF6" w:rsidRPr="003F41A8" w:rsidRDefault="00754DF6" w:rsidP="00E378B1">
      <w:pPr>
        <w:numPr>
          <w:ilvl w:val="0"/>
          <w:numId w:val="7"/>
        </w:numPr>
        <w:spacing w:line="276" w:lineRule="auto"/>
        <w:jc w:val="both"/>
        <w:rPr>
          <w:rFonts w:ascii="Garamond" w:eastAsia="Arial Unicode MS" w:hAnsi="Garamond"/>
          <w:b/>
          <w:color w:val="000000"/>
          <w:sz w:val="24"/>
          <w:szCs w:val="24"/>
        </w:rPr>
      </w:pPr>
      <w:r w:rsidRPr="003F41A8">
        <w:rPr>
          <w:rFonts w:ascii="Garamond" w:eastAsia="Arial Unicode MS" w:hAnsi="Garamond"/>
          <w:b/>
          <w:color w:val="000000"/>
          <w:sz w:val="24"/>
          <w:szCs w:val="24"/>
        </w:rPr>
        <w:t xml:space="preserve">A szociális igazgatásról és szociális ellátásokról szóló 1993. évi III. törvény 92/K. § (2) bekezdése alapján a szolgáltatói nyilvántartásba történő adatmódosítás iránt az Önkormányzat mint a Gondozási Központ  irányító szerve kérelmet terjeszt elő </w:t>
      </w:r>
      <w:r w:rsidRPr="003F41A8">
        <w:rPr>
          <w:rFonts w:ascii="Garamond" w:eastAsia="Arial Unicode MS" w:hAnsi="Garamond"/>
          <w:b/>
          <w:color w:val="000000"/>
          <w:sz w:val="24"/>
          <w:szCs w:val="24"/>
        </w:rPr>
        <w:lastRenderedPageBreak/>
        <w:t>Pest Megyei Kormányhivatal Gyámügyi és Igazságügyi Főosztályánál a családsegítés és gyermekjóléti szolgáltatás integrálása okán. Az integrált feladatot 2016. január 1. napjától az intézmény szervezeti és szakmai szempontból önálló intézményegysége a család- és gyermekjóléti központ látja el. Felhatalmazza a  Polgármestert, és az Intézményvezetőt  a szükséges jognyilatkozatok megtételére és aláírására.</w:t>
      </w:r>
    </w:p>
    <w:p w:rsidR="00754DF6" w:rsidRPr="003F41A8" w:rsidRDefault="00754DF6" w:rsidP="003F1427">
      <w:pPr>
        <w:spacing w:line="276" w:lineRule="auto"/>
        <w:rPr>
          <w:rFonts w:ascii="Garamond" w:eastAsia="Arial Unicode MS" w:hAnsi="Garamond"/>
          <w:color w:val="000000"/>
          <w:sz w:val="24"/>
          <w:szCs w:val="24"/>
          <w:highlight w:val="yellow"/>
        </w:rPr>
      </w:pPr>
    </w:p>
    <w:p w:rsidR="00754DF6" w:rsidRPr="003F41A8" w:rsidRDefault="00754DF6" w:rsidP="003F1427">
      <w:pPr>
        <w:spacing w:line="276" w:lineRule="auto"/>
        <w:rPr>
          <w:rFonts w:ascii="Garamond" w:eastAsia="Arial Unicode MS" w:hAnsi="Garamond"/>
          <w:color w:val="000000"/>
          <w:sz w:val="24"/>
          <w:szCs w:val="24"/>
        </w:rPr>
      </w:pPr>
      <w:r w:rsidRPr="003F41A8">
        <w:rPr>
          <w:rFonts w:ascii="Garamond" w:eastAsia="Arial Unicode MS" w:hAnsi="Garamond"/>
          <w:color w:val="000000"/>
          <w:sz w:val="24"/>
          <w:szCs w:val="24"/>
        </w:rPr>
        <w:t>Felelős:</w:t>
      </w:r>
      <w:r w:rsidRPr="003F41A8">
        <w:rPr>
          <w:rFonts w:ascii="Garamond" w:eastAsia="Arial Unicode MS" w:hAnsi="Garamond"/>
          <w:color w:val="000000"/>
          <w:sz w:val="24"/>
          <w:szCs w:val="24"/>
        </w:rPr>
        <w:tab/>
      </w:r>
      <w:r>
        <w:rPr>
          <w:rFonts w:ascii="Garamond" w:eastAsia="Arial Unicode MS" w:hAnsi="Garamond"/>
          <w:color w:val="000000"/>
          <w:sz w:val="24"/>
          <w:szCs w:val="24"/>
        </w:rPr>
        <w:tab/>
      </w:r>
      <w:r w:rsidRPr="003F41A8">
        <w:rPr>
          <w:rFonts w:ascii="Garamond" w:eastAsia="Arial Unicode MS" w:hAnsi="Garamond"/>
          <w:color w:val="000000"/>
          <w:sz w:val="24"/>
          <w:szCs w:val="24"/>
        </w:rPr>
        <w:t>polgármester, jegyző, intézményvezető</w:t>
      </w:r>
    </w:p>
    <w:p w:rsidR="00754DF6" w:rsidRPr="003F41A8" w:rsidRDefault="00754DF6" w:rsidP="003F1427">
      <w:pPr>
        <w:spacing w:line="276" w:lineRule="auto"/>
        <w:rPr>
          <w:rFonts w:ascii="Garamond" w:eastAsia="Arial Unicode MS" w:hAnsi="Garamond"/>
          <w:color w:val="000000"/>
          <w:sz w:val="24"/>
          <w:szCs w:val="24"/>
        </w:rPr>
      </w:pPr>
      <w:r w:rsidRPr="003F41A8">
        <w:rPr>
          <w:rFonts w:ascii="Garamond" w:eastAsia="Arial Unicode MS" w:hAnsi="Garamond"/>
          <w:color w:val="000000"/>
          <w:sz w:val="24"/>
          <w:szCs w:val="24"/>
        </w:rPr>
        <w:t xml:space="preserve">Határidő: </w:t>
      </w:r>
      <w:r w:rsidRPr="003F41A8">
        <w:rPr>
          <w:rFonts w:ascii="Garamond" w:eastAsia="Arial Unicode MS" w:hAnsi="Garamond"/>
          <w:color w:val="000000"/>
          <w:sz w:val="24"/>
          <w:szCs w:val="24"/>
        </w:rPr>
        <w:tab/>
        <w:t>értelem szerint</w:t>
      </w:r>
    </w:p>
    <w:p w:rsidR="00754DF6" w:rsidRDefault="00754DF6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42377A" w:rsidRDefault="0042377A" w:rsidP="003F1427">
      <w:pPr>
        <w:spacing w:line="276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***</w:t>
      </w:r>
    </w:p>
    <w:p w:rsidR="0042377A" w:rsidRDefault="0042377A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754DF6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  Melléklet</w:t>
      </w:r>
    </w:p>
    <w:p w:rsidR="00754DF6" w:rsidRPr="00E57AA3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>
        <w:rPr>
          <w:rFonts w:asciiTheme="majorHAnsi" w:hAnsiTheme="majorHAnsi"/>
          <w:sz w:val="22"/>
          <w:szCs w:val="22"/>
        </w:rPr>
        <w:t>1/2015.</w:t>
      </w:r>
    </w:p>
    <w:p w:rsidR="00754DF6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754DF6" w:rsidRPr="004C2741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C2741">
        <w:rPr>
          <w:rFonts w:asciiTheme="majorHAnsi" w:hAnsiTheme="majorHAnsi"/>
          <w:color w:val="000000" w:themeColor="text1"/>
          <w:sz w:val="22"/>
          <w:szCs w:val="22"/>
        </w:rPr>
        <w:t xml:space="preserve">A Kistérségi Gondozási Központ </w:t>
      </w:r>
      <w:r w:rsidRPr="004C2741">
        <w:rPr>
          <w:rFonts w:asciiTheme="majorHAnsi" w:hAnsiTheme="majorHAnsi"/>
          <w:color w:val="000000" w:themeColor="text1"/>
          <w:sz w:val="22"/>
          <w:szCs w:val="24"/>
        </w:rPr>
        <w:t>Aszód és Társult Önkormányzatainak Szociális és Gyermekjóléti Társulása Társulási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Tanácsa által 2014. február 6.</w:t>
      </w:r>
      <w:r w:rsidRPr="004C2741">
        <w:rPr>
          <w:rFonts w:asciiTheme="majorHAnsi" w:hAnsiTheme="majorHAnsi"/>
          <w:color w:val="000000" w:themeColor="text1"/>
          <w:sz w:val="22"/>
          <w:szCs w:val="24"/>
        </w:rPr>
        <w:t xml:space="preserve"> napján kiadott, 1/2014.(02.06.) </w:t>
      </w:r>
      <w:proofErr w:type="spellStart"/>
      <w:r w:rsidRPr="004C2741">
        <w:rPr>
          <w:rFonts w:asciiTheme="majorHAnsi" w:hAnsiTheme="majorHAnsi"/>
          <w:color w:val="000000" w:themeColor="text1"/>
          <w:sz w:val="22"/>
          <w:szCs w:val="24"/>
        </w:rPr>
        <w:t>TÖSzGyT</w:t>
      </w:r>
      <w:proofErr w:type="spellEnd"/>
      <w:r w:rsidRPr="004C2741">
        <w:rPr>
          <w:rFonts w:asciiTheme="majorHAnsi" w:hAnsiTheme="majorHAnsi"/>
          <w:color w:val="000000" w:themeColor="text1"/>
          <w:sz w:val="22"/>
          <w:szCs w:val="24"/>
        </w:rPr>
        <w:t>. számú alapító okiratát az államháztartásról szóló 2011. évi CXCV. törvény 8/A. §</w:t>
      </w:r>
      <w:proofErr w:type="spellStart"/>
      <w:r w:rsidRPr="004C2741">
        <w:rPr>
          <w:rFonts w:asciiTheme="majorHAnsi" w:hAnsiTheme="majorHAnsi"/>
          <w:color w:val="000000" w:themeColor="text1"/>
          <w:sz w:val="22"/>
          <w:szCs w:val="24"/>
        </w:rPr>
        <w:t>-a</w:t>
      </w:r>
      <w:proofErr w:type="spellEnd"/>
      <w:r w:rsidRPr="004C2741">
        <w:rPr>
          <w:rFonts w:asciiTheme="majorHAnsi" w:hAnsiTheme="majorHAnsi"/>
          <w:color w:val="000000" w:themeColor="text1"/>
          <w:sz w:val="22"/>
          <w:szCs w:val="24"/>
        </w:rPr>
        <w:t xml:space="preserve"> alapján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az </w:t>
      </w:r>
      <w:r w:rsidRPr="004C2741">
        <w:rPr>
          <w:rFonts w:asciiTheme="majorHAnsi" w:hAnsiTheme="majorHAnsi"/>
          <w:color w:val="000000" w:themeColor="text1"/>
          <w:sz w:val="22"/>
          <w:szCs w:val="22"/>
        </w:rPr>
        <w:t>Aszód és Társult Önkormányzatok Szociális és Gyermekjóléti Társulása   2014. december 11-én kelt Társulási Megállapodás  15.1.  pontjában foglaltak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alapján </w:t>
      </w:r>
      <w:r w:rsidRPr="004C2741">
        <w:rPr>
          <w:rFonts w:asciiTheme="majorHAnsi" w:hAnsiTheme="majorHAnsi"/>
          <w:color w:val="000000" w:themeColor="text1"/>
          <w:sz w:val="22"/>
          <w:szCs w:val="22"/>
        </w:rPr>
        <w:t>Aszód Város Önkormányzat Ké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pviselő-testülete  </w:t>
      </w:r>
      <w:r w:rsidRPr="00D23B4A">
        <w:rPr>
          <w:rFonts w:asciiTheme="majorHAnsi" w:hAnsiTheme="majorHAnsi"/>
          <w:color w:val="000000" w:themeColor="text1"/>
          <w:sz w:val="22"/>
          <w:szCs w:val="22"/>
        </w:rPr>
        <w:t xml:space="preserve">144/2015. (XI.19.) számú </w:t>
      </w:r>
      <w:proofErr w:type="spellStart"/>
      <w:r w:rsidRPr="00D23B4A">
        <w:rPr>
          <w:rFonts w:asciiTheme="majorHAnsi" w:hAnsiTheme="majorHAnsi"/>
          <w:color w:val="000000" w:themeColor="text1"/>
          <w:sz w:val="22"/>
          <w:szCs w:val="22"/>
        </w:rPr>
        <w:t>határozatára</w:t>
      </w:r>
      <w:r>
        <w:rPr>
          <w:rFonts w:asciiTheme="majorHAnsi" w:hAnsiTheme="majorHAnsi"/>
          <w:color w:val="000000" w:themeColor="text1"/>
          <w:sz w:val="22"/>
          <w:szCs w:val="24"/>
        </w:rPr>
        <w:t>figyelemmel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C2741">
        <w:rPr>
          <w:rFonts w:asciiTheme="majorHAnsi" w:hAnsiTheme="majorHAnsi"/>
          <w:color w:val="000000" w:themeColor="text1"/>
          <w:sz w:val="22"/>
          <w:szCs w:val="24"/>
        </w:rPr>
        <w:t>a következők szerint módosítom:</w:t>
      </w:r>
    </w:p>
    <w:p w:rsidR="00754DF6" w:rsidRPr="00A46073" w:rsidRDefault="00754DF6" w:rsidP="00E378B1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uppressAutoHyphens w:val="0"/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754DF6" w:rsidRPr="00A46073" w:rsidRDefault="00754DF6" w:rsidP="003F1427">
      <w:pPr>
        <w:pStyle w:val="Listaszerbekezds"/>
        <w:tabs>
          <w:tab w:val="left" w:leader="dot" w:pos="9072"/>
          <w:tab w:val="left" w:leader="dot" w:pos="16443"/>
        </w:tabs>
        <w:spacing w:line="276" w:lineRule="auto"/>
        <w:ind w:left="360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A46073">
        <w:rPr>
          <w:rFonts w:asciiTheme="majorHAnsi" w:hAnsiTheme="majorHAnsi"/>
          <w:b/>
          <w:color w:val="000000" w:themeColor="text1"/>
          <w:sz w:val="22"/>
          <w:szCs w:val="24"/>
        </w:rPr>
        <w:t>Az intézmény alapító okiratának bevezető része helyébe a következő rendelkezés lép:</w:t>
      </w:r>
    </w:p>
    <w:p w:rsidR="00754DF6" w:rsidRPr="00E45B5F" w:rsidRDefault="00754DF6" w:rsidP="003F1427">
      <w:pPr>
        <w:pStyle w:val="Listaszerbekezds"/>
        <w:tabs>
          <w:tab w:val="left" w:leader="dot" w:pos="9072"/>
          <w:tab w:val="left" w:leader="dot" w:pos="16443"/>
        </w:tabs>
        <w:spacing w:line="276" w:lineRule="auto"/>
        <w:ind w:left="360"/>
        <w:jc w:val="both"/>
        <w:rPr>
          <w:rFonts w:ascii="Cambria" w:hAnsi="Cambria"/>
          <w:color w:val="000000" w:themeColor="text1"/>
          <w:sz w:val="22"/>
          <w:szCs w:val="24"/>
        </w:rPr>
      </w:pPr>
      <w:r w:rsidRPr="00E45B5F">
        <w:rPr>
          <w:rFonts w:ascii="Cambria" w:hAnsi="Cambria"/>
          <w:color w:val="000000" w:themeColor="text1"/>
          <w:sz w:val="22"/>
          <w:szCs w:val="24"/>
        </w:rPr>
        <w:t>„Az államháztartásról szóló 2011. évi CXCV. törvény 8/A. §</w:t>
      </w:r>
      <w:proofErr w:type="spellStart"/>
      <w:r w:rsidRPr="00E45B5F">
        <w:rPr>
          <w:rFonts w:ascii="Cambria" w:hAnsi="Cambria"/>
          <w:color w:val="000000" w:themeColor="text1"/>
          <w:sz w:val="22"/>
          <w:szCs w:val="24"/>
        </w:rPr>
        <w:t>-a</w:t>
      </w:r>
      <w:proofErr w:type="spellEnd"/>
      <w:r w:rsidRPr="00E45B5F">
        <w:rPr>
          <w:rFonts w:ascii="Cambria" w:hAnsi="Cambria"/>
          <w:color w:val="000000" w:themeColor="text1"/>
          <w:sz w:val="22"/>
          <w:szCs w:val="24"/>
        </w:rPr>
        <w:t xml:space="preserve"> alapján a Kistérségi Gondozási Központ  alapító okiratát a következők szerint adom ki:”</w:t>
      </w:r>
    </w:p>
    <w:p w:rsidR="00754DF6" w:rsidRPr="00A46073" w:rsidRDefault="00754DF6" w:rsidP="003F1427">
      <w:pPr>
        <w:pStyle w:val="Listaszerbekezds"/>
        <w:tabs>
          <w:tab w:val="left" w:leader="dot" w:pos="9072"/>
          <w:tab w:val="left" w:leader="dot" w:pos="16443"/>
        </w:tabs>
        <w:spacing w:line="276" w:lineRule="auto"/>
        <w:ind w:left="360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754DF6" w:rsidRPr="0076289E" w:rsidRDefault="00754DF6" w:rsidP="00E378B1">
      <w:pPr>
        <w:pStyle w:val="Listaszerbekezds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  <w:r w:rsidRPr="0076289E">
        <w:rPr>
          <w:rFonts w:asciiTheme="majorHAnsi" w:hAnsiTheme="majorHAnsi"/>
          <w:b/>
          <w:sz w:val="22"/>
          <w:szCs w:val="24"/>
        </w:rPr>
        <w:t xml:space="preserve">Az  Alapító Okirat 1. pontja helyébe a következő lép: </w:t>
      </w:r>
    </w:p>
    <w:p w:rsidR="00754DF6" w:rsidRPr="008821C8" w:rsidRDefault="00754DF6" w:rsidP="003F1427">
      <w:pPr>
        <w:tabs>
          <w:tab w:val="left" w:leader="dot" w:pos="9072"/>
          <w:tab w:val="left" w:leader="dot" w:pos="9639"/>
        </w:tabs>
        <w:spacing w:line="276" w:lineRule="auto"/>
        <w:ind w:right="-1"/>
        <w:jc w:val="center"/>
        <w:rPr>
          <w:rFonts w:asciiTheme="majorHAnsi" w:hAnsiTheme="majorHAnsi"/>
          <w:b/>
          <w:sz w:val="28"/>
          <w:szCs w:val="24"/>
        </w:rPr>
      </w:pPr>
      <w:r w:rsidRPr="008821C8">
        <w:rPr>
          <w:rFonts w:asciiTheme="majorHAnsi" w:hAnsiTheme="majorHAnsi"/>
          <w:b/>
          <w:sz w:val="28"/>
          <w:szCs w:val="24"/>
        </w:rPr>
        <w:t>„</w:t>
      </w:r>
      <w:r>
        <w:rPr>
          <w:rFonts w:asciiTheme="majorHAnsi" w:hAnsiTheme="majorHAnsi"/>
          <w:b/>
          <w:sz w:val="28"/>
          <w:szCs w:val="24"/>
        </w:rPr>
        <w:t xml:space="preserve">1. </w:t>
      </w:r>
      <w:r w:rsidRPr="008821C8">
        <w:rPr>
          <w:rFonts w:asciiTheme="majorHAnsi" w:hAnsiTheme="majorHAnsi"/>
          <w:b/>
          <w:sz w:val="28"/>
          <w:szCs w:val="24"/>
        </w:rPr>
        <w:t>A költségvetési szerv</w:t>
      </w:r>
      <w:r w:rsidRPr="008821C8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754DF6" w:rsidRPr="00E45B5F" w:rsidRDefault="00754DF6" w:rsidP="00E378B1">
      <w:pPr>
        <w:pStyle w:val="Listaszerbekezds"/>
        <w:numPr>
          <w:ilvl w:val="1"/>
          <w:numId w:val="9"/>
        </w:numPr>
        <w:tabs>
          <w:tab w:val="left" w:leader="dot" w:pos="9072"/>
          <w:tab w:val="left" w:leader="dot" w:pos="9639"/>
          <w:tab w:val="left" w:leader="dot" w:pos="16443"/>
        </w:tabs>
        <w:suppressAutoHyphens w:val="0"/>
        <w:spacing w:line="276" w:lineRule="auto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A költségvetési szerv</w:t>
      </w:r>
    </w:p>
    <w:p w:rsidR="00754DF6" w:rsidRPr="00E45B5F" w:rsidRDefault="00754DF6" w:rsidP="00E378B1">
      <w:pPr>
        <w:pStyle w:val="Listaszerbekezds"/>
        <w:numPr>
          <w:ilvl w:val="2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right="-1" w:hanging="657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megnevezése: Kistérségi Gondozási Központ</w:t>
      </w:r>
    </w:p>
    <w:p w:rsidR="00754DF6" w:rsidRPr="00E45B5F" w:rsidRDefault="00754DF6" w:rsidP="00E378B1">
      <w:pPr>
        <w:pStyle w:val="Listaszerbekezds"/>
        <w:numPr>
          <w:ilvl w:val="1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4"/>
        </w:rPr>
        <w:t>A költségvetési szerv</w:t>
      </w:r>
    </w:p>
    <w:p w:rsidR="00754DF6" w:rsidRPr="00E45B5F" w:rsidRDefault="00754DF6" w:rsidP="00E378B1">
      <w:pPr>
        <w:pStyle w:val="Listaszerbekezds"/>
        <w:numPr>
          <w:ilvl w:val="2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right="-1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székhelye: 2170 Aszód, Petőfi u. 13.</w:t>
      </w:r>
    </w:p>
    <w:p w:rsidR="00754DF6" w:rsidRPr="00E45B5F" w:rsidRDefault="00754DF6" w:rsidP="00E378B1">
      <w:pPr>
        <w:pStyle w:val="Listaszerbekezds"/>
        <w:numPr>
          <w:ilvl w:val="2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right="-1" w:hanging="657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telep</w:t>
      </w:r>
      <w:r w:rsidRPr="00E45B5F">
        <w:rPr>
          <w:rFonts w:ascii="Cambria" w:hAnsi="Cambria"/>
          <w:sz w:val="22"/>
          <w:szCs w:val="24"/>
          <w:lang w:eastAsia="en-US"/>
        </w:rPr>
        <w:t>helye</w:t>
      </w:r>
      <w:r w:rsidRPr="00E45B5F">
        <w:rPr>
          <w:rFonts w:ascii="Cambria" w:hAnsi="Cambria"/>
          <w:sz w:val="22"/>
          <w:szCs w:val="24"/>
        </w:rPr>
        <w:t>(i):</w:t>
      </w:r>
    </w:p>
    <w:tbl>
      <w:tblPr>
        <w:tblStyle w:val="Rcsostblzat"/>
        <w:tblW w:w="5000" w:type="pct"/>
        <w:tblLook w:val="04A0"/>
      </w:tblPr>
      <w:tblGrid>
        <w:gridCol w:w="535"/>
        <w:gridCol w:w="4235"/>
        <w:gridCol w:w="4518"/>
      </w:tblGrid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line="276" w:lineRule="auto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line="276" w:lineRule="auto"/>
              <w:ind w:right="-1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line="276" w:lineRule="auto"/>
              <w:ind w:right="-1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telephely címe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Időskorúak nappali ellátása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 xml:space="preserve">2170 Aszód, Falujárók útja 5. 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Időskorúak nappali ellátása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 xml:space="preserve">2192 Hévízgyörk, Kossuth u. 22.  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2191 Bag, Szent Imre u. 52.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2182 Domony, Fő u. 98.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2193 Galgahévíz, Fő u. 143.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2192 Hévízgyörk, Kossuth u. 22.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7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2181 Iklad, Ráday tér 2.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8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2173 Kartal Ady E. utca 43.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lastRenderedPageBreak/>
              <w:t>9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 xml:space="preserve">2194 Tura, Puskin tér </w:t>
            </w:r>
            <w:r>
              <w:rPr>
                <w:rFonts w:ascii="Cambria" w:hAnsi="Cambria"/>
              </w:rPr>
              <w:t>2</w:t>
            </w:r>
            <w:r w:rsidRPr="00E45B5F">
              <w:rPr>
                <w:rFonts w:ascii="Cambria" w:hAnsi="Cambria"/>
              </w:rPr>
              <w:t>6.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2115 Vácszentlászló, Fő u. 2.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2174 Verseg, Templom tér 12.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2116 Zsámbok, Bajza tér 16.</w:t>
            </w:r>
          </w:p>
        </w:tc>
      </w:tr>
    </w:tbl>
    <w:p w:rsidR="00754DF6" w:rsidRPr="00DC7D1E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both"/>
        <w:rPr>
          <w:rFonts w:asciiTheme="majorHAnsi" w:hAnsiTheme="majorHAnsi"/>
          <w:b/>
          <w:sz w:val="22"/>
          <w:szCs w:val="24"/>
        </w:rPr>
      </w:pPr>
      <w:r w:rsidRPr="0076289E">
        <w:rPr>
          <w:rFonts w:asciiTheme="majorHAnsi" w:hAnsiTheme="majorHAnsi"/>
          <w:b/>
          <w:sz w:val="22"/>
          <w:szCs w:val="24"/>
        </w:rPr>
        <w:t>„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jc w:val="both"/>
        <w:rPr>
          <w:rFonts w:asciiTheme="majorHAnsi" w:hAnsiTheme="majorHAnsi"/>
          <w:sz w:val="22"/>
          <w:szCs w:val="24"/>
        </w:rPr>
      </w:pPr>
    </w:p>
    <w:p w:rsidR="00754DF6" w:rsidRPr="0076289E" w:rsidRDefault="00754DF6" w:rsidP="003F1427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3. </w:t>
      </w:r>
      <w:r w:rsidRPr="0076289E">
        <w:rPr>
          <w:rFonts w:asciiTheme="majorHAnsi" w:hAnsiTheme="majorHAnsi"/>
          <w:b/>
          <w:sz w:val="22"/>
          <w:szCs w:val="24"/>
        </w:rPr>
        <w:t xml:space="preserve">Az Alapító Okirat 2. pontja és alpontjai helyébe a következő lép: </w:t>
      </w:r>
    </w:p>
    <w:p w:rsidR="00754DF6" w:rsidRPr="00A926CF" w:rsidRDefault="00754DF6" w:rsidP="003F1427">
      <w:pPr>
        <w:pStyle w:val="Listaszerbekezds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/>
          <w:b/>
          <w:sz w:val="22"/>
          <w:szCs w:val="24"/>
        </w:rPr>
      </w:pPr>
    </w:p>
    <w:p w:rsidR="00754DF6" w:rsidRDefault="00754DF6" w:rsidP="003F1427">
      <w:pPr>
        <w:pStyle w:val="Listaszerbekezds"/>
        <w:tabs>
          <w:tab w:val="left" w:leader="dot" w:pos="9072"/>
        </w:tabs>
        <w:spacing w:line="276" w:lineRule="auto"/>
        <w:ind w:left="360" w:right="-143"/>
        <w:jc w:val="center"/>
        <w:rPr>
          <w:rFonts w:asciiTheme="majorHAnsi" w:hAnsiTheme="majorHAnsi"/>
          <w:b/>
          <w:sz w:val="28"/>
          <w:szCs w:val="24"/>
        </w:rPr>
      </w:pPr>
      <w:r w:rsidRPr="008821C8">
        <w:rPr>
          <w:rFonts w:asciiTheme="majorHAnsi" w:hAnsiTheme="majorHAnsi"/>
          <w:b/>
          <w:sz w:val="22"/>
          <w:szCs w:val="24"/>
        </w:rPr>
        <w:t>„</w:t>
      </w:r>
      <w:r>
        <w:rPr>
          <w:rFonts w:asciiTheme="majorHAnsi" w:hAnsiTheme="majorHAnsi"/>
          <w:b/>
          <w:sz w:val="22"/>
          <w:szCs w:val="24"/>
        </w:rPr>
        <w:t xml:space="preserve">2. </w:t>
      </w:r>
      <w:r>
        <w:rPr>
          <w:rFonts w:asciiTheme="majorHAnsi" w:hAnsiTheme="majorHAnsi"/>
          <w:b/>
          <w:sz w:val="28"/>
          <w:szCs w:val="24"/>
        </w:rPr>
        <w:t>A költségvetési szerv</w:t>
      </w:r>
      <w:r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54DF6" w:rsidRPr="0076289E" w:rsidRDefault="00754DF6" w:rsidP="00E378B1">
      <w:pPr>
        <w:pStyle w:val="Listaszerbekezds"/>
        <w:numPr>
          <w:ilvl w:val="0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right="-1"/>
        <w:jc w:val="both"/>
        <w:rPr>
          <w:rFonts w:asciiTheme="majorHAnsi" w:hAnsiTheme="majorHAnsi"/>
          <w:vanish/>
          <w:sz w:val="22"/>
          <w:szCs w:val="22"/>
        </w:rPr>
      </w:pPr>
    </w:p>
    <w:p w:rsidR="00754DF6" w:rsidRPr="00E45B5F" w:rsidRDefault="00754DF6" w:rsidP="00E378B1">
      <w:pPr>
        <w:pStyle w:val="Listaszerbekezds"/>
        <w:numPr>
          <w:ilvl w:val="1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left="432" w:right="-1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 xml:space="preserve">A </w:t>
      </w:r>
      <w:r w:rsidRPr="00E45B5F">
        <w:rPr>
          <w:rFonts w:ascii="Cambria" w:hAnsi="Cambria"/>
          <w:sz w:val="22"/>
          <w:szCs w:val="24"/>
        </w:rPr>
        <w:t>költségvetési</w:t>
      </w:r>
      <w:r w:rsidRPr="00E45B5F">
        <w:rPr>
          <w:rFonts w:ascii="Cambria" w:hAnsi="Cambria"/>
          <w:sz w:val="22"/>
          <w:szCs w:val="22"/>
        </w:rPr>
        <w:t xml:space="preserve"> szerv alapításának dátuma: </w:t>
      </w:r>
      <w:r>
        <w:rPr>
          <w:rFonts w:ascii="Cambria" w:hAnsi="Cambria"/>
          <w:sz w:val="22"/>
          <w:szCs w:val="22"/>
        </w:rPr>
        <w:t>2006.</w:t>
      </w:r>
    </w:p>
    <w:p w:rsidR="00754DF6" w:rsidRPr="00E45B5F" w:rsidRDefault="00754DF6" w:rsidP="00E378B1">
      <w:pPr>
        <w:pStyle w:val="Listaszerbekezds"/>
        <w:numPr>
          <w:ilvl w:val="1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 xml:space="preserve">A </w:t>
      </w:r>
      <w:r w:rsidRPr="00E45B5F">
        <w:rPr>
          <w:rFonts w:ascii="Cambria" w:hAnsi="Cambria"/>
          <w:sz w:val="22"/>
          <w:szCs w:val="24"/>
        </w:rPr>
        <w:t>költségvetési</w:t>
      </w:r>
      <w:r w:rsidRPr="00E45B5F">
        <w:rPr>
          <w:rFonts w:ascii="Cambria" w:hAnsi="Cambria"/>
          <w:sz w:val="22"/>
          <w:szCs w:val="22"/>
        </w:rPr>
        <w:t xml:space="preserve"> szerv alapításáról rendelkező jogszabály: Aszód Város Önkormányzat Képviselő-testület </w:t>
      </w:r>
      <w:r>
        <w:rPr>
          <w:rFonts w:ascii="Cambria" w:hAnsi="Cambria"/>
          <w:sz w:val="22"/>
          <w:szCs w:val="22"/>
        </w:rPr>
        <w:t xml:space="preserve">269/2006.XI.28.) </w:t>
      </w:r>
      <w:r w:rsidRPr="00E45B5F">
        <w:rPr>
          <w:rFonts w:ascii="Cambria" w:hAnsi="Cambria"/>
          <w:sz w:val="22"/>
          <w:szCs w:val="22"/>
        </w:rPr>
        <w:t xml:space="preserve"> számú önkormányzati határozata. </w:t>
      </w:r>
    </w:p>
    <w:p w:rsidR="00754DF6" w:rsidRPr="00E45B5F" w:rsidRDefault="00754DF6" w:rsidP="00E378B1">
      <w:pPr>
        <w:pStyle w:val="Listaszerbekezds"/>
        <w:numPr>
          <w:ilvl w:val="1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 xml:space="preserve">A </w:t>
      </w:r>
      <w:r w:rsidRPr="00E45B5F">
        <w:rPr>
          <w:rFonts w:ascii="Cambria" w:hAnsi="Cambria"/>
          <w:sz w:val="22"/>
          <w:szCs w:val="24"/>
        </w:rPr>
        <w:t>költségvetési</w:t>
      </w:r>
      <w:r w:rsidRPr="00E45B5F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754DF6" w:rsidRPr="00E45B5F" w:rsidRDefault="00754DF6" w:rsidP="00E378B1">
      <w:pPr>
        <w:pStyle w:val="Listaszerbekezds"/>
        <w:numPr>
          <w:ilvl w:val="2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right="-1" w:hanging="657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megnevezése: Aszód Város Önkormányzat</w:t>
      </w:r>
    </w:p>
    <w:p w:rsidR="00754DF6" w:rsidRPr="00E45B5F" w:rsidRDefault="00754DF6" w:rsidP="00E378B1">
      <w:pPr>
        <w:pStyle w:val="Listaszerbekezds"/>
        <w:numPr>
          <w:ilvl w:val="2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right="-1" w:hanging="657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székhelye: 2170 Aszód, Szabadság tér 9.</w:t>
      </w:r>
    </w:p>
    <w:p w:rsidR="00754DF6" w:rsidRPr="00E45B5F" w:rsidRDefault="00754DF6" w:rsidP="00E378B1">
      <w:pPr>
        <w:pStyle w:val="Listaszerbekezds"/>
        <w:numPr>
          <w:ilvl w:val="1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 xml:space="preserve">A </w:t>
      </w:r>
      <w:r w:rsidRPr="00E45B5F">
        <w:rPr>
          <w:rFonts w:ascii="Cambria" w:hAnsi="Cambria"/>
          <w:sz w:val="22"/>
          <w:szCs w:val="24"/>
        </w:rPr>
        <w:t>költségvetési</w:t>
      </w:r>
      <w:r w:rsidRPr="00E45B5F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0"/>
      </w:tblGrid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megnevezése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székhelye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ind w:firstLine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Gondozási Központ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2170 Aszód, Petőfi u. 6/a.</w:t>
            </w:r>
          </w:p>
        </w:tc>
      </w:tr>
      <w:tr w:rsidR="00754DF6" w:rsidRPr="00E45B5F" w:rsidTr="00754DF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</w:p>
        </w:tc>
      </w:tr>
    </w:tbl>
    <w:p w:rsidR="00754DF6" w:rsidRPr="008821C8" w:rsidRDefault="00754DF6" w:rsidP="003F1427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„</w:t>
      </w:r>
    </w:p>
    <w:p w:rsidR="00754DF6" w:rsidRPr="00754DF6" w:rsidRDefault="00754DF6" w:rsidP="00E378B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  <w:r w:rsidRPr="00754DF6">
        <w:rPr>
          <w:rFonts w:asciiTheme="majorHAnsi" w:hAnsiTheme="majorHAnsi"/>
          <w:b/>
          <w:sz w:val="22"/>
          <w:szCs w:val="24"/>
        </w:rPr>
        <w:t xml:space="preserve">Az Alapító Okirat 3. pontja és alpontjai helyébe a következő lép: </w:t>
      </w:r>
    </w:p>
    <w:p w:rsidR="00754DF6" w:rsidRPr="00754DF6" w:rsidRDefault="00754DF6" w:rsidP="003F1427">
      <w:pPr>
        <w:pStyle w:val="Listaszerbekezds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/>
          <w:b/>
          <w:sz w:val="22"/>
          <w:szCs w:val="24"/>
        </w:rPr>
      </w:pPr>
    </w:p>
    <w:p w:rsidR="00754DF6" w:rsidRPr="00750379" w:rsidRDefault="00754DF6" w:rsidP="003F1427">
      <w:pPr>
        <w:pStyle w:val="Listaszerbekezds"/>
        <w:tabs>
          <w:tab w:val="left" w:leader="dot" w:pos="9072"/>
        </w:tabs>
        <w:spacing w:line="276" w:lineRule="auto"/>
        <w:ind w:left="357" w:right="-142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„ </w:t>
      </w:r>
      <w:r w:rsidRPr="00631FF8">
        <w:rPr>
          <w:rFonts w:asciiTheme="majorHAnsi" w:hAnsiTheme="majorHAnsi"/>
          <w:b/>
          <w:sz w:val="28"/>
          <w:szCs w:val="28"/>
        </w:rPr>
        <w:t>3.</w:t>
      </w:r>
      <w:r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754DF6" w:rsidRPr="00E45B5F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3.1.A költségvetési szerv irányító szervének</w:t>
      </w:r>
    </w:p>
    <w:p w:rsidR="00754DF6" w:rsidRPr="00E45B5F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 w:right="-143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3.1.1.megnevezése:Aszód Város Önkormányzat Képviselő-testülete</w:t>
      </w:r>
    </w:p>
    <w:p w:rsidR="00754DF6" w:rsidRPr="00E45B5F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 w:right="-143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 xml:space="preserve">3.1.2.székhelye:2170 Aszód, Szabadság tér 9. </w:t>
      </w:r>
    </w:p>
    <w:p w:rsidR="00754DF6" w:rsidRPr="00E45B5F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3.2.A költségvetési szerv fenntartójának</w:t>
      </w:r>
    </w:p>
    <w:p w:rsidR="00754DF6" w:rsidRPr="00E45B5F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 w:right="-143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3.2.1. megnevezése:</w:t>
      </w:r>
      <w:r w:rsidRPr="00E45B5F">
        <w:rPr>
          <w:rFonts w:ascii="Cambria" w:hAnsi="Cambria"/>
          <w:color w:val="000000" w:themeColor="text1"/>
          <w:sz w:val="22"/>
          <w:szCs w:val="24"/>
        </w:rPr>
        <w:t xml:space="preserve"> Aszód és Társult Önkormányzatainak Szociális és Gyermekjóléti Társulása Társulási Tanácsa</w:t>
      </w:r>
    </w:p>
    <w:p w:rsidR="00754DF6" w:rsidRPr="00E45B5F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 w:right="-143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3.2.2.székhelye: 2170 Aszód, Szabadság tér 9.”</w:t>
      </w:r>
    </w:p>
    <w:p w:rsidR="00754DF6" w:rsidRDefault="00754DF6" w:rsidP="003F1427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5.  </w:t>
      </w:r>
      <w:r w:rsidRPr="008821C8">
        <w:rPr>
          <w:rFonts w:asciiTheme="majorHAnsi" w:hAnsiTheme="majorHAnsi"/>
          <w:b/>
          <w:sz w:val="22"/>
          <w:szCs w:val="24"/>
        </w:rPr>
        <w:t xml:space="preserve">Az Alapító Okirat </w:t>
      </w:r>
      <w:r>
        <w:rPr>
          <w:rFonts w:asciiTheme="majorHAnsi" w:hAnsiTheme="majorHAnsi"/>
          <w:b/>
          <w:sz w:val="22"/>
          <w:szCs w:val="24"/>
        </w:rPr>
        <w:t>4</w:t>
      </w:r>
      <w:r w:rsidRPr="008821C8">
        <w:rPr>
          <w:rFonts w:asciiTheme="majorHAnsi" w:hAnsiTheme="majorHAnsi"/>
          <w:b/>
          <w:sz w:val="22"/>
          <w:szCs w:val="24"/>
        </w:rPr>
        <w:t xml:space="preserve">. pontja helyébe a következő lép: </w:t>
      </w:r>
    </w:p>
    <w:p w:rsidR="00754DF6" w:rsidRDefault="00754DF6" w:rsidP="003F142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„4. </w:t>
      </w:r>
      <w:r w:rsidRPr="0036712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754DF6" w:rsidRDefault="00754DF6" w:rsidP="003F142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754DF6" w:rsidRPr="00631FF8" w:rsidRDefault="00754DF6" w:rsidP="00E378B1">
      <w:pPr>
        <w:pStyle w:val="Bodytext120"/>
        <w:numPr>
          <w:ilvl w:val="0"/>
          <w:numId w:val="10"/>
        </w:numPr>
        <w:shd w:val="clear" w:color="auto" w:fill="auto"/>
        <w:tabs>
          <w:tab w:val="left" w:pos="507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9C1170">
        <w:rPr>
          <w:rFonts w:asciiTheme="majorHAnsi" w:hAnsiTheme="majorHAnsi"/>
          <w:sz w:val="22"/>
          <w:szCs w:val="22"/>
        </w:rPr>
        <w:t>A költségvetési szerv közfeladata: Szociális, gyermekjóléti szolgáltatások és ellátások</w:t>
      </w:r>
    </w:p>
    <w:p w:rsidR="00754DF6" w:rsidRPr="009C1170" w:rsidRDefault="00754DF6" w:rsidP="00E378B1">
      <w:pPr>
        <w:pStyle w:val="Listaszerbekezds"/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1170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4"/>
        <w:gridCol w:w="6769"/>
      </w:tblGrid>
      <w:tr w:rsidR="00754DF6" w:rsidRPr="00DC7D1E" w:rsidTr="00754DF6">
        <w:tc>
          <w:tcPr>
            <w:tcW w:w="288" w:type="pct"/>
            <w:vAlign w:val="center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Theme="majorHAnsi" w:hAnsiTheme="majorHAnsi"/>
              </w:rPr>
            </w:pPr>
            <w:r w:rsidRPr="00DC7D1E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Theme="majorHAnsi" w:hAnsiTheme="majorHAnsi"/>
              </w:rPr>
            </w:pPr>
            <w:r w:rsidRPr="00DC7D1E">
              <w:rPr>
                <w:rFonts w:asciiTheme="majorHAnsi" w:hAnsiTheme="majorHAnsi"/>
              </w:rPr>
              <w:t>szakágazat megnevezése</w:t>
            </w:r>
          </w:p>
        </w:tc>
      </w:tr>
      <w:tr w:rsidR="00754DF6" w:rsidRPr="00DC7D1E" w:rsidTr="00754DF6">
        <w:tc>
          <w:tcPr>
            <w:tcW w:w="288" w:type="pct"/>
            <w:vAlign w:val="center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Theme="majorHAnsi" w:hAnsiTheme="majorHAnsi"/>
              </w:rPr>
            </w:pPr>
            <w:r w:rsidRPr="00DC7D1E">
              <w:rPr>
                <w:rStyle w:val="Bodytext2"/>
                <w:rFonts w:asciiTheme="majorHAnsi" w:hAnsiTheme="majorHAnsi"/>
              </w:rPr>
              <w:t>889900</w:t>
            </w:r>
          </w:p>
        </w:tc>
        <w:tc>
          <w:tcPr>
            <w:tcW w:w="3644" w:type="pct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Theme="majorHAnsi" w:hAnsiTheme="majorHAnsi"/>
              </w:rPr>
            </w:pPr>
            <w:r w:rsidRPr="00DC7D1E">
              <w:rPr>
                <w:rStyle w:val="Bodytext2"/>
                <w:rFonts w:asciiTheme="majorHAnsi" w:hAnsiTheme="majorHAnsi"/>
              </w:rPr>
              <w:t>Máshová nem sorolható egyéb szociális ellátás bentlakás nélkül</w:t>
            </w:r>
          </w:p>
        </w:tc>
      </w:tr>
    </w:tbl>
    <w:p w:rsidR="00754DF6" w:rsidRPr="009C1170" w:rsidRDefault="00754DF6" w:rsidP="00E378B1">
      <w:pPr>
        <w:pStyle w:val="Listaszerbekezds"/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1170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p w:rsidR="00754DF6" w:rsidRDefault="00754DF6" w:rsidP="003F1427">
      <w:pPr>
        <w:spacing w:line="276" w:lineRule="auto"/>
        <w:ind w:right="160"/>
        <w:jc w:val="both"/>
        <w:rPr>
          <w:rFonts w:asciiTheme="majorHAnsi" w:hAnsiTheme="majorHAnsi"/>
          <w:kern w:val="22"/>
          <w:sz w:val="22"/>
          <w:szCs w:val="22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A szociálisan rászorultak részére személyes gondoskodás biztosítása. A személyes gondoskodás magában foglalja a szociális alapszolgáltatásokat. Az alapszolgáltatások megszervezésével a települési önkormányzat segítséget nyújt a szociálisan rászorulók részére saját otthonukban és lakókörnyezetükben önálló életvitelük fenntartásában, valamint egészségi állapotukból, mentális állapotukból vagy más okból származó problémáik </w:t>
      </w: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lastRenderedPageBreak/>
        <w:t>megoldásában. A szociális igazgatásról és szociális ellátásokról szóló 1993, évi III. törvény IV. Fejezetének II. címében foglalt alapellátások közül, valamint a gyermekek védelméről és gyámügyi igazgatásról szóló 1997. évi XXXI. törvény VI. Fejezetében foglalt gyermekjóléti alapellátások közül, az alább megjelölt alapellátásokat végzi:</w:t>
      </w:r>
    </w:p>
    <w:p w:rsidR="00754DF6" w:rsidRDefault="00754DF6" w:rsidP="003F1427">
      <w:pPr>
        <w:spacing w:line="276" w:lineRule="auto"/>
        <w:ind w:right="160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Szociális étkeztetést biztosít a szociálisan, egészségi okból, vagy életkoruk miatt rászorultak részére. </w:t>
      </w:r>
    </w:p>
    <w:p w:rsidR="00754DF6" w:rsidRDefault="00754DF6" w:rsidP="003F1427">
      <w:pPr>
        <w:spacing w:line="276" w:lineRule="auto"/>
        <w:ind w:right="160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Házi segítségnyújtás keretében biztosítja a koruk, egészségi állapotuk, vagy szociális helyzetük miatt rászorultak érdekvédelmét, saját otthonukban való fizikai és mentális gondozását. </w:t>
      </w:r>
    </w:p>
    <w:p w:rsidR="00754DF6" w:rsidRDefault="00754DF6" w:rsidP="003F1427">
      <w:pPr>
        <w:spacing w:line="276" w:lineRule="auto"/>
        <w:ind w:right="160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Idősek nappali ellátása (idősek klubja), amely biztosítja a klubtagok számára a napi háromszori étkezést heti öt napon át, lábápolást és fodrászt két hetente, szabadidős programokat, a lehetőségek szerinti foglalkoztatást, és a klubtagok szükség szerinti fizikai, érdekvédelmi és mentális ellátását. </w:t>
      </w:r>
    </w:p>
    <w:p w:rsidR="00754DF6" w:rsidRDefault="00754DF6" w:rsidP="003F1427">
      <w:pPr>
        <w:spacing w:line="276" w:lineRule="auto"/>
        <w:ind w:right="159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>Családsegítés biztosítása a szociális vagy mentálhigiénés problémák, illetve egyéb krízishelyzet miatt segítségre szoruló személyek, családok számára, az ilyen helyzethez vezető okok megelőzése, a krízishelyzet megszüntetése, valamint az életvezetési képesség megőrzése céljából.</w:t>
      </w:r>
    </w:p>
    <w:p w:rsidR="00754DF6" w:rsidRDefault="00754DF6" w:rsidP="003F1427">
      <w:pPr>
        <w:spacing w:line="276" w:lineRule="auto"/>
        <w:ind w:right="159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Gyermekjóléti szolgáltatás nyújtása,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 visszahelyezését. </w:t>
      </w:r>
    </w:p>
    <w:p w:rsidR="00754DF6" w:rsidRDefault="00754DF6" w:rsidP="003F1427">
      <w:pPr>
        <w:spacing w:line="276" w:lineRule="auto"/>
        <w:ind w:right="159"/>
        <w:jc w:val="both"/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Család- és gyermekjóléti központ működtetése.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</w:t>
      </w:r>
      <w:proofErr w:type="spellStart"/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>Gyvtv</w:t>
      </w:r>
      <w:proofErr w:type="spellEnd"/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. 39. §, a 40. § (2) bekezdése  és az Szt. 64. § (4) bekezdése szerinti általános szolgáltatási feladatain túl a gyermek családban nevelkedésének elősegítése, a gyermek veszélyeztetettségének megelőzése  érdekében a gyermek igényeinek és szükségleteinek megfelelő önálló egyéni és csoportos speciális szolgáltatásokat, programokat nyújt; a gyermekvédelmi gondoskodás keretébe  tartozó hatósági intézkedésekhez kapcsolódó, a gyermekek védelmére irányuló tevékenységet lát el; szakmai támogatást nyújt az ellátási területén működő gyermekjóléti  szolgálatok </w:t>
      </w:r>
      <w:r w:rsidRPr="00631FF8">
        <w:rPr>
          <w:rFonts w:ascii="Cambria" w:hAnsi="Cambria"/>
          <w:color w:val="000000"/>
          <w:kern w:val="22"/>
          <w:sz w:val="22"/>
          <w:szCs w:val="22"/>
          <w:lang w:bidi="hu-HU"/>
        </w:rPr>
        <w:t>számára.</w:t>
      </w:r>
    </w:p>
    <w:p w:rsidR="00754DF6" w:rsidRDefault="00754DF6" w:rsidP="003F1427">
      <w:pPr>
        <w:spacing w:line="276" w:lineRule="auto"/>
        <w:ind w:right="159"/>
        <w:jc w:val="both"/>
      </w:pPr>
    </w:p>
    <w:p w:rsidR="00754DF6" w:rsidRPr="00631FF8" w:rsidRDefault="00754DF6" w:rsidP="003F1427">
      <w:pPr>
        <w:spacing w:line="276" w:lineRule="auto"/>
        <w:ind w:right="159"/>
        <w:jc w:val="both"/>
        <w:rPr>
          <w:rFonts w:ascii="Cambria" w:hAnsi="Cambria"/>
          <w:color w:val="000000"/>
          <w:kern w:val="22"/>
          <w:sz w:val="22"/>
          <w:szCs w:val="22"/>
          <w:lang w:bidi="hu-HU"/>
        </w:rPr>
      </w:pPr>
      <w:r>
        <w:rPr>
          <w:rFonts w:ascii="Cambria" w:hAnsi="Cambria"/>
          <w:color w:val="000000"/>
          <w:kern w:val="22"/>
          <w:sz w:val="22"/>
          <w:szCs w:val="22"/>
          <w:lang w:bidi="hu-HU"/>
        </w:rPr>
        <w:t xml:space="preserve">4.4 </w:t>
      </w:r>
      <w:r w:rsidRPr="00631FF8">
        <w:rPr>
          <w:rFonts w:ascii="Cambria" w:hAnsi="Cambria"/>
          <w:color w:val="000000"/>
          <w:kern w:val="22"/>
          <w:sz w:val="22"/>
          <w:szCs w:val="22"/>
          <w:lang w:bidi="hu-HU"/>
        </w:rPr>
        <w:t xml:space="preserve"> A költségvetési szerv alaptevékenységének kormányzati funkció szerinti megjelölése:</w:t>
      </w: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707"/>
        <w:gridCol w:w="6115"/>
      </w:tblGrid>
      <w:tr w:rsidR="00754DF6" w:rsidRPr="006C1F69" w:rsidTr="00754DF6">
        <w:trPr>
          <w:trHeight w:hRule="exact" w:val="4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kormányzati funkciószám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kormányzati funkció megnevezése</w:t>
            </w:r>
          </w:p>
        </w:tc>
      </w:tr>
      <w:tr w:rsidR="00754DF6" w:rsidRPr="006C1F69" w:rsidTr="00754DF6">
        <w:trPr>
          <w:trHeight w:hRule="exact" w:val="4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102030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 xml:space="preserve">Idősek, </w:t>
            </w:r>
            <w:proofErr w:type="spellStart"/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demens</w:t>
            </w:r>
            <w:proofErr w:type="spellEnd"/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 xml:space="preserve"> betegek nappali ellátása</w:t>
            </w:r>
          </w:p>
        </w:tc>
      </w:tr>
      <w:tr w:rsidR="00754DF6" w:rsidRPr="006C1F69" w:rsidTr="00754DF6">
        <w:trPr>
          <w:trHeight w:hRule="exact" w:val="4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104042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Gyermekjóléti szolgáltatások</w:t>
            </w:r>
          </w:p>
        </w:tc>
      </w:tr>
      <w:tr w:rsidR="00754DF6" w:rsidRPr="006C1F69" w:rsidTr="00754DF6">
        <w:trPr>
          <w:trHeight w:hRule="exact" w:val="4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107051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Szociális étkeztetés</w:t>
            </w:r>
          </w:p>
        </w:tc>
      </w:tr>
      <w:tr w:rsidR="00754DF6" w:rsidRPr="006C1F69" w:rsidTr="00754DF6">
        <w:trPr>
          <w:trHeight w:hRule="exact" w:val="4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107052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Házi segítségnyújtás</w:t>
            </w:r>
          </w:p>
        </w:tc>
      </w:tr>
      <w:tr w:rsidR="00754DF6" w:rsidRPr="006C1F69" w:rsidTr="00754DF6">
        <w:trPr>
          <w:trHeight w:hRule="exact" w:val="4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107054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Családsegítés</w:t>
            </w:r>
          </w:p>
        </w:tc>
      </w:tr>
    </w:tbl>
    <w:p w:rsidR="009B25A8" w:rsidRDefault="009B25A8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Theme="majorHAnsi" w:hAnsiTheme="majorHAnsi"/>
          <w:sz w:val="22"/>
          <w:szCs w:val="22"/>
        </w:rPr>
      </w:pP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t>4.5.A költségvetési szerv illetékessége, működési területe: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t>Aszód, Bag, Domony, Galgahévíz, Hévízgyörk, Iklad, Kartal, Tura és Verseg településeken</w:t>
      </w:r>
      <w:r>
        <w:rPr>
          <w:rFonts w:asciiTheme="majorHAnsi" w:hAnsiTheme="majorHAnsi"/>
          <w:sz w:val="22"/>
          <w:szCs w:val="22"/>
        </w:rPr>
        <w:t xml:space="preserve">:  </w:t>
      </w:r>
      <w:r w:rsidRPr="006C1F69">
        <w:rPr>
          <w:rFonts w:asciiTheme="majorHAnsi" w:hAnsiTheme="majorHAnsi"/>
          <w:sz w:val="22"/>
          <w:szCs w:val="22"/>
        </w:rPr>
        <w:t>házi segítségnyújtás</w:t>
      </w:r>
      <w:r>
        <w:rPr>
          <w:rFonts w:asciiTheme="majorHAnsi" w:hAnsiTheme="majorHAnsi"/>
          <w:sz w:val="22"/>
          <w:szCs w:val="22"/>
        </w:rPr>
        <w:t xml:space="preserve">, szociális </w:t>
      </w:r>
      <w:r w:rsidRPr="006C1F69">
        <w:rPr>
          <w:rFonts w:asciiTheme="majorHAnsi" w:hAnsiTheme="majorHAnsi"/>
          <w:sz w:val="22"/>
          <w:szCs w:val="22"/>
        </w:rPr>
        <w:t>étkeztetés</w:t>
      </w:r>
      <w:r>
        <w:rPr>
          <w:rFonts w:asciiTheme="majorHAnsi" w:hAnsiTheme="majorHAnsi"/>
          <w:sz w:val="22"/>
          <w:szCs w:val="22"/>
        </w:rPr>
        <w:t xml:space="preserve">, </w:t>
      </w:r>
      <w:r w:rsidRPr="006C1F69">
        <w:rPr>
          <w:rFonts w:asciiTheme="majorHAnsi" w:hAnsiTheme="majorHAnsi"/>
          <w:sz w:val="22"/>
          <w:szCs w:val="22"/>
        </w:rPr>
        <w:t>nappali ellátás</w:t>
      </w:r>
      <w:r>
        <w:rPr>
          <w:rFonts w:asciiTheme="majorHAnsi" w:hAnsiTheme="majorHAnsi"/>
          <w:sz w:val="22"/>
          <w:szCs w:val="22"/>
        </w:rPr>
        <w:t>.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lastRenderedPageBreak/>
        <w:t>Vácszentlászló</w:t>
      </w:r>
      <w:r>
        <w:rPr>
          <w:rFonts w:asciiTheme="majorHAnsi" w:hAnsiTheme="majorHAnsi"/>
          <w:sz w:val="22"/>
          <w:szCs w:val="22"/>
        </w:rPr>
        <w:t xml:space="preserve"> településen: </w:t>
      </w:r>
      <w:r w:rsidRPr="006C1F69">
        <w:rPr>
          <w:rFonts w:asciiTheme="majorHAnsi" w:hAnsiTheme="majorHAnsi"/>
          <w:sz w:val="22"/>
          <w:szCs w:val="22"/>
        </w:rPr>
        <w:t xml:space="preserve"> házi segítségnyújtás</w:t>
      </w:r>
      <w:r>
        <w:rPr>
          <w:rFonts w:asciiTheme="majorHAnsi" w:hAnsiTheme="majorHAnsi"/>
          <w:sz w:val="22"/>
          <w:szCs w:val="22"/>
        </w:rPr>
        <w:t>.</w:t>
      </w:r>
    </w:p>
    <w:p w:rsidR="00754DF6" w:rsidRPr="00D84F17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t>Aszód, Bag, Domony, Galgahévíz, Hév</w:t>
      </w:r>
      <w:r>
        <w:rPr>
          <w:rFonts w:asciiTheme="majorHAnsi" w:hAnsiTheme="majorHAnsi"/>
          <w:sz w:val="22"/>
          <w:szCs w:val="22"/>
        </w:rPr>
        <w:t xml:space="preserve">ízgyörk, Iklad, Kartal, Tura, Vácszentlászló, </w:t>
      </w:r>
      <w:r w:rsidRPr="006C1F69">
        <w:rPr>
          <w:rFonts w:asciiTheme="majorHAnsi" w:hAnsiTheme="majorHAnsi"/>
          <w:sz w:val="22"/>
          <w:szCs w:val="22"/>
        </w:rPr>
        <w:t xml:space="preserve">Verseg </w:t>
      </w:r>
      <w:r>
        <w:rPr>
          <w:rFonts w:asciiTheme="majorHAnsi" w:hAnsiTheme="majorHAnsi"/>
          <w:sz w:val="22"/>
          <w:szCs w:val="22"/>
        </w:rPr>
        <w:t xml:space="preserve">és Zsámbok </w:t>
      </w:r>
      <w:r w:rsidRPr="006C1F69">
        <w:rPr>
          <w:rFonts w:asciiTheme="majorHAnsi" w:hAnsiTheme="majorHAnsi"/>
          <w:sz w:val="22"/>
          <w:szCs w:val="22"/>
        </w:rPr>
        <w:t>településeken</w:t>
      </w:r>
      <w:r>
        <w:rPr>
          <w:rFonts w:asciiTheme="majorHAnsi" w:hAnsiTheme="majorHAnsi"/>
          <w:sz w:val="22"/>
          <w:szCs w:val="22"/>
        </w:rPr>
        <w:t>:  család- és gyermekjóléti szolgálat.</w:t>
      </w:r>
    </w:p>
    <w:p w:rsidR="00754DF6" w:rsidRPr="00DC7D1E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Theme="majorHAnsi" w:hAnsiTheme="majorHAnsi"/>
          <w:sz w:val="22"/>
          <w:szCs w:val="22"/>
        </w:rPr>
      </w:pPr>
      <w:r w:rsidRPr="00DC7D1E">
        <w:rPr>
          <w:rFonts w:asciiTheme="majorHAnsi" w:eastAsia="Arial Unicode MS" w:hAnsiTheme="majorHAnsi"/>
          <w:color w:val="000000"/>
          <w:sz w:val="22"/>
          <w:szCs w:val="22"/>
          <w:lang w:bidi="hu-HU"/>
        </w:rPr>
        <w:t xml:space="preserve">A fővárosi és megyei kormányhivatalokról, valamint a járási (fővárosi kerületi) hivatalokról szóló 66/2015. (III. 30.) Korm. rendelet 1. számú melléklet </w:t>
      </w:r>
      <w:r w:rsidRPr="00DC7D1E">
        <w:rPr>
          <w:rFonts w:asciiTheme="majorHAnsi" w:eastAsia="Arial Unicode MS" w:hAnsiTheme="majorHAnsi" w:cs="Tahoma"/>
          <w:color w:val="222222"/>
          <w:shd w:val="clear" w:color="auto" w:fill="FFFFFF"/>
          <w:lang w:bidi="hu-HU"/>
        </w:rPr>
        <w:t>13.1.</w:t>
      </w:r>
      <w:r w:rsidRPr="00DC7D1E">
        <w:rPr>
          <w:rFonts w:asciiTheme="majorHAnsi" w:eastAsia="Arial Unicode MS" w:hAnsiTheme="majorHAnsi"/>
          <w:color w:val="000000"/>
          <w:sz w:val="22"/>
          <w:szCs w:val="22"/>
          <w:lang w:bidi="hu-HU"/>
        </w:rPr>
        <w:t xml:space="preserve"> pontja szerint Aszódi Járás teleülésein: család- és gyermekjóléti központ.</w:t>
      </w:r>
      <w:r>
        <w:rPr>
          <w:rFonts w:asciiTheme="majorHAnsi" w:eastAsia="Arial Unicode MS" w:hAnsiTheme="majorHAnsi"/>
          <w:color w:val="000000"/>
          <w:sz w:val="22"/>
          <w:szCs w:val="22"/>
          <w:lang w:bidi="hu-HU"/>
        </w:rPr>
        <w:t>”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jc w:val="both"/>
        <w:rPr>
          <w:rFonts w:asciiTheme="majorHAnsi" w:hAnsiTheme="majorHAnsi"/>
          <w:sz w:val="22"/>
          <w:szCs w:val="24"/>
        </w:rPr>
      </w:pPr>
    </w:p>
    <w:p w:rsidR="00754DF6" w:rsidRDefault="00754DF6" w:rsidP="003F1427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6.  </w:t>
      </w:r>
      <w:r w:rsidRPr="008821C8">
        <w:rPr>
          <w:rFonts w:asciiTheme="majorHAnsi" w:hAnsiTheme="majorHAnsi"/>
          <w:b/>
          <w:sz w:val="22"/>
          <w:szCs w:val="24"/>
        </w:rPr>
        <w:t xml:space="preserve">Az Alapító Okirat </w:t>
      </w:r>
      <w:r>
        <w:rPr>
          <w:rFonts w:asciiTheme="majorHAnsi" w:hAnsiTheme="majorHAnsi"/>
          <w:b/>
          <w:sz w:val="22"/>
          <w:szCs w:val="24"/>
        </w:rPr>
        <w:t>5</w:t>
      </w:r>
      <w:r w:rsidRPr="008821C8">
        <w:rPr>
          <w:rFonts w:asciiTheme="majorHAnsi" w:hAnsiTheme="majorHAnsi"/>
          <w:b/>
          <w:sz w:val="22"/>
          <w:szCs w:val="24"/>
        </w:rPr>
        <w:t xml:space="preserve">. pontja </w:t>
      </w:r>
      <w:r>
        <w:rPr>
          <w:rFonts w:asciiTheme="majorHAnsi" w:hAnsiTheme="majorHAnsi"/>
          <w:b/>
          <w:sz w:val="22"/>
          <w:szCs w:val="24"/>
        </w:rPr>
        <w:t xml:space="preserve"> és alpontjai </w:t>
      </w:r>
      <w:r w:rsidRPr="008821C8">
        <w:rPr>
          <w:rFonts w:asciiTheme="majorHAnsi" w:hAnsiTheme="majorHAnsi"/>
          <w:b/>
          <w:sz w:val="22"/>
          <w:szCs w:val="24"/>
        </w:rPr>
        <w:t xml:space="preserve">helyébe a következő lép: </w:t>
      </w:r>
    </w:p>
    <w:p w:rsidR="00754DF6" w:rsidRPr="00367123" w:rsidRDefault="00754DF6" w:rsidP="003F142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4"/>
        </w:rPr>
      </w:pPr>
      <w:r w:rsidRPr="00367123">
        <w:rPr>
          <w:rFonts w:ascii="Arial Narrow" w:eastAsia="Arial" w:hAnsi="Arial Narrow"/>
          <w:color w:val="000000"/>
          <w:sz w:val="22"/>
          <w:szCs w:val="22"/>
        </w:rPr>
        <w:t>„</w:t>
      </w:r>
      <w:r w:rsidRPr="00367123">
        <w:rPr>
          <w:rFonts w:asciiTheme="majorHAnsi" w:eastAsia="Arial" w:hAnsiTheme="majorHAnsi"/>
          <w:b/>
          <w:color w:val="000000"/>
          <w:sz w:val="28"/>
          <w:szCs w:val="28"/>
        </w:rPr>
        <w:t>5</w:t>
      </w:r>
      <w:r>
        <w:rPr>
          <w:rFonts w:ascii="Arial Narrow" w:eastAsia="Arial" w:hAnsi="Arial Narrow"/>
          <w:color w:val="000000"/>
          <w:sz w:val="22"/>
          <w:szCs w:val="22"/>
        </w:rPr>
        <w:t xml:space="preserve">.  </w:t>
      </w:r>
      <w:r w:rsidRPr="0036712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jc w:val="both"/>
        <w:rPr>
          <w:rFonts w:asciiTheme="majorHAnsi" w:hAnsiTheme="majorHAnsi"/>
          <w:sz w:val="22"/>
          <w:szCs w:val="24"/>
        </w:rPr>
      </w:pP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5.1 </w:t>
      </w:r>
      <w:r w:rsidRPr="00FA58C1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754DF6" w:rsidRPr="009C2EE0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="Cambria" w:hAnsi="Cambria"/>
          <w:sz w:val="22"/>
          <w:szCs w:val="22"/>
        </w:rPr>
      </w:pPr>
      <w:r w:rsidRPr="009C2EE0">
        <w:rPr>
          <w:rFonts w:ascii="Cambria" w:hAnsi="Cambria"/>
          <w:color w:val="000000"/>
          <w:sz w:val="22"/>
          <w:szCs w:val="22"/>
        </w:rPr>
        <w:t xml:space="preserve">Vezetőjét </w:t>
      </w:r>
      <w:r w:rsidRPr="009C2EE0">
        <w:rPr>
          <w:rFonts w:ascii="Cambria" w:hAnsi="Cambria"/>
          <w:color w:val="000000" w:themeColor="text1"/>
          <w:sz w:val="22"/>
          <w:szCs w:val="22"/>
        </w:rPr>
        <w:t xml:space="preserve">Aszód és Társult Önkormányzatainak Szociális és Gyermekjóléti Társulása Társulási Tanácsa </w:t>
      </w:r>
      <w:r w:rsidRPr="009C2EE0">
        <w:rPr>
          <w:rFonts w:ascii="Cambria" w:hAnsi="Cambria"/>
          <w:color w:val="000000"/>
          <w:sz w:val="22"/>
          <w:szCs w:val="22"/>
        </w:rPr>
        <w:t>pályázat útján a közalkalmazottak jogállásáról szóló 1992. évi XXXIII. törvény (</w:t>
      </w:r>
      <w:proofErr w:type="spellStart"/>
      <w:r w:rsidRPr="009C2EE0">
        <w:rPr>
          <w:rFonts w:ascii="Cambria" w:hAnsi="Cambria"/>
          <w:color w:val="000000"/>
          <w:sz w:val="22"/>
          <w:szCs w:val="22"/>
        </w:rPr>
        <w:t>Kjt</w:t>
      </w:r>
      <w:proofErr w:type="spellEnd"/>
      <w:r w:rsidRPr="009C2EE0">
        <w:rPr>
          <w:rFonts w:ascii="Cambria" w:hAnsi="Cambria"/>
          <w:color w:val="000000"/>
          <w:sz w:val="22"/>
          <w:szCs w:val="22"/>
        </w:rPr>
        <w:t xml:space="preserve">) végrehajtására vonatkozó ágazati jogszabály alapján nevezi ki és menti fel, dönt a fegyelmi kérdésekben, az egyéb munkáltatói jogokat a Társulási </w:t>
      </w:r>
      <w:r>
        <w:rPr>
          <w:rFonts w:ascii="Cambria" w:hAnsi="Cambria"/>
          <w:color w:val="000000"/>
          <w:sz w:val="22"/>
          <w:szCs w:val="22"/>
        </w:rPr>
        <w:t>T</w:t>
      </w:r>
      <w:r w:rsidRPr="009C2EE0">
        <w:rPr>
          <w:rFonts w:ascii="Cambria" w:hAnsi="Cambria"/>
          <w:color w:val="000000"/>
          <w:sz w:val="22"/>
          <w:szCs w:val="22"/>
        </w:rPr>
        <w:t xml:space="preserve">anács Elnöke gyakorolja. Az intézményvezető </w:t>
      </w:r>
      <w:r>
        <w:rPr>
          <w:rFonts w:ascii="Cambria" w:hAnsi="Cambria"/>
          <w:color w:val="000000"/>
          <w:sz w:val="22"/>
          <w:szCs w:val="22"/>
        </w:rPr>
        <w:t xml:space="preserve"> vezetői megbízása</w:t>
      </w:r>
      <w:r w:rsidRPr="009C2EE0">
        <w:rPr>
          <w:rFonts w:ascii="Cambria" w:hAnsi="Cambria"/>
          <w:color w:val="000000"/>
          <w:sz w:val="22"/>
          <w:szCs w:val="22"/>
        </w:rPr>
        <w:t xml:space="preserve"> határozott idejű. Az intézmény vezetője „magasabb vezetői besorolású” közalkalmazott. Az intézmény közalkalmazottai felett a munkáltatói jogot az intézményvezető gyakorolja.</w:t>
      </w:r>
    </w:p>
    <w:p w:rsidR="00754DF6" w:rsidRPr="00FA58C1" w:rsidRDefault="00754DF6" w:rsidP="003F1427">
      <w:pPr>
        <w:tabs>
          <w:tab w:val="left" w:leader="dot" w:pos="9072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5.2 </w:t>
      </w:r>
      <w:r w:rsidRPr="00FA58C1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0"/>
      </w:tblGrid>
      <w:tr w:rsidR="00754DF6" w:rsidRPr="009C2EE0" w:rsidTr="00754DF6">
        <w:tc>
          <w:tcPr>
            <w:tcW w:w="288" w:type="pct"/>
            <w:vAlign w:val="center"/>
          </w:tcPr>
          <w:p w:rsidR="00754DF6" w:rsidRPr="009C2EE0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754DF6" w:rsidRPr="009C2EE0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:rsidR="00754DF6" w:rsidRPr="009C2EE0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jogviszonyt szabályozó jogszabály</w:t>
            </w:r>
          </w:p>
        </w:tc>
      </w:tr>
      <w:tr w:rsidR="00754DF6" w:rsidRPr="009C2EE0" w:rsidTr="00754DF6">
        <w:tc>
          <w:tcPr>
            <w:tcW w:w="288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 xml:space="preserve">közalkalmazotti jogviszony </w:t>
            </w:r>
          </w:p>
        </w:tc>
        <w:tc>
          <w:tcPr>
            <w:tcW w:w="3020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a közalkalmazottak jogállásáról szóló 1992. évi XXXIII. törvény</w:t>
            </w:r>
          </w:p>
        </w:tc>
      </w:tr>
      <w:tr w:rsidR="00754DF6" w:rsidRPr="009C2EE0" w:rsidTr="00754DF6">
        <w:tc>
          <w:tcPr>
            <w:tcW w:w="288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munkaviszony</w:t>
            </w:r>
          </w:p>
        </w:tc>
        <w:tc>
          <w:tcPr>
            <w:tcW w:w="3020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a munka törvénykönyvéről szóló 2012. évi I. törvény</w:t>
            </w:r>
          </w:p>
        </w:tc>
      </w:tr>
      <w:tr w:rsidR="00754DF6" w:rsidRPr="009C2EE0" w:rsidTr="00754DF6">
        <w:tc>
          <w:tcPr>
            <w:tcW w:w="288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megbízásos jogviszony</w:t>
            </w:r>
          </w:p>
        </w:tc>
        <w:tc>
          <w:tcPr>
            <w:tcW w:w="3020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a Polgári Törvénykönyvről szóló 2013. évi V. törvény</w:t>
            </w:r>
          </w:p>
        </w:tc>
      </w:tr>
    </w:tbl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jc w:val="both"/>
      </w:pPr>
    </w:p>
    <w:p w:rsidR="00754DF6" w:rsidRPr="009C2EE0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9C2EE0">
        <w:rPr>
          <w:rFonts w:ascii="Cambria" w:hAnsi="Cambria"/>
          <w:sz w:val="22"/>
          <w:szCs w:val="22"/>
        </w:rPr>
        <w:t>5.3. A költségvetési szerv szervezeti felépítése és működése: Az intézmény szervezeti felépítését és működését az intézmény Szervezeti és Működési Szabályzata tartalmazza.”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jc w:val="both"/>
      </w:pPr>
    </w:p>
    <w:p w:rsidR="00754DF6" w:rsidRDefault="00754DF6" w:rsidP="003F14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4"/>
        </w:rPr>
        <w:t>7</w:t>
      </w:r>
      <w:r w:rsidRPr="00A926CF">
        <w:rPr>
          <w:rFonts w:asciiTheme="majorHAnsi" w:hAnsiTheme="majorHAnsi"/>
          <w:b/>
          <w:sz w:val="22"/>
          <w:szCs w:val="24"/>
        </w:rPr>
        <w:t xml:space="preserve">.  </w:t>
      </w:r>
      <w:r w:rsidRPr="00A926CF"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 xml:space="preserve">Az alapító okirat </w:t>
      </w:r>
      <w:r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>6,;</w:t>
      </w:r>
      <w:r w:rsidRPr="00A926CF"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>7</w:t>
      </w:r>
      <w:r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 xml:space="preserve">.; </w:t>
      </w:r>
      <w:r w:rsidRPr="00A926CF"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>8</w:t>
      </w:r>
      <w:r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 xml:space="preserve">.; </w:t>
      </w:r>
      <w:r w:rsidRPr="00A926CF"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>9</w:t>
      </w:r>
      <w:r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 xml:space="preserve">.;10. </w:t>
      </w:r>
      <w:r w:rsidRPr="00A926CF"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 xml:space="preserve"> pontja </w:t>
      </w:r>
      <w:r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>törlésre</w:t>
      </w:r>
      <w:r w:rsidRPr="00A926CF">
        <w:rPr>
          <w:rFonts w:asciiTheme="majorHAnsi" w:eastAsiaTheme="minorHAnsi" w:hAnsiTheme="majorHAnsi" w:cs="TimesNewRomanPSMT"/>
          <w:b/>
          <w:sz w:val="22"/>
          <w:szCs w:val="22"/>
          <w:lang w:eastAsia="en-US"/>
        </w:rPr>
        <w:t xml:space="preserve"> kerül.</w:t>
      </w:r>
    </w:p>
    <w:p w:rsidR="00754DF6" w:rsidRDefault="00754DF6" w:rsidP="003F1427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</w:p>
    <w:p w:rsidR="00754DF6" w:rsidRDefault="00754DF6" w:rsidP="003F1427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8.  </w:t>
      </w:r>
      <w:r w:rsidRPr="008821C8">
        <w:rPr>
          <w:rFonts w:asciiTheme="majorHAnsi" w:hAnsiTheme="majorHAnsi"/>
          <w:b/>
          <w:sz w:val="22"/>
          <w:szCs w:val="24"/>
        </w:rPr>
        <w:t xml:space="preserve">Az Alapító Okirat </w:t>
      </w:r>
      <w:r>
        <w:rPr>
          <w:rFonts w:asciiTheme="majorHAnsi" w:hAnsiTheme="majorHAnsi"/>
          <w:b/>
          <w:sz w:val="22"/>
          <w:szCs w:val="24"/>
        </w:rPr>
        <w:t>11</w:t>
      </w:r>
      <w:r w:rsidRPr="008821C8">
        <w:rPr>
          <w:rFonts w:asciiTheme="majorHAnsi" w:hAnsiTheme="majorHAnsi"/>
          <w:b/>
          <w:sz w:val="22"/>
          <w:szCs w:val="24"/>
        </w:rPr>
        <w:t xml:space="preserve">. </w:t>
      </w:r>
      <w:r>
        <w:rPr>
          <w:rFonts w:asciiTheme="majorHAnsi" w:hAnsiTheme="majorHAnsi"/>
          <w:b/>
          <w:sz w:val="22"/>
          <w:szCs w:val="24"/>
        </w:rPr>
        <w:t xml:space="preserve">Záradék </w:t>
      </w:r>
      <w:r w:rsidRPr="008821C8">
        <w:rPr>
          <w:rFonts w:asciiTheme="majorHAnsi" w:hAnsiTheme="majorHAnsi"/>
          <w:b/>
          <w:sz w:val="22"/>
          <w:szCs w:val="24"/>
        </w:rPr>
        <w:t xml:space="preserve">pontja helyébe a következő lép: </w:t>
      </w:r>
    </w:p>
    <w:p w:rsidR="00754DF6" w:rsidRDefault="00754DF6" w:rsidP="003F1427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</w:p>
    <w:p w:rsidR="00754DF6" w:rsidRPr="00367123" w:rsidRDefault="00754DF6" w:rsidP="003F142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8"/>
          <w:szCs w:val="28"/>
        </w:rPr>
        <w:t>„6</w:t>
      </w:r>
      <w:r w:rsidRPr="00367123">
        <w:rPr>
          <w:rFonts w:asciiTheme="majorHAnsi" w:hAnsiTheme="majorHAnsi"/>
          <w:b/>
          <w:sz w:val="28"/>
          <w:szCs w:val="28"/>
        </w:rPr>
        <w:t>.</w:t>
      </w:r>
      <w:r w:rsidR="003E0932">
        <w:rPr>
          <w:rFonts w:asciiTheme="majorHAnsi" w:hAnsiTheme="majorHAnsi"/>
          <w:b/>
          <w:sz w:val="28"/>
          <w:szCs w:val="28"/>
        </w:rPr>
        <w:t xml:space="preserve"> </w:t>
      </w:r>
      <w:r w:rsidRPr="00367123">
        <w:rPr>
          <w:rFonts w:asciiTheme="majorHAnsi" w:hAnsiTheme="majorHAnsi"/>
          <w:b/>
          <w:sz w:val="28"/>
          <w:szCs w:val="24"/>
        </w:rPr>
        <w:t>Záró rendelkezés</w:t>
      </w:r>
    </w:p>
    <w:p w:rsidR="00754DF6" w:rsidRDefault="00754DF6" w:rsidP="003F1427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4"/>
        </w:rPr>
      </w:pPr>
    </w:p>
    <w:p w:rsidR="00754DF6" w:rsidRPr="00E45B5F" w:rsidRDefault="00754DF6" w:rsidP="003F1427">
      <w:pPr>
        <w:widowControl w:val="0"/>
        <w:spacing w:line="276" w:lineRule="auto"/>
        <w:ind w:right="180"/>
        <w:jc w:val="both"/>
        <w:rPr>
          <w:rFonts w:ascii="Cambria" w:hAnsi="Cambria"/>
          <w:color w:val="000000"/>
          <w:sz w:val="22"/>
          <w:szCs w:val="22"/>
          <w:lang w:bidi="hu-HU"/>
        </w:rPr>
      </w:pPr>
      <w:r w:rsidRPr="009C2EE0">
        <w:rPr>
          <w:rFonts w:ascii="Cambria" w:hAnsi="Cambria"/>
          <w:color w:val="000000"/>
          <w:sz w:val="22"/>
          <w:szCs w:val="22"/>
          <w:lang w:bidi="hu-HU"/>
        </w:rPr>
        <w:t xml:space="preserve">Jelen alapító okiratot </w:t>
      </w:r>
      <w:r w:rsidRPr="009C2EE0">
        <w:rPr>
          <w:rFonts w:ascii="Cambria" w:hAnsi="Cambria"/>
          <w:iCs/>
          <w:color w:val="000000"/>
          <w:sz w:val="22"/>
          <w:szCs w:val="22"/>
          <w:lang w:bidi="hu-HU"/>
        </w:rPr>
        <w:t>2016. január 01.</w:t>
      </w:r>
      <w:r w:rsidRPr="009C2EE0">
        <w:rPr>
          <w:rFonts w:ascii="Cambria" w:hAnsi="Cambria"/>
          <w:color w:val="000000"/>
          <w:sz w:val="22"/>
          <w:szCs w:val="22"/>
          <w:lang w:bidi="hu-HU"/>
        </w:rPr>
        <w:t xml:space="preserve"> napjától kell alkalmazni, ezzel egyidejűleg a költségvetési szerv 2014. február 6. napján kelt alapító okiratát visszavonom.</w:t>
      </w:r>
      <w:r>
        <w:rPr>
          <w:rFonts w:ascii="Cambria" w:hAnsi="Cambria"/>
          <w:color w:val="000000"/>
          <w:sz w:val="22"/>
          <w:szCs w:val="22"/>
          <w:lang w:bidi="hu-HU"/>
        </w:rPr>
        <w:t>”</w:t>
      </w:r>
    </w:p>
    <w:p w:rsidR="00754DF6" w:rsidRPr="00E45B5F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45B5F">
        <w:rPr>
          <w:rFonts w:asciiTheme="majorHAnsi" w:hAnsiTheme="majorHAnsi"/>
          <w:color w:val="000000" w:themeColor="text1"/>
          <w:sz w:val="22"/>
          <w:szCs w:val="24"/>
        </w:rPr>
        <w:t xml:space="preserve">Kelt: Aszód, 2015. november 19. </w:t>
      </w:r>
    </w:p>
    <w:p w:rsidR="00754DF6" w:rsidRPr="006D16FE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754DF6" w:rsidRDefault="00754DF6" w:rsidP="003F142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line="276" w:lineRule="auto"/>
        <w:ind w:left="5103"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E45B5F">
        <w:rPr>
          <w:rFonts w:asciiTheme="majorHAnsi" w:hAnsiTheme="majorHAnsi"/>
          <w:color w:val="000000" w:themeColor="text1"/>
          <w:sz w:val="22"/>
          <w:szCs w:val="24"/>
        </w:rPr>
        <w:t>polgármester</w:t>
      </w:r>
    </w:p>
    <w:p w:rsidR="00106493" w:rsidRDefault="00106493" w:rsidP="003F142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line="276" w:lineRule="auto"/>
        <w:ind w:left="5103"/>
        <w:jc w:val="center"/>
        <w:rPr>
          <w:rFonts w:asciiTheme="majorHAnsi" w:hAnsiTheme="majorHAnsi"/>
          <w:color w:val="000000" w:themeColor="text1"/>
          <w:sz w:val="22"/>
          <w:szCs w:val="24"/>
        </w:rPr>
      </w:pPr>
    </w:p>
    <w:p w:rsidR="00106493" w:rsidRDefault="00106493" w:rsidP="003F142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line="276" w:lineRule="auto"/>
        <w:ind w:left="5103"/>
        <w:jc w:val="center"/>
        <w:rPr>
          <w:rFonts w:asciiTheme="majorHAnsi" w:hAnsiTheme="majorHAnsi"/>
          <w:color w:val="000000" w:themeColor="text1"/>
          <w:sz w:val="22"/>
          <w:szCs w:val="24"/>
        </w:rPr>
      </w:pPr>
    </w:p>
    <w:p w:rsidR="008F13FF" w:rsidRDefault="008F13FF" w:rsidP="003F142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line="276" w:lineRule="auto"/>
        <w:ind w:left="5103"/>
        <w:jc w:val="center"/>
        <w:rPr>
          <w:rFonts w:asciiTheme="majorHAnsi" w:hAnsiTheme="majorHAnsi"/>
          <w:color w:val="000000" w:themeColor="text1"/>
          <w:sz w:val="22"/>
          <w:szCs w:val="24"/>
        </w:rPr>
      </w:pPr>
    </w:p>
    <w:p w:rsidR="008F13FF" w:rsidRDefault="008F13FF" w:rsidP="003F142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line="276" w:lineRule="auto"/>
        <w:ind w:left="5103"/>
        <w:jc w:val="center"/>
        <w:rPr>
          <w:rFonts w:asciiTheme="majorHAnsi" w:hAnsiTheme="majorHAnsi"/>
          <w:color w:val="000000" w:themeColor="text1"/>
          <w:sz w:val="22"/>
          <w:szCs w:val="24"/>
        </w:rPr>
      </w:pPr>
    </w:p>
    <w:p w:rsidR="008F13FF" w:rsidRDefault="008F13FF" w:rsidP="003F142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line="276" w:lineRule="auto"/>
        <w:ind w:left="5103"/>
        <w:jc w:val="center"/>
        <w:rPr>
          <w:rFonts w:asciiTheme="majorHAnsi" w:hAnsiTheme="majorHAnsi"/>
          <w:color w:val="000000" w:themeColor="text1"/>
          <w:sz w:val="22"/>
          <w:szCs w:val="24"/>
        </w:rPr>
      </w:pPr>
    </w:p>
    <w:p w:rsidR="008F13FF" w:rsidRDefault="008F13FF" w:rsidP="003F1427">
      <w:pPr>
        <w:tabs>
          <w:tab w:val="left" w:leader="dot" w:pos="9072"/>
          <w:tab w:val="left" w:leader="dot" w:pos="16443"/>
        </w:tabs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:rsidR="008F13FF" w:rsidRDefault="008F13FF" w:rsidP="003F1427">
      <w:pPr>
        <w:tabs>
          <w:tab w:val="left" w:leader="dot" w:pos="9072"/>
          <w:tab w:val="left" w:leader="dot" w:pos="16443"/>
        </w:tabs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:rsidR="009B25A8" w:rsidRDefault="009B25A8" w:rsidP="003F1427">
      <w:pPr>
        <w:tabs>
          <w:tab w:val="left" w:leader="dot" w:pos="9072"/>
          <w:tab w:val="left" w:leader="dot" w:pos="16443"/>
        </w:tabs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:rsidR="00754DF6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Melléklet</w:t>
      </w:r>
    </w:p>
    <w:p w:rsidR="00754DF6" w:rsidRPr="00E57AA3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>
        <w:rPr>
          <w:rFonts w:asciiTheme="majorHAnsi" w:hAnsiTheme="majorHAnsi"/>
          <w:sz w:val="22"/>
          <w:szCs w:val="22"/>
        </w:rPr>
        <w:t>2/2015.</w:t>
      </w:r>
    </w:p>
    <w:p w:rsidR="00754DF6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754DF6" w:rsidRPr="00E57AA3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E45B5F">
        <w:rPr>
          <w:rFonts w:ascii="Cambria" w:hAnsi="Cambria"/>
          <w:color w:val="000000" w:themeColor="text1"/>
          <w:sz w:val="22"/>
          <w:szCs w:val="24"/>
        </w:rPr>
        <w:t>Az államháztartásról szóló 2011. évi CXCV. törvény 8/A. §</w:t>
      </w:r>
      <w:proofErr w:type="spellStart"/>
      <w:r w:rsidRPr="00E45B5F">
        <w:rPr>
          <w:rFonts w:ascii="Cambria" w:hAnsi="Cambria"/>
          <w:color w:val="000000" w:themeColor="text1"/>
          <w:sz w:val="22"/>
          <w:szCs w:val="24"/>
        </w:rPr>
        <w:t>-a</w:t>
      </w:r>
      <w:proofErr w:type="spellEnd"/>
      <w:r w:rsidRPr="00E45B5F">
        <w:rPr>
          <w:rFonts w:ascii="Cambria" w:hAnsi="Cambria"/>
          <w:color w:val="000000" w:themeColor="text1"/>
          <w:sz w:val="22"/>
          <w:szCs w:val="24"/>
        </w:rPr>
        <w:t xml:space="preserve"> alapján a Kistérségi Gondozási Központ  alapító okiratá</w:t>
      </w:r>
      <w:r>
        <w:rPr>
          <w:rFonts w:ascii="Cambria" w:hAnsi="Cambria"/>
          <w:color w:val="000000" w:themeColor="text1"/>
          <w:sz w:val="22"/>
          <w:szCs w:val="24"/>
        </w:rPr>
        <w:t>t a következők szerint adom ki:</w:t>
      </w:r>
    </w:p>
    <w:p w:rsidR="00754DF6" w:rsidRDefault="00754DF6" w:rsidP="00E378B1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639"/>
        </w:tabs>
        <w:suppressAutoHyphens w:val="0"/>
        <w:spacing w:line="276" w:lineRule="auto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754DF6" w:rsidRPr="00E45B5F" w:rsidRDefault="00754DF6" w:rsidP="00E378B1">
      <w:pPr>
        <w:pStyle w:val="Listaszerbekezds"/>
        <w:numPr>
          <w:ilvl w:val="1"/>
          <w:numId w:val="13"/>
        </w:numPr>
        <w:tabs>
          <w:tab w:val="left" w:leader="dot" w:pos="9072"/>
          <w:tab w:val="left" w:leader="dot" w:pos="9639"/>
          <w:tab w:val="left" w:leader="dot" w:pos="16443"/>
        </w:tabs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A költségvetési szerv</w:t>
      </w:r>
    </w:p>
    <w:p w:rsidR="00754DF6" w:rsidRPr="00E45B5F" w:rsidRDefault="00754DF6" w:rsidP="00E378B1">
      <w:pPr>
        <w:pStyle w:val="Listaszerbekezds"/>
        <w:numPr>
          <w:ilvl w:val="2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megnevezése: Kistérségi Gondozási Központ</w:t>
      </w:r>
    </w:p>
    <w:p w:rsidR="00754DF6" w:rsidRPr="00E45B5F" w:rsidRDefault="00754DF6" w:rsidP="00E378B1">
      <w:pPr>
        <w:pStyle w:val="Listaszerbekezds"/>
        <w:numPr>
          <w:ilvl w:val="1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4"/>
        </w:rPr>
        <w:t>A költségvetési szerv</w:t>
      </w:r>
    </w:p>
    <w:p w:rsidR="00754DF6" w:rsidRPr="00E45B5F" w:rsidRDefault="00754DF6" w:rsidP="00E378B1">
      <w:pPr>
        <w:pStyle w:val="Listaszerbekezds"/>
        <w:numPr>
          <w:ilvl w:val="2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székhelye: 2170 Aszód, Petőfi u. 13.</w:t>
      </w:r>
    </w:p>
    <w:p w:rsidR="00754DF6" w:rsidRPr="00E45B5F" w:rsidRDefault="00754DF6" w:rsidP="00E378B1">
      <w:pPr>
        <w:pStyle w:val="Listaszerbekezds"/>
        <w:numPr>
          <w:ilvl w:val="2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telep</w:t>
      </w:r>
      <w:r w:rsidRPr="00E45B5F">
        <w:rPr>
          <w:rFonts w:ascii="Cambria" w:hAnsi="Cambria"/>
          <w:sz w:val="22"/>
          <w:szCs w:val="24"/>
          <w:lang w:eastAsia="en-US"/>
        </w:rPr>
        <w:t>helye</w:t>
      </w:r>
      <w:r w:rsidRPr="00E45B5F">
        <w:rPr>
          <w:rFonts w:ascii="Cambria" w:hAnsi="Cambria"/>
          <w:sz w:val="22"/>
          <w:szCs w:val="24"/>
        </w:rPr>
        <w:t>(i):</w:t>
      </w:r>
    </w:p>
    <w:tbl>
      <w:tblPr>
        <w:tblStyle w:val="Rcsostblzat"/>
        <w:tblW w:w="4732" w:type="pct"/>
        <w:tblInd w:w="250" w:type="dxa"/>
        <w:tblLook w:val="04A0"/>
      </w:tblPr>
      <w:tblGrid>
        <w:gridCol w:w="461"/>
        <w:gridCol w:w="4147"/>
        <w:gridCol w:w="4182"/>
      </w:tblGrid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line="276" w:lineRule="auto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line="276" w:lineRule="auto"/>
              <w:ind w:right="-1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telephely megnevezése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line="276" w:lineRule="auto"/>
              <w:ind w:right="-1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telephely címe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Időskorúak nappali ellátása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 xml:space="preserve">2170 Aszód, Falujárók útja 5. 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Időskorúak nappali ellátása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 xml:space="preserve">2192 Hévízgyörk, Kossuth u. 22.  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3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2191 Bag, Szent Imre u. 52.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4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2182 Domony, Fő u. 98.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5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2193 Galgahévíz, Fő u. 143.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6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2192 Hévízgyörk, Kossuth u. 22.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7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2181 Iklad, Ráday tér 2.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8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2173 Kartal Ady E. utca 43.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9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 xml:space="preserve">2194 Tura, Puskin tér </w:t>
            </w:r>
            <w:r>
              <w:rPr>
                <w:rFonts w:ascii="Cambria" w:hAnsi="Cambria"/>
              </w:rPr>
              <w:t>2</w:t>
            </w:r>
            <w:r w:rsidRPr="00E45B5F">
              <w:rPr>
                <w:rFonts w:ascii="Cambria" w:hAnsi="Cambria"/>
              </w:rPr>
              <w:t>6.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10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2115 Vácszentlászló, Fő u. 2.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11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2174 Verseg, Templom tér 12.</w:t>
            </w:r>
          </w:p>
        </w:tc>
      </w:tr>
      <w:tr w:rsidR="00754DF6" w:rsidRPr="00E45B5F" w:rsidTr="00754DF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Család-,  gyermekjóléti szolgálat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2116 Zsámbok, Bajza tér 16.</w:t>
            </w:r>
          </w:p>
        </w:tc>
      </w:tr>
    </w:tbl>
    <w:p w:rsidR="00754DF6" w:rsidRDefault="00754DF6" w:rsidP="00E378B1">
      <w:pPr>
        <w:pStyle w:val="Listaszerbekezds"/>
        <w:numPr>
          <w:ilvl w:val="0"/>
          <w:numId w:val="12"/>
        </w:numPr>
        <w:tabs>
          <w:tab w:val="left" w:leader="dot" w:pos="9072"/>
        </w:tabs>
        <w:suppressAutoHyphens w:val="0"/>
        <w:spacing w:line="276" w:lineRule="auto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54DF6" w:rsidRPr="00E45B5F" w:rsidRDefault="00754DF6" w:rsidP="00E378B1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 xml:space="preserve">A </w:t>
      </w:r>
      <w:r w:rsidRPr="00E45B5F">
        <w:rPr>
          <w:rFonts w:ascii="Cambria" w:hAnsi="Cambria"/>
          <w:sz w:val="22"/>
          <w:szCs w:val="24"/>
        </w:rPr>
        <w:t>költségvetési</w:t>
      </w:r>
      <w:r w:rsidRPr="00E45B5F">
        <w:rPr>
          <w:rFonts w:ascii="Cambria" w:hAnsi="Cambria"/>
          <w:sz w:val="22"/>
          <w:szCs w:val="22"/>
        </w:rPr>
        <w:t xml:space="preserve"> szerv alapításának dátuma: </w:t>
      </w:r>
      <w:r>
        <w:rPr>
          <w:rFonts w:ascii="Cambria" w:hAnsi="Cambria"/>
          <w:sz w:val="22"/>
          <w:szCs w:val="22"/>
        </w:rPr>
        <w:t>2006.</w:t>
      </w:r>
    </w:p>
    <w:p w:rsidR="00754DF6" w:rsidRDefault="00754DF6" w:rsidP="00E378B1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 xml:space="preserve">A </w:t>
      </w:r>
      <w:r w:rsidRPr="00E45B5F">
        <w:rPr>
          <w:rFonts w:ascii="Cambria" w:hAnsi="Cambria"/>
          <w:sz w:val="22"/>
          <w:szCs w:val="24"/>
        </w:rPr>
        <w:t>költségvetési</w:t>
      </w:r>
      <w:r w:rsidRPr="00E45B5F">
        <w:rPr>
          <w:rFonts w:ascii="Cambria" w:hAnsi="Cambria"/>
          <w:sz w:val="22"/>
          <w:szCs w:val="22"/>
        </w:rPr>
        <w:t xml:space="preserve"> szerv alapításáról rendelkező jogszabály: Aszód Város Önkormányzat Képviselő-testület </w:t>
      </w:r>
      <w:r>
        <w:rPr>
          <w:rFonts w:ascii="Cambria" w:hAnsi="Cambria"/>
          <w:sz w:val="22"/>
          <w:szCs w:val="22"/>
        </w:rPr>
        <w:t>269/2006.XI.28.</w:t>
      </w:r>
      <w:r w:rsidRPr="00E45B5F">
        <w:rPr>
          <w:rFonts w:ascii="Cambria" w:hAnsi="Cambria"/>
          <w:sz w:val="22"/>
          <w:szCs w:val="22"/>
        </w:rPr>
        <w:t xml:space="preserve"> számú önkormányzati határozata. </w:t>
      </w:r>
    </w:p>
    <w:p w:rsidR="00754DF6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754DF6" w:rsidRPr="00E45B5F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754DF6" w:rsidRPr="00E45B5F" w:rsidRDefault="00754DF6" w:rsidP="00E378B1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 xml:space="preserve">A </w:t>
      </w:r>
      <w:r w:rsidRPr="00E45B5F">
        <w:rPr>
          <w:rFonts w:ascii="Cambria" w:hAnsi="Cambria"/>
          <w:sz w:val="22"/>
          <w:szCs w:val="24"/>
        </w:rPr>
        <w:t>költségvetési</w:t>
      </w:r>
      <w:r w:rsidRPr="00E45B5F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754DF6" w:rsidRPr="00E45B5F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megnevezése: Aszód Város Önkormányzat</w:t>
      </w:r>
    </w:p>
    <w:p w:rsidR="00754DF6" w:rsidRPr="00E45B5F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>székhelye: 2170 Aszód, Szabadság tér 9.</w:t>
      </w:r>
    </w:p>
    <w:p w:rsidR="00754DF6" w:rsidRPr="00E45B5F" w:rsidRDefault="00754DF6" w:rsidP="00E378B1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45B5F">
        <w:rPr>
          <w:rFonts w:ascii="Cambria" w:hAnsi="Cambria"/>
          <w:sz w:val="22"/>
          <w:szCs w:val="22"/>
        </w:rPr>
        <w:t xml:space="preserve">A </w:t>
      </w:r>
      <w:r w:rsidRPr="00E45B5F">
        <w:rPr>
          <w:rFonts w:ascii="Cambria" w:hAnsi="Cambria"/>
          <w:sz w:val="22"/>
          <w:szCs w:val="24"/>
        </w:rPr>
        <w:t>költségvetési</w:t>
      </w:r>
      <w:r w:rsidRPr="00E45B5F">
        <w:rPr>
          <w:rFonts w:ascii="Cambria" w:hAnsi="Cambria"/>
          <w:sz w:val="22"/>
          <w:szCs w:val="22"/>
        </w:rPr>
        <w:t xml:space="preserve"> szerv jogelőd költségvetési szervének</w:t>
      </w:r>
    </w:p>
    <w:p w:rsidR="00754DF6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4732" w:type="pct"/>
        <w:tblInd w:w="108" w:type="dxa"/>
        <w:tblLook w:val="04A0"/>
      </w:tblPr>
      <w:tblGrid>
        <w:gridCol w:w="427"/>
        <w:gridCol w:w="3143"/>
        <w:gridCol w:w="5220"/>
      </w:tblGrid>
      <w:tr w:rsidR="00754DF6" w:rsidRPr="00E45B5F" w:rsidTr="00754DF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megnevezése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székhelye</w:t>
            </w:r>
          </w:p>
        </w:tc>
      </w:tr>
      <w:tr w:rsidR="00754DF6" w:rsidRPr="00E45B5F" w:rsidTr="00754DF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ind w:firstLine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Gondozási Központ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2170  Aszód, Petőfi u. 6/a.</w:t>
            </w:r>
          </w:p>
        </w:tc>
      </w:tr>
      <w:tr w:rsidR="00754DF6" w:rsidRPr="00E45B5F" w:rsidTr="00754DF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E45B5F">
              <w:rPr>
                <w:rFonts w:ascii="Cambria" w:hAnsi="Cambria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6" w:rsidRPr="00E45B5F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</w:p>
        </w:tc>
      </w:tr>
    </w:tbl>
    <w:p w:rsidR="00754DF6" w:rsidRDefault="00754DF6" w:rsidP="00E378B1">
      <w:pPr>
        <w:pStyle w:val="Listaszerbekezds"/>
        <w:numPr>
          <w:ilvl w:val="0"/>
          <w:numId w:val="12"/>
        </w:numPr>
        <w:tabs>
          <w:tab w:val="left" w:leader="dot" w:pos="9072"/>
        </w:tabs>
        <w:suppressAutoHyphens w:val="0"/>
        <w:spacing w:line="276" w:lineRule="auto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754DF6" w:rsidRPr="00C74919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357" w:right="-142" w:hanging="360"/>
        <w:jc w:val="both"/>
        <w:rPr>
          <w:rFonts w:ascii="Cambria" w:hAnsi="Cambria"/>
          <w:sz w:val="22"/>
          <w:szCs w:val="22"/>
        </w:rPr>
      </w:pPr>
      <w:r w:rsidRPr="00C74919">
        <w:rPr>
          <w:rFonts w:ascii="Cambria" w:hAnsi="Cambria"/>
          <w:sz w:val="22"/>
          <w:szCs w:val="22"/>
        </w:rPr>
        <w:t>3.1. A költségvetési szerv irányító szervének</w:t>
      </w:r>
    </w:p>
    <w:p w:rsidR="00754DF6" w:rsidRPr="00C74919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357" w:right="-142"/>
        <w:jc w:val="both"/>
        <w:rPr>
          <w:rFonts w:ascii="Cambria" w:hAnsi="Cambria"/>
          <w:sz w:val="22"/>
          <w:szCs w:val="22"/>
        </w:rPr>
      </w:pPr>
      <w:r w:rsidRPr="00C74919">
        <w:rPr>
          <w:rFonts w:ascii="Cambria" w:hAnsi="Cambria"/>
          <w:sz w:val="22"/>
          <w:szCs w:val="22"/>
        </w:rPr>
        <w:lastRenderedPageBreak/>
        <w:t>3.1.1.megnevezése:Aszód Város Önkormányzat Képviselő-testülete</w:t>
      </w:r>
    </w:p>
    <w:p w:rsidR="00754DF6" w:rsidRPr="00C74919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357" w:right="-142"/>
        <w:jc w:val="both"/>
        <w:rPr>
          <w:rFonts w:ascii="Cambria" w:hAnsi="Cambria"/>
          <w:sz w:val="22"/>
          <w:szCs w:val="22"/>
        </w:rPr>
      </w:pPr>
      <w:r w:rsidRPr="00C74919">
        <w:rPr>
          <w:rFonts w:ascii="Cambria" w:hAnsi="Cambria"/>
          <w:sz w:val="22"/>
          <w:szCs w:val="22"/>
        </w:rPr>
        <w:t xml:space="preserve">3.1.2.székhelye:2170 Aszód, Szabadság tér 9. </w:t>
      </w:r>
    </w:p>
    <w:p w:rsidR="00754DF6" w:rsidRPr="00C74919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357" w:right="-142" w:hanging="360"/>
        <w:jc w:val="both"/>
        <w:rPr>
          <w:rFonts w:ascii="Cambria" w:hAnsi="Cambria"/>
          <w:sz w:val="22"/>
          <w:szCs w:val="22"/>
        </w:rPr>
      </w:pPr>
      <w:r w:rsidRPr="00C74919">
        <w:rPr>
          <w:rFonts w:ascii="Cambria" w:hAnsi="Cambria"/>
          <w:sz w:val="22"/>
          <w:szCs w:val="22"/>
        </w:rPr>
        <w:t>3.2. A költségvetési szerv fenntartójának</w:t>
      </w:r>
    </w:p>
    <w:p w:rsidR="00754DF6" w:rsidRPr="00C74919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357" w:right="-142"/>
        <w:jc w:val="both"/>
        <w:rPr>
          <w:rFonts w:ascii="Cambria" w:hAnsi="Cambria"/>
          <w:sz w:val="22"/>
          <w:szCs w:val="22"/>
        </w:rPr>
      </w:pPr>
      <w:r w:rsidRPr="00C74919">
        <w:rPr>
          <w:rFonts w:ascii="Cambria" w:hAnsi="Cambria"/>
          <w:sz w:val="22"/>
          <w:szCs w:val="22"/>
        </w:rPr>
        <w:t>3.2.1. megnevezése:</w:t>
      </w:r>
      <w:r w:rsidRPr="00C74919">
        <w:rPr>
          <w:rFonts w:ascii="Cambria" w:hAnsi="Cambria"/>
          <w:color w:val="000000" w:themeColor="text1"/>
          <w:sz w:val="22"/>
          <w:szCs w:val="24"/>
        </w:rPr>
        <w:t xml:space="preserve"> Aszód és Társult Önkormányzatainak Szociális és Gyermekjóléti Társulása Társulási Tanácsa</w:t>
      </w:r>
    </w:p>
    <w:p w:rsidR="00754DF6" w:rsidRDefault="00754DF6" w:rsidP="00E378B1">
      <w:pPr>
        <w:pStyle w:val="Listaszerbekezds"/>
        <w:numPr>
          <w:ilvl w:val="0"/>
          <w:numId w:val="12"/>
        </w:numPr>
        <w:tabs>
          <w:tab w:val="left" w:leader="dot" w:pos="9072"/>
        </w:tabs>
        <w:suppressAutoHyphens w:val="0"/>
        <w:spacing w:line="276" w:lineRule="auto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754DF6" w:rsidRPr="00631FF8" w:rsidRDefault="00754DF6" w:rsidP="00E378B1">
      <w:pPr>
        <w:pStyle w:val="Bodytext120"/>
        <w:numPr>
          <w:ilvl w:val="0"/>
          <w:numId w:val="10"/>
        </w:numPr>
        <w:shd w:val="clear" w:color="auto" w:fill="auto"/>
        <w:tabs>
          <w:tab w:val="left" w:pos="507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9C1170">
        <w:rPr>
          <w:rFonts w:asciiTheme="majorHAnsi" w:hAnsiTheme="majorHAnsi"/>
          <w:sz w:val="22"/>
          <w:szCs w:val="22"/>
        </w:rPr>
        <w:t>A költségvetési szerv közfeladata: Szociális, gyermekjóléti szolgáltatások és ellátások</w:t>
      </w:r>
    </w:p>
    <w:p w:rsidR="00754DF6" w:rsidRDefault="00754DF6" w:rsidP="00E378B1">
      <w:pPr>
        <w:pStyle w:val="Listaszerbekezds"/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1170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p w:rsidR="00754DF6" w:rsidRPr="009C1170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4809" w:type="pct"/>
        <w:tblInd w:w="108" w:type="dxa"/>
        <w:tblLook w:val="04A0"/>
      </w:tblPr>
      <w:tblGrid>
        <w:gridCol w:w="429"/>
        <w:gridCol w:w="1981"/>
        <w:gridCol w:w="6523"/>
      </w:tblGrid>
      <w:tr w:rsidR="00754DF6" w:rsidRPr="00DC7D1E" w:rsidTr="00754DF6">
        <w:tc>
          <w:tcPr>
            <w:tcW w:w="240" w:type="pct"/>
            <w:vAlign w:val="center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09" w:type="pct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Theme="majorHAnsi" w:hAnsiTheme="majorHAnsi"/>
              </w:rPr>
            </w:pPr>
            <w:r w:rsidRPr="00DC7D1E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51" w:type="pct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Theme="majorHAnsi" w:hAnsiTheme="majorHAnsi"/>
              </w:rPr>
            </w:pPr>
            <w:r w:rsidRPr="00DC7D1E">
              <w:rPr>
                <w:rFonts w:asciiTheme="majorHAnsi" w:hAnsiTheme="majorHAnsi"/>
              </w:rPr>
              <w:t>szakágazat megnevezése</w:t>
            </w:r>
          </w:p>
        </w:tc>
      </w:tr>
      <w:tr w:rsidR="00754DF6" w:rsidRPr="00DC7D1E" w:rsidTr="00754DF6">
        <w:tc>
          <w:tcPr>
            <w:tcW w:w="240" w:type="pct"/>
            <w:vAlign w:val="center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09" w:type="pct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Theme="majorHAnsi" w:hAnsiTheme="majorHAnsi"/>
              </w:rPr>
            </w:pPr>
            <w:r w:rsidRPr="00DC7D1E">
              <w:rPr>
                <w:rStyle w:val="Bodytext2"/>
                <w:rFonts w:asciiTheme="majorHAnsi" w:hAnsiTheme="majorHAnsi"/>
              </w:rPr>
              <w:t>889900</w:t>
            </w:r>
          </w:p>
        </w:tc>
        <w:tc>
          <w:tcPr>
            <w:tcW w:w="3651" w:type="pct"/>
          </w:tcPr>
          <w:p w:rsidR="00754DF6" w:rsidRPr="00DC7D1E" w:rsidRDefault="00754DF6" w:rsidP="003F142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276" w:lineRule="auto"/>
              <w:rPr>
                <w:rFonts w:asciiTheme="majorHAnsi" w:hAnsiTheme="majorHAnsi"/>
              </w:rPr>
            </w:pPr>
            <w:r w:rsidRPr="00DC7D1E">
              <w:rPr>
                <w:rStyle w:val="Bodytext2"/>
                <w:rFonts w:asciiTheme="majorHAnsi" w:hAnsiTheme="majorHAnsi"/>
              </w:rPr>
              <w:t>Máshová nem sorolható egyéb szociális ellátás bentlakás nélkül</w:t>
            </w:r>
          </w:p>
        </w:tc>
      </w:tr>
    </w:tbl>
    <w:p w:rsidR="00754DF6" w:rsidRPr="009C1170" w:rsidRDefault="00754DF6" w:rsidP="00E378B1">
      <w:pPr>
        <w:pStyle w:val="Listaszerbekezds"/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1170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p w:rsidR="00754DF6" w:rsidRDefault="00754DF6" w:rsidP="003F1427">
      <w:pPr>
        <w:spacing w:line="276" w:lineRule="auto"/>
        <w:ind w:right="160"/>
        <w:jc w:val="both"/>
        <w:rPr>
          <w:rFonts w:asciiTheme="majorHAnsi" w:hAnsiTheme="majorHAnsi"/>
          <w:kern w:val="22"/>
          <w:sz w:val="22"/>
          <w:szCs w:val="22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>A szociálisan rászorultak részére személyes gondoskodás biztosítása. A személyes gondoskodás magában foglalja a szociális alapszolgáltatásokat. Az alapszolgáltatások megszervezésével a települési önkormányzat segítséget nyújt a szociálisan rászorulók részére saját otthonukban és lakókörnyezetükben önálló életvitelük fenntartásában, valamint egészségi állapotukból, mentális állapotukból vagy más okból származó problémáik megoldásában. A szociális igazgatásról és szociális ellátásokról szóló 1993, évi III. törvény IV. Fejezetének II. címében foglalt alapellátások közül, valamint a gyermekek védelméről és gyámügyi igazgatásról szóló 1997. évi XXXI. törvény VI. Fejezetében foglalt gyermekjóléti alapellátások közül, az alább megjelölt alapellátásokat végzi:</w:t>
      </w:r>
    </w:p>
    <w:p w:rsidR="00754DF6" w:rsidRDefault="00754DF6" w:rsidP="003F1427">
      <w:pPr>
        <w:spacing w:line="276" w:lineRule="auto"/>
        <w:ind w:right="160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Szociális étkeztetést biztosít a szociálisan, egészségi okból, vagy életkoruk miatt rászorultak részére. </w:t>
      </w:r>
    </w:p>
    <w:p w:rsidR="00754DF6" w:rsidRDefault="00754DF6" w:rsidP="003F1427">
      <w:pPr>
        <w:spacing w:line="276" w:lineRule="auto"/>
        <w:ind w:right="160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Házi segítségnyújtás keretében biztosítja a koruk, egészségi állapotuk, vagy szociális helyzetük miatt rászorultak érdekvédelmét, saját otthonukban való fizikai és mentális gondozását. </w:t>
      </w:r>
    </w:p>
    <w:p w:rsidR="00754DF6" w:rsidRDefault="00754DF6" w:rsidP="003F1427">
      <w:pPr>
        <w:spacing w:line="276" w:lineRule="auto"/>
        <w:ind w:right="160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Idősek nappali ellátása (idősek klubja), amely biztosítja a klubtagok számára a napi háromszori étkezést heti öt napon át, lábápolást és fodrászt két hetente, szabadidős programokat, a lehetőségek szerinti foglalkoztatást, és a klubtagok szükség szerinti fizikai, érdekvédelmi és mentális ellátását. </w:t>
      </w:r>
    </w:p>
    <w:p w:rsidR="00754DF6" w:rsidRDefault="00754DF6" w:rsidP="003F1427">
      <w:pPr>
        <w:spacing w:line="276" w:lineRule="auto"/>
        <w:ind w:right="159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>Családsegítés biztosítása a szociális vagy mentálhigiénés problémák, illetve egyéb krízishelyzet miatt segítségre szoruló személyek, családok számára, az ilyen helyzethez vezető okok megelőzése, a krízishelyzet megszüntetése, valamint az életvezetési képesség megőrzése céljából.</w:t>
      </w:r>
    </w:p>
    <w:p w:rsidR="00754DF6" w:rsidRDefault="00754DF6" w:rsidP="003F1427">
      <w:pPr>
        <w:spacing w:line="276" w:lineRule="auto"/>
        <w:ind w:right="159"/>
        <w:jc w:val="both"/>
        <w:rPr>
          <w:rFonts w:asciiTheme="majorHAnsi" w:hAnsiTheme="majorHAnsi"/>
          <w:color w:val="000000"/>
          <w:kern w:val="22"/>
          <w:sz w:val="22"/>
          <w:szCs w:val="22"/>
          <w:lang w:bidi="hu-HU"/>
        </w:rPr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Gyermekjóléti szolgáltatás nyújtása,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 visszahelyezését. </w:t>
      </w:r>
    </w:p>
    <w:p w:rsidR="00754DF6" w:rsidRDefault="00754DF6" w:rsidP="003F1427">
      <w:pPr>
        <w:spacing w:line="276" w:lineRule="auto"/>
        <w:ind w:right="159"/>
        <w:jc w:val="both"/>
      </w:pP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Család- és gyermekjóléti központ működtetése.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</w:t>
      </w:r>
      <w:proofErr w:type="spellStart"/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>Gyvtv</w:t>
      </w:r>
      <w:proofErr w:type="spellEnd"/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>. 39. §, a 40. § (2) bekezdé</w:t>
      </w:r>
      <w:r w:rsidR="00C15F1D"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se </w:t>
      </w: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t xml:space="preserve">és az Szt. 64. § (4) bekezdése szerinti általános szolgáltatási feladatain túl a gyermek családban nevelkedésének elősegítése, a gyermek veszélyeztetettségének megelőzése  érdekében a gyermek igényeinek és szükségleteinek megfelelő önálló egyéni és csoportos speciális szolgáltatásokat, programokat nyújt; a gyermekvédelmi gondoskodás keretébe  tartozó hatósági intézkedésekhez kapcsolódó, a gyermekek védelmére irányuló tevékenységet </w:t>
      </w:r>
      <w:r>
        <w:rPr>
          <w:rFonts w:asciiTheme="majorHAnsi" w:hAnsiTheme="majorHAnsi"/>
          <w:color w:val="000000"/>
          <w:kern w:val="22"/>
          <w:sz w:val="22"/>
          <w:szCs w:val="22"/>
          <w:lang w:bidi="hu-HU"/>
        </w:rPr>
        <w:lastRenderedPageBreak/>
        <w:t xml:space="preserve">lát el; szakmai támogatást nyújt az ellátási területén működő gyermekjóléti  szolgálatok </w:t>
      </w:r>
      <w:r w:rsidRPr="00631FF8">
        <w:rPr>
          <w:rFonts w:ascii="Cambria" w:hAnsi="Cambria"/>
          <w:color w:val="000000"/>
          <w:kern w:val="22"/>
          <w:sz w:val="22"/>
          <w:szCs w:val="22"/>
          <w:lang w:bidi="hu-HU"/>
        </w:rPr>
        <w:t>számára.</w:t>
      </w:r>
    </w:p>
    <w:p w:rsidR="00754DF6" w:rsidRDefault="00754DF6" w:rsidP="003F1427">
      <w:pPr>
        <w:spacing w:line="276" w:lineRule="auto"/>
        <w:ind w:right="159"/>
        <w:jc w:val="both"/>
      </w:pPr>
    </w:p>
    <w:p w:rsidR="00754DF6" w:rsidRPr="00631FF8" w:rsidRDefault="00754DF6" w:rsidP="003F1427">
      <w:pPr>
        <w:spacing w:line="276" w:lineRule="auto"/>
        <w:ind w:right="159"/>
        <w:jc w:val="both"/>
        <w:rPr>
          <w:rFonts w:ascii="Cambria" w:hAnsi="Cambria"/>
          <w:color w:val="000000"/>
          <w:kern w:val="22"/>
          <w:sz w:val="22"/>
          <w:szCs w:val="22"/>
          <w:lang w:bidi="hu-HU"/>
        </w:rPr>
      </w:pPr>
      <w:r>
        <w:rPr>
          <w:rFonts w:ascii="Cambria" w:hAnsi="Cambria"/>
          <w:color w:val="000000"/>
          <w:kern w:val="22"/>
          <w:sz w:val="22"/>
          <w:szCs w:val="22"/>
          <w:lang w:bidi="hu-HU"/>
        </w:rPr>
        <w:t xml:space="preserve">4.4 </w:t>
      </w:r>
      <w:r w:rsidRPr="00631FF8">
        <w:rPr>
          <w:rFonts w:ascii="Cambria" w:hAnsi="Cambria"/>
          <w:color w:val="000000"/>
          <w:kern w:val="22"/>
          <w:sz w:val="22"/>
          <w:szCs w:val="22"/>
          <w:lang w:bidi="hu-HU"/>
        </w:rPr>
        <w:t>A költségvetési szerv alaptevékenységének kormányzati funkció szerinti megjelölése:</w:t>
      </w: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707"/>
        <w:gridCol w:w="6115"/>
      </w:tblGrid>
      <w:tr w:rsidR="00754DF6" w:rsidRPr="006C1F69" w:rsidTr="00754DF6">
        <w:trPr>
          <w:trHeight w:hRule="exact" w:val="4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kormányzati funkciószám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kormányzati funkció megnevezése</w:t>
            </w:r>
          </w:p>
        </w:tc>
      </w:tr>
      <w:tr w:rsidR="00754DF6" w:rsidRPr="006C1F69" w:rsidTr="00754DF6">
        <w:trPr>
          <w:trHeight w:hRule="exact" w:val="4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102030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 xml:space="preserve">Idősek, </w:t>
            </w:r>
            <w:proofErr w:type="spellStart"/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demens</w:t>
            </w:r>
            <w:proofErr w:type="spellEnd"/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 xml:space="preserve"> betegek nappali ellátása</w:t>
            </w:r>
          </w:p>
        </w:tc>
      </w:tr>
      <w:tr w:rsidR="00754DF6" w:rsidRPr="006C1F69" w:rsidTr="00754DF6">
        <w:trPr>
          <w:trHeight w:hRule="exact" w:val="4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104042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Gyermekjóléti szolgáltatások</w:t>
            </w:r>
          </w:p>
        </w:tc>
      </w:tr>
      <w:tr w:rsidR="00754DF6" w:rsidRPr="006C1F69" w:rsidTr="00754DF6">
        <w:trPr>
          <w:trHeight w:hRule="exact" w:val="4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107051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Szociális étkeztetés</w:t>
            </w:r>
          </w:p>
        </w:tc>
      </w:tr>
      <w:tr w:rsidR="00754DF6" w:rsidRPr="006C1F69" w:rsidTr="00754DF6">
        <w:trPr>
          <w:trHeight w:hRule="exact" w:val="4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107052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Házi segítségnyújtás</w:t>
            </w:r>
          </w:p>
        </w:tc>
      </w:tr>
      <w:tr w:rsidR="00754DF6" w:rsidRPr="006C1F69" w:rsidTr="00754DF6">
        <w:trPr>
          <w:trHeight w:hRule="exact" w:val="4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ind w:left="240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>
              <w:rPr>
                <w:rFonts w:asciiTheme="majorHAnsi" w:eastAsia="Arial Unicode MS" w:hAnsiTheme="majorHAnsi" w:cs="Arial Unicode MS"/>
                <w:color w:val="000000"/>
                <w:kern w:val="22"/>
                <w:sz w:val="22"/>
                <w:szCs w:val="22"/>
                <w:lang w:bidi="hu-HU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107054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DF6" w:rsidRPr="006C1F69" w:rsidRDefault="00754DF6" w:rsidP="003F1427">
            <w:pPr>
              <w:widowControl w:val="0"/>
              <w:spacing w:line="276" w:lineRule="auto"/>
              <w:rPr>
                <w:rFonts w:asciiTheme="majorHAnsi" w:eastAsia="Arial Unicode MS" w:hAnsiTheme="majorHAnsi" w:cs="Arial Unicode MS"/>
                <w:color w:val="000000"/>
                <w:kern w:val="22"/>
                <w:szCs w:val="22"/>
                <w:lang w:bidi="hu-HU"/>
              </w:rPr>
            </w:pPr>
            <w:r w:rsidRPr="006C1F69">
              <w:rPr>
                <w:rFonts w:asciiTheme="majorHAnsi" w:eastAsia="Book Antiqua" w:hAnsiTheme="majorHAnsi" w:cs="Book Antiqua"/>
                <w:color w:val="000000"/>
                <w:kern w:val="22"/>
                <w:sz w:val="22"/>
                <w:szCs w:val="22"/>
                <w:lang w:bidi="hu-HU"/>
              </w:rPr>
              <w:t>Családsegítés</w:t>
            </w:r>
          </w:p>
        </w:tc>
      </w:tr>
    </w:tbl>
    <w:p w:rsidR="00754DF6" w:rsidRPr="00631FF8" w:rsidRDefault="00754DF6" w:rsidP="003F1427">
      <w:pPr>
        <w:spacing w:line="276" w:lineRule="auto"/>
        <w:ind w:right="159"/>
        <w:rPr>
          <w:rFonts w:ascii="Cambria" w:hAnsi="Cambria"/>
          <w:kern w:val="22"/>
          <w:sz w:val="22"/>
          <w:szCs w:val="22"/>
          <w:lang w:eastAsia="en-US"/>
        </w:rPr>
      </w:pP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3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t>4.5.A költségvetési szerv illetékessége, működési területe: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2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t>házi segítségnyújtás</w:t>
      </w:r>
      <w:r>
        <w:rPr>
          <w:rFonts w:asciiTheme="majorHAnsi" w:hAnsiTheme="majorHAnsi"/>
          <w:sz w:val="22"/>
          <w:szCs w:val="22"/>
        </w:rPr>
        <w:t xml:space="preserve">, szociális </w:t>
      </w:r>
      <w:r w:rsidRPr="006C1F69">
        <w:rPr>
          <w:rFonts w:asciiTheme="majorHAnsi" w:hAnsiTheme="majorHAnsi"/>
          <w:sz w:val="22"/>
          <w:szCs w:val="22"/>
        </w:rPr>
        <w:t>étkeztetés</w:t>
      </w:r>
      <w:r>
        <w:rPr>
          <w:rFonts w:asciiTheme="majorHAnsi" w:hAnsiTheme="majorHAnsi"/>
          <w:sz w:val="22"/>
          <w:szCs w:val="22"/>
        </w:rPr>
        <w:t xml:space="preserve">, </w:t>
      </w:r>
      <w:r w:rsidRPr="006C1F69">
        <w:rPr>
          <w:rFonts w:asciiTheme="majorHAnsi" w:hAnsiTheme="majorHAnsi"/>
          <w:sz w:val="22"/>
          <w:szCs w:val="22"/>
        </w:rPr>
        <w:t>nappali ellátás</w:t>
      </w:r>
      <w:r>
        <w:rPr>
          <w:rFonts w:asciiTheme="majorHAnsi" w:hAnsiTheme="majorHAnsi"/>
          <w:sz w:val="22"/>
          <w:szCs w:val="22"/>
        </w:rPr>
        <w:t>: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2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t>Aszód, Bag, Domony, Galgahévíz, Hévízgyörk, Iklad, Kartal, Tura és Verseg településeken</w:t>
      </w:r>
      <w:r>
        <w:rPr>
          <w:rFonts w:asciiTheme="majorHAnsi" w:hAnsiTheme="majorHAnsi"/>
          <w:sz w:val="22"/>
          <w:szCs w:val="22"/>
        </w:rPr>
        <w:t>.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2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t>házi segítségnyújtás</w:t>
      </w:r>
      <w:r>
        <w:rPr>
          <w:rFonts w:asciiTheme="majorHAnsi" w:hAnsiTheme="majorHAnsi"/>
          <w:sz w:val="22"/>
          <w:szCs w:val="22"/>
        </w:rPr>
        <w:t xml:space="preserve">: 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2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t>Vácszentlászló</w:t>
      </w:r>
      <w:r>
        <w:rPr>
          <w:rFonts w:asciiTheme="majorHAnsi" w:hAnsiTheme="majorHAnsi"/>
          <w:sz w:val="22"/>
          <w:szCs w:val="22"/>
        </w:rPr>
        <w:t xml:space="preserve"> településen.</w:t>
      </w:r>
    </w:p>
    <w:p w:rsidR="00754DF6" w:rsidRPr="00D84F17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család- és gyermekjóléti szolgálat:</w:t>
      </w:r>
    </w:p>
    <w:p w:rsidR="00754DF6" w:rsidRDefault="00754DF6" w:rsidP="003F1427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right="-142"/>
        <w:jc w:val="both"/>
        <w:rPr>
          <w:rFonts w:asciiTheme="majorHAnsi" w:hAnsiTheme="majorHAnsi"/>
          <w:sz w:val="22"/>
          <w:szCs w:val="22"/>
        </w:rPr>
      </w:pPr>
      <w:r w:rsidRPr="006C1F69">
        <w:rPr>
          <w:rFonts w:asciiTheme="majorHAnsi" w:hAnsiTheme="majorHAnsi"/>
          <w:sz w:val="22"/>
          <w:szCs w:val="22"/>
        </w:rPr>
        <w:t>Aszód, Bag, Domony, Galgahévíz, Hév</w:t>
      </w:r>
      <w:r>
        <w:rPr>
          <w:rFonts w:asciiTheme="majorHAnsi" w:hAnsiTheme="majorHAnsi"/>
          <w:sz w:val="22"/>
          <w:szCs w:val="22"/>
        </w:rPr>
        <w:t xml:space="preserve">ízgyörk, Iklad, Kartal, Tura, Vácszentlászló, </w:t>
      </w:r>
      <w:r w:rsidRPr="006C1F69">
        <w:rPr>
          <w:rFonts w:asciiTheme="majorHAnsi" w:hAnsiTheme="majorHAnsi"/>
          <w:sz w:val="22"/>
          <w:szCs w:val="22"/>
        </w:rPr>
        <w:t xml:space="preserve">Verseg </w:t>
      </w:r>
      <w:r>
        <w:rPr>
          <w:rFonts w:asciiTheme="majorHAnsi" w:hAnsiTheme="majorHAnsi"/>
          <w:sz w:val="22"/>
          <w:szCs w:val="22"/>
        </w:rPr>
        <w:t xml:space="preserve">és Zsámbok </w:t>
      </w:r>
      <w:r w:rsidRPr="006C1F69">
        <w:rPr>
          <w:rFonts w:asciiTheme="majorHAnsi" w:hAnsiTheme="majorHAnsi"/>
          <w:sz w:val="22"/>
          <w:szCs w:val="22"/>
        </w:rPr>
        <w:t>településeken</w:t>
      </w:r>
      <w:r>
        <w:rPr>
          <w:rFonts w:asciiTheme="majorHAnsi" w:hAnsiTheme="majorHAnsi"/>
          <w:sz w:val="22"/>
          <w:szCs w:val="22"/>
        </w:rPr>
        <w:t>.</w:t>
      </w:r>
    </w:p>
    <w:p w:rsidR="00754DF6" w:rsidRDefault="00754DF6" w:rsidP="003F1427">
      <w:pPr>
        <w:tabs>
          <w:tab w:val="left" w:leader="dot" w:pos="9072"/>
        </w:tabs>
        <w:spacing w:line="276" w:lineRule="auto"/>
        <w:ind w:right="-142"/>
        <w:rPr>
          <w:rFonts w:asciiTheme="majorHAnsi" w:eastAsia="Arial Unicode MS" w:hAnsiTheme="majorHAnsi"/>
          <w:color w:val="000000"/>
          <w:sz w:val="22"/>
          <w:szCs w:val="22"/>
          <w:lang w:bidi="hu-HU"/>
        </w:rPr>
      </w:pPr>
      <w:r w:rsidRPr="00DC7D1E">
        <w:rPr>
          <w:rFonts w:asciiTheme="majorHAnsi" w:eastAsia="Arial Unicode MS" w:hAnsiTheme="majorHAnsi"/>
          <w:color w:val="000000"/>
          <w:sz w:val="22"/>
          <w:szCs w:val="22"/>
          <w:lang w:bidi="hu-HU"/>
        </w:rPr>
        <w:t>család- és gyermekjóléti központ</w:t>
      </w:r>
      <w:r>
        <w:rPr>
          <w:rFonts w:asciiTheme="majorHAnsi" w:eastAsia="Arial Unicode MS" w:hAnsiTheme="majorHAnsi"/>
          <w:color w:val="000000"/>
          <w:sz w:val="22"/>
          <w:szCs w:val="22"/>
          <w:lang w:bidi="hu-HU"/>
        </w:rPr>
        <w:t>:</w:t>
      </w:r>
    </w:p>
    <w:p w:rsidR="00754DF6" w:rsidRPr="00C74919" w:rsidRDefault="00754DF6" w:rsidP="003F1427">
      <w:pPr>
        <w:tabs>
          <w:tab w:val="left" w:leader="dot" w:pos="9072"/>
        </w:tabs>
        <w:spacing w:line="276" w:lineRule="auto"/>
        <w:ind w:right="-142"/>
        <w:rPr>
          <w:rFonts w:asciiTheme="majorHAnsi" w:hAnsiTheme="majorHAnsi"/>
          <w:b/>
          <w:sz w:val="28"/>
          <w:szCs w:val="24"/>
        </w:rPr>
      </w:pPr>
      <w:r>
        <w:rPr>
          <w:rFonts w:asciiTheme="majorHAnsi" w:eastAsia="Arial Unicode MS" w:hAnsiTheme="majorHAnsi"/>
          <w:color w:val="000000"/>
          <w:sz w:val="22"/>
          <w:szCs w:val="22"/>
          <w:lang w:bidi="hu-HU"/>
        </w:rPr>
        <w:t>A főv</w:t>
      </w:r>
      <w:r w:rsidRPr="00DC7D1E">
        <w:rPr>
          <w:rFonts w:asciiTheme="majorHAnsi" w:eastAsia="Arial Unicode MS" w:hAnsiTheme="majorHAnsi"/>
          <w:color w:val="000000"/>
          <w:sz w:val="22"/>
          <w:szCs w:val="22"/>
          <w:lang w:bidi="hu-HU"/>
        </w:rPr>
        <w:t xml:space="preserve">árosi és megyei kormányhivatalokról, valamint a járási (fővárosi kerületi) hivatalokról szóló 66/2015. (III. 30.) Korm. rendelet 1. számú melléklet </w:t>
      </w:r>
      <w:r w:rsidRPr="00DC7D1E">
        <w:rPr>
          <w:rFonts w:asciiTheme="majorHAnsi" w:eastAsia="Arial Unicode MS" w:hAnsiTheme="majorHAnsi" w:cs="Tahoma"/>
          <w:color w:val="222222"/>
          <w:shd w:val="clear" w:color="auto" w:fill="FFFFFF"/>
          <w:lang w:bidi="hu-HU"/>
        </w:rPr>
        <w:t>13.1.</w:t>
      </w:r>
      <w:r w:rsidRPr="00DC7D1E">
        <w:rPr>
          <w:rFonts w:asciiTheme="majorHAnsi" w:eastAsia="Arial Unicode MS" w:hAnsiTheme="majorHAnsi"/>
          <w:color w:val="000000"/>
          <w:sz w:val="22"/>
          <w:szCs w:val="22"/>
          <w:lang w:bidi="hu-HU"/>
        </w:rPr>
        <w:t xml:space="preserve"> pontja szerint Aszódi Járás teleülésein: </w:t>
      </w:r>
    </w:p>
    <w:p w:rsidR="00754DF6" w:rsidRDefault="00754DF6" w:rsidP="00E378B1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9781"/>
        </w:tabs>
        <w:suppressAutoHyphens w:val="0"/>
        <w:spacing w:line="276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54DF6" w:rsidRPr="00B01F22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B01F22">
        <w:rPr>
          <w:rFonts w:asciiTheme="majorHAnsi" w:hAnsiTheme="majorHAnsi"/>
          <w:sz w:val="22"/>
          <w:szCs w:val="22"/>
        </w:rPr>
        <w:t>5.1 A költségvetési szerv vezetőjének megbízási rendje:</w:t>
      </w:r>
    </w:p>
    <w:p w:rsidR="00754DF6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0" w:right="-143"/>
        <w:jc w:val="both"/>
        <w:rPr>
          <w:rFonts w:ascii="Cambria" w:hAnsi="Cambria"/>
          <w:color w:val="000000"/>
          <w:sz w:val="22"/>
          <w:szCs w:val="22"/>
        </w:rPr>
      </w:pPr>
      <w:r w:rsidRPr="00B01F22">
        <w:rPr>
          <w:rFonts w:ascii="Cambria" w:hAnsi="Cambria"/>
          <w:color w:val="000000"/>
          <w:sz w:val="22"/>
          <w:szCs w:val="22"/>
        </w:rPr>
        <w:t xml:space="preserve">Vezetőjét </w:t>
      </w:r>
      <w:r w:rsidRPr="00B01F22">
        <w:rPr>
          <w:rFonts w:ascii="Cambria" w:hAnsi="Cambria"/>
          <w:color w:val="000000" w:themeColor="text1"/>
          <w:sz w:val="22"/>
          <w:szCs w:val="22"/>
        </w:rPr>
        <w:t xml:space="preserve">Aszód és Társult Önkormányzatainak Szociális és Gyermekjóléti Társulása Társulási Tanácsa </w:t>
      </w:r>
      <w:r w:rsidRPr="00B01F22">
        <w:rPr>
          <w:rFonts w:ascii="Cambria" w:hAnsi="Cambria"/>
          <w:color w:val="000000"/>
          <w:sz w:val="22"/>
          <w:szCs w:val="22"/>
        </w:rPr>
        <w:t>pályázat útján a közalkalmazottak jogállásáról szóló 1992. évi XXXIII. törvény (</w:t>
      </w:r>
      <w:proofErr w:type="spellStart"/>
      <w:r w:rsidRPr="00B01F22">
        <w:rPr>
          <w:rFonts w:ascii="Cambria" w:hAnsi="Cambria"/>
          <w:color w:val="000000"/>
          <w:sz w:val="22"/>
          <w:szCs w:val="22"/>
        </w:rPr>
        <w:t>Kjt</w:t>
      </w:r>
      <w:proofErr w:type="spellEnd"/>
      <w:r w:rsidRPr="00B01F22">
        <w:rPr>
          <w:rFonts w:ascii="Cambria" w:hAnsi="Cambria"/>
          <w:color w:val="000000"/>
          <w:sz w:val="22"/>
          <w:szCs w:val="22"/>
        </w:rPr>
        <w:t xml:space="preserve">) végrehajtására vonatkozó ágazati jogszabály alapján nevezi ki és menti fel, dönt a fegyelmi kérdésekben, az egyéb munkáltatói jogokat a Társulási Tanács Elnöke gyakorolja. Az intézményvezető </w:t>
      </w:r>
      <w:r>
        <w:rPr>
          <w:rFonts w:ascii="Cambria" w:hAnsi="Cambria"/>
          <w:color w:val="000000"/>
          <w:sz w:val="22"/>
          <w:szCs w:val="22"/>
        </w:rPr>
        <w:t>vezetői megbízása</w:t>
      </w:r>
      <w:r w:rsidRPr="00B01F22">
        <w:rPr>
          <w:rFonts w:ascii="Cambria" w:hAnsi="Cambria"/>
          <w:color w:val="000000"/>
          <w:sz w:val="22"/>
          <w:szCs w:val="22"/>
        </w:rPr>
        <w:t xml:space="preserve"> határozott idejű. Az intézmény vezetője „magasabb vezetői besorolású” közalkalmazott. Az intézmény közalkalmazottai felett a munkáltatói jogot az intézményvezető gyakorolja.</w:t>
      </w:r>
    </w:p>
    <w:p w:rsidR="00754DF6" w:rsidRPr="00B01F22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0" w:right="-143"/>
        <w:jc w:val="both"/>
        <w:rPr>
          <w:rFonts w:ascii="Cambria" w:hAnsi="Cambria"/>
          <w:sz w:val="22"/>
          <w:szCs w:val="22"/>
        </w:rPr>
      </w:pPr>
    </w:p>
    <w:p w:rsidR="00754DF6" w:rsidRDefault="00754DF6" w:rsidP="003F1427">
      <w:pPr>
        <w:pStyle w:val="Listaszerbekezds"/>
        <w:tabs>
          <w:tab w:val="left" w:leader="dot" w:pos="9072"/>
        </w:tabs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B01F22">
        <w:rPr>
          <w:rFonts w:asciiTheme="majorHAnsi" w:hAnsiTheme="majorHAnsi"/>
          <w:sz w:val="22"/>
          <w:szCs w:val="22"/>
        </w:rPr>
        <w:t>5.2 A költségvetési szervnél alkalmazásban álló személyek jogviszonya:</w:t>
      </w:r>
    </w:p>
    <w:p w:rsidR="00754DF6" w:rsidRPr="00B01F22" w:rsidRDefault="00754DF6" w:rsidP="003F1427">
      <w:pPr>
        <w:pStyle w:val="Listaszerbekezds"/>
        <w:tabs>
          <w:tab w:val="left" w:leader="dot" w:pos="9072"/>
        </w:tabs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4942" w:type="pct"/>
        <w:tblInd w:w="108" w:type="dxa"/>
        <w:tblLook w:val="04A0"/>
      </w:tblPr>
      <w:tblGrid>
        <w:gridCol w:w="428"/>
        <w:gridCol w:w="3143"/>
        <w:gridCol w:w="5609"/>
      </w:tblGrid>
      <w:tr w:rsidR="00754DF6" w:rsidRPr="009C2EE0" w:rsidTr="00754DF6">
        <w:tc>
          <w:tcPr>
            <w:tcW w:w="233" w:type="pct"/>
            <w:vAlign w:val="center"/>
          </w:tcPr>
          <w:p w:rsidR="00754DF6" w:rsidRPr="009C2EE0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2" w:type="pct"/>
          </w:tcPr>
          <w:p w:rsidR="00754DF6" w:rsidRPr="009C2EE0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foglalkoztatási jogviszony</w:t>
            </w:r>
          </w:p>
        </w:tc>
        <w:tc>
          <w:tcPr>
            <w:tcW w:w="3056" w:type="pct"/>
          </w:tcPr>
          <w:p w:rsidR="00754DF6" w:rsidRPr="009C2EE0" w:rsidRDefault="00754DF6" w:rsidP="003F1427">
            <w:pPr>
              <w:tabs>
                <w:tab w:val="left" w:leader="dot" w:pos="9072"/>
                <w:tab w:val="left" w:leader="dot" w:pos="16443"/>
              </w:tabs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jogviszonyt szabályozó jogszabály</w:t>
            </w:r>
          </w:p>
        </w:tc>
      </w:tr>
      <w:tr w:rsidR="00754DF6" w:rsidRPr="009C2EE0" w:rsidTr="00754DF6">
        <w:tc>
          <w:tcPr>
            <w:tcW w:w="233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1</w:t>
            </w:r>
          </w:p>
        </w:tc>
        <w:tc>
          <w:tcPr>
            <w:tcW w:w="1712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 xml:space="preserve">közalkalmazotti jogviszony </w:t>
            </w:r>
          </w:p>
        </w:tc>
        <w:tc>
          <w:tcPr>
            <w:tcW w:w="3056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a közalkalmazottak jogállásáról szóló 1992. évi XXXIII. törvény</w:t>
            </w:r>
          </w:p>
        </w:tc>
      </w:tr>
      <w:tr w:rsidR="00754DF6" w:rsidRPr="009C2EE0" w:rsidTr="00754DF6">
        <w:tc>
          <w:tcPr>
            <w:tcW w:w="233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2</w:t>
            </w:r>
          </w:p>
        </w:tc>
        <w:tc>
          <w:tcPr>
            <w:tcW w:w="1712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munkaviszony</w:t>
            </w:r>
          </w:p>
        </w:tc>
        <w:tc>
          <w:tcPr>
            <w:tcW w:w="3056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a munka törvénykönyvéről szóló 2012. évi I. törvény</w:t>
            </w:r>
          </w:p>
        </w:tc>
      </w:tr>
      <w:tr w:rsidR="00754DF6" w:rsidRPr="009C2EE0" w:rsidTr="00754DF6">
        <w:tc>
          <w:tcPr>
            <w:tcW w:w="233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3</w:t>
            </w:r>
          </w:p>
        </w:tc>
        <w:tc>
          <w:tcPr>
            <w:tcW w:w="1712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megbízásos jogviszony</w:t>
            </w:r>
          </w:p>
        </w:tc>
        <w:tc>
          <w:tcPr>
            <w:tcW w:w="3056" w:type="pct"/>
          </w:tcPr>
          <w:p w:rsidR="00754DF6" w:rsidRPr="009C2EE0" w:rsidRDefault="00754DF6" w:rsidP="003F1427">
            <w:pPr>
              <w:spacing w:line="276" w:lineRule="auto"/>
              <w:rPr>
                <w:rFonts w:ascii="Cambria" w:hAnsi="Cambria"/>
              </w:rPr>
            </w:pPr>
            <w:r w:rsidRPr="009C2EE0">
              <w:rPr>
                <w:rFonts w:ascii="Cambria" w:hAnsi="Cambria"/>
              </w:rPr>
              <w:t>a Polgári Törvénykönyvről szóló 2013. évi V. törvény</w:t>
            </w:r>
          </w:p>
        </w:tc>
      </w:tr>
    </w:tbl>
    <w:p w:rsidR="00754DF6" w:rsidRDefault="00754DF6" w:rsidP="003F142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360"/>
        <w:jc w:val="both"/>
      </w:pPr>
    </w:p>
    <w:p w:rsidR="00754DF6" w:rsidRDefault="00754DF6" w:rsidP="003F1427">
      <w:pPr>
        <w:tabs>
          <w:tab w:val="left" w:leader="dot" w:pos="9072"/>
          <w:tab w:val="left" w:leader="dot" w:pos="9781"/>
        </w:tabs>
        <w:spacing w:line="276" w:lineRule="auto"/>
        <w:rPr>
          <w:rFonts w:ascii="Cambria" w:hAnsi="Cambria"/>
          <w:sz w:val="22"/>
          <w:szCs w:val="22"/>
        </w:rPr>
      </w:pPr>
      <w:r w:rsidRPr="00B01F22">
        <w:rPr>
          <w:rFonts w:ascii="Cambria" w:hAnsi="Cambria"/>
          <w:sz w:val="22"/>
          <w:szCs w:val="22"/>
        </w:rPr>
        <w:t>5.3. A költségvetési szerv szervezeti felépítése és működése: Az intézmény szervezeti felépítését és működését az intézmény Szervezeti és M</w:t>
      </w:r>
      <w:r>
        <w:rPr>
          <w:rFonts w:ascii="Cambria" w:hAnsi="Cambria"/>
          <w:sz w:val="22"/>
          <w:szCs w:val="22"/>
        </w:rPr>
        <w:t>űködési Szabályzata tartalmazza.</w:t>
      </w:r>
    </w:p>
    <w:p w:rsidR="00106493" w:rsidRPr="00B01F22" w:rsidRDefault="00106493" w:rsidP="003F1427">
      <w:pPr>
        <w:tabs>
          <w:tab w:val="left" w:leader="dot" w:pos="9072"/>
          <w:tab w:val="left" w:leader="dot" w:pos="9781"/>
        </w:tabs>
        <w:spacing w:line="276" w:lineRule="auto"/>
        <w:rPr>
          <w:rFonts w:ascii="Cambria" w:hAnsi="Cambria"/>
          <w:sz w:val="22"/>
          <w:szCs w:val="22"/>
        </w:rPr>
      </w:pPr>
    </w:p>
    <w:p w:rsidR="00754DF6" w:rsidRPr="003A7700" w:rsidRDefault="00754DF6" w:rsidP="00E378B1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9781"/>
        </w:tabs>
        <w:suppressAutoHyphens w:val="0"/>
        <w:spacing w:line="276" w:lineRule="auto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Záró rendelkezés</w:t>
      </w:r>
    </w:p>
    <w:p w:rsidR="00754DF6" w:rsidRDefault="00754DF6" w:rsidP="003F1427">
      <w:pPr>
        <w:widowControl w:val="0"/>
        <w:spacing w:line="276" w:lineRule="auto"/>
        <w:ind w:right="180"/>
        <w:jc w:val="both"/>
        <w:rPr>
          <w:rFonts w:ascii="Cambria" w:hAnsi="Cambria"/>
          <w:color w:val="000000"/>
          <w:sz w:val="22"/>
          <w:szCs w:val="22"/>
          <w:lang w:bidi="hu-HU"/>
        </w:rPr>
      </w:pPr>
      <w:r w:rsidRPr="009C2EE0">
        <w:rPr>
          <w:rFonts w:ascii="Cambria" w:hAnsi="Cambria"/>
          <w:color w:val="000000"/>
          <w:sz w:val="22"/>
          <w:szCs w:val="22"/>
          <w:lang w:bidi="hu-HU"/>
        </w:rPr>
        <w:t xml:space="preserve">Jelen alapító okiratot </w:t>
      </w:r>
      <w:r w:rsidRPr="009C2EE0">
        <w:rPr>
          <w:rFonts w:ascii="Cambria" w:hAnsi="Cambria"/>
          <w:iCs/>
          <w:color w:val="000000"/>
          <w:sz w:val="22"/>
          <w:szCs w:val="22"/>
          <w:lang w:bidi="hu-HU"/>
        </w:rPr>
        <w:t>2016. január 01.</w:t>
      </w:r>
      <w:r w:rsidRPr="009C2EE0">
        <w:rPr>
          <w:rFonts w:ascii="Cambria" w:hAnsi="Cambria"/>
          <w:color w:val="000000"/>
          <w:sz w:val="22"/>
          <w:szCs w:val="22"/>
          <w:lang w:bidi="hu-HU"/>
        </w:rPr>
        <w:t xml:space="preserve"> napjától kell alkalmazni, ezzel egyidejűleg a költségvetési szerv 2014. február 6. napján kelt </w:t>
      </w:r>
      <w:r w:rsidRPr="003A7700">
        <w:rPr>
          <w:rFonts w:asciiTheme="majorHAnsi" w:hAnsiTheme="majorHAnsi"/>
          <w:sz w:val="22"/>
          <w:szCs w:val="22"/>
        </w:rPr>
        <w:t>1/2014.(02.06.)</w:t>
      </w:r>
      <w:proofErr w:type="spellStart"/>
      <w:r w:rsidRPr="003A7700">
        <w:rPr>
          <w:rFonts w:asciiTheme="majorHAnsi" w:hAnsiTheme="majorHAnsi"/>
          <w:color w:val="000000"/>
          <w:spacing w:val="16"/>
          <w:sz w:val="22"/>
          <w:szCs w:val="22"/>
        </w:rPr>
        <w:t>TÖSzGyT</w:t>
      </w:r>
      <w:proofErr w:type="spellEnd"/>
      <w:r w:rsidR="009B25A8">
        <w:rPr>
          <w:rFonts w:asciiTheme="majorHAnsi" w:hAnsiTheme="majorHAnsi"/>
          <w:color w:val="000000"/>
          <w:spacing w:val="16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  <w:lang w:bidi="hu-HU"/>
        </w:rPr>
        <w:t>számú</w:t>
      </w:r>
      <w:r w:rsidR="009B25A8">
        <w:rPr>
          <w:rFonts w:ascii="Cambria" w:hAnsi="Cambria"/>
          <w:color w:val="000000"/>
          <w:sz w:val="22"/>
          <w:szCs w:val="22"/>
          <w:lang w:bidi="hu-HU"/>
        </w:rPr>
        <w:t xml:space="preserve"> </w:t>
      </w:r>
      <w:r w:rsidRPr="009C2EE0">
        <w:rPr>
          <w:rFonts w:ascii="Cambria" w:hAnsi="Cambria"/>
          <w:color w:val="000000"/>
          <w:sz w:val="22"/>
          <w:szCs w:val="22"/>
          <w:lang w:bidi="hu-HU"/>
        </w:rPr>
        <w:t>alapító okiratát visszavonom.</w:t>
      </w:r>
    </w:p>
    <w:p w:rsidR="00754DF6" w:rsidRPr="00E45B5F" w:rsidRDefault="00754DF6" w:rsidP="003F1427">
      <w:pPr>
        <w:widowControl w:val="0"/>
        <w:spacing w:line="276" w:lineRule="auto"/>
        <w:ind w:right="180"/>
        <w:jc w:val="both"/>
        <w:rPr>
          <w:rFonts w:ascii="Cambria" w:hAnsi="Cambria"/>
          <w:color w:val="000000"/>
          <w:sz w:val="22"/>
          <w:szCs w:val="22"/>
          <w:lang w:bidi="hu-HU"/>
        </w:rPr>
      </w:pPr>
    </w:p>
    <w:p w:rsidR="00754DF6" w:rsidRPr="00E45B5F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45B5F">
        <w:rPr>
          <w:rFonts w:asciiTheme="majorHAnsi" w:hAnsiTheme="majorHAnsi"/>
          <w:color w:val="000000" w:themeColor="text1"/>
          <w:sz w:val="22"/>
          <w:szCs w:val="24"/>
        </w:rPr>
        <w:t xml:space="preserve">Kelt: Aszód, 2015. november 19. </w:t>
      </w:r>
    </w:p>
    <w:p w:rsidR="00754DF6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ind w:left="839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754DF6" w:rsidRPr="006D16FE" w:rsidRDefault="00754DF6" w:rsidP="003F1427">
      <w:pPr>
        <w:tabs>
          <w:tab w:val="left" w:leader="dot" w:pos="9072"/>
          <w:tab w:val="left" w:leader="dot" w:pos="16443"/>
        </w:tabs>
        <w:spacing w:line="276" w:lineRule="auto"/>
        <w:ind w:left="839"/>
        <w:jc w:val="center"/>
        <w:rPr>
          <w:rFonts w:asciiTheme="majorHAnsi" w:hAnsiTheme="majorHAnsi"/>
          <w:sz w:val="22"/>
          <w:szCs w:val="24"/>
        </w:rPr>
      </w:pPr>
    </w:p>
    <w:p w:rsidR="00754DF6" w:rsidRPr="00E45B5F" w:rsidRDefault="00754DF6" w:rsidP="003F142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line="276" w:lineRule="auto"/>
        <w:ind w:left="5103"/>
        <w:jc w:val="center"/>
        <w:rPr>
          <w:rFonts w:asciiTheme="majorHAnsi" w:hAnsiTheme="majorHAnsi"/>
          <w:color w:val="000000" w:themeColor="text1"/>
          <w:sz w:val="40"/>
          <w:szCs w:val="40"/>
        </w:rPr>
      </w:pPr>
      <w:r w:rsidRPr="00E45B5F">
        <w:rPr>
          <w:rFonts w:asciiTheme="majorHAnsi" w:hAnsiTheme="majorHAnsi"/>
          <w:color w:val="000000" w:themeColor="text1"/>
          <w:sz w:val="22"/>
          <w:szCs w:val="24"/>
        </w:rPr>
        <w:t>polgármester</w:t>
      </w:r>
    </w:p>
    <w:p w:rsidR="00754DF6" w:rsidRDefault="00754DF6" w:rsidP="003F1427">
      <w:pPr>
        <w:spacing w:line="276" w:lineRule="auto"/>
        <w:rPr>
          <w:rFonts w:ascii="Arial" w:hAnsi="Arial" w:cs="Arial"/>
          <w:color w:val="000000" w:themeColor="text1"/>
        </w:rPr>
      </w:pPr>
    </w:p>
    <w:p w:rsidR="00754DF6" w:rsidRDefault="00106493" w:rsidP="00106493">
      <w:pPr>
        <w:spacing w:line="276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***</w:t>
      </w:r>
    </w:p>
    <w:p w:rsidR="00754DF6" w:rsidRDefault="00754DF6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3E66EA" w:rsidRPr="003E66EA" w:rsidRDefault="0042377A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bCs/>
          <w:kern w:val="2"/>
          <w:sz w:val="24"/>
          <w:szCs w:val="24"/>
        </w:rPr>
        <w:t xml:space="preserve">napirendi pont: </w:t>
      </w:r>
      <w:r w:rsidRPr="003E66EA">
        <w:rPr>
          <w:rFonts w:ascii="Garamond" w:hAnsi="Garamond"/>
          <w:b/>
          <w:bCs/>
          <w:kern w:val="2"/>
          <w:sz w:val="24"/>
          <w:szCs w:val="24"/>
        </w:rPr>
        <w:t xml:space="preserve">Előterjesztés </w:t>
      </w:r>
      <w:r w:rsidR="003E66EA" w:rsidRPr="003E66EA">
        <w:rPr>
          <w:rFonts w:ascii="Garamond" w:hAnsi="Garamond"/>
          <w:b/>
          <w:bCs/>
          <w:color w:val="000000"/>
          <w:kern w:val="2"/>
          <w:sz w:val="24"/>
          <w:szCs w:val="24"/>
        </w:rPr>
        <w:t>az iparűzési adóról szóló új önkormányzati</w:t>
      </w:r>
    </w:p>
    <w:p w:rsidR="0042377A" w:rsidRPr="003E66EA" w:rsidRDefault="003E66EA" w:rsidP="003F1427">
      <w:pPr>
        <w:pStyle w:val="Listaszerbekezds"/>
        <w:suppressAutoHyphens w:val="0"/>
        <w:autoSpaceDE w:val="0"/>
        <w:autoSpaceDN w:val="0"/>
        <w:spacing w:line="276" w:lineRule="auto"/>
        <w:ind w:left="1854" w:firstLine="270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3E66EA">
        <w:rPr>
          <w:rFonts w:ascii="Garamond" w:hAnsi="Garamond"/>
          <w:b/>
          <w:bCs/>
          <w:color w:val="000000"/>
          <w:kern w:val="2"/>
          <w:sz w:val="24"/>
          <w:szCs w:val="24"/>
        </w:rPr>
        <w:t>rendelet megalkotásáról</w:t>
      </w:r>
    </w:p>
    <w:p w:rsidR="0042377A" w:rsidRPr="00B16CD1" w:rsidRDefault="0042377A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42377A" w:rsidRPr="00B16CD1" w:rsidRDefault="0042377A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 w:rsidR="003E66EA">
        <w:rPr>
          <w:rFonts w:ascii="Garamond" w:hAnsi="Garamond"/>
          <w:b/>
          <w:kern w:val="2"/>
          <w:sz w:val="24"/>
          <w:szCs w:val="24"/>
        </w:rPr>
        <w:t>Jegyző</w:t>
      </w:r>
    </w:p>
    <w:p w:rsidR="00754DF6" w:rsidRDefault="00754DF6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754DF6" w:rsidRDefault="003E66EA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Buzás János</w:t>
      </w:r>
    </w:p>
    <w:p w:rsidR="00BE066C" w:rsidRPr="00BE066C" w:rsidRDefault="00BE066C" w:rsidP="003F1427">
      <w:pPr>
        <w:tabs>
          <w:tab w:val="left" w:pos="735"/>
        </w:tabs>
        <w:spacing w:line="276" w:lineRule="auto"/>
        <w:ind w:right="-284"/>
        <w:jc w:val="both"/>
        <w:rPr>
          <w:rFonts w:ascii="Garamond" w:hAnsi="Garamond" w:cs="Arial"/>
          <w:color w:val="000000"/>
          <w:sz w:val="24"/>
          <w:szCs w:val="24"/>
          <w:u w:val="single"/>
        </w:rPr>
      </w:pPr>
      <w:r w:rsidRPr="00BE066C">
        <w:rPr>
          <w:rFonts w:ascii="Garamond" w:eastAsia="Liberation Serif" w:hAnsi="Garamond" w:cs="Arial"/>
          <w:color w:val="000000"/>
          <w:sz w:val="24"/>
          <w:szCs w:val="24"/>
        </w:rPr>
        <w:t xml:space="preserve">Az Ügyrendi Bizottság elfogadásra javasolja a Képviselő-testületnek a mellékelt iparűzési adóról szóló rendeletet-tervezetet. </w:t>
      </w:r>
    </w:p>
    <w:p w:rsidR="003E66EA" w:rsidRDefault="003E66EA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754DF6" w:rsidRDefault="009421F0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Rizsák Krisztián</w:t>
      </w:r>
    </w:p>
    <w:p w:rsidR="009421F0" w:rsidRDefault="009421F0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-284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 Városfejlesztési </w:t>
      </w:r>
      <w:r w:rsidRPr="00FB5A8D">
        <w:rPr>
          <w:rFonts w:ascii="Times New Roman" w:hAnsi="Times New Roman" w:cs="Times New Roman"/>
          <w:b w:val="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is megtárgyalta a rendelet-tervezetet és </w:t>
      </w:r>
      <w:r w:rsidRPr="00FB5A8D">
        <w:rPr>
          <w:rFonts w:ascii="Times New Roman" w:hAnsi="Times New Roman" w:cs="Times New Roman"/>
          <w:b w:val="0"/>
          <w:sz w:val="24"/>
          <w:szCs w:val="24"/>
        </w:rPr>
        <w:t xml:space="preserve">javasolja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elfogadásraa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Képviselő-testületnek.</w:t>
      </w:r>
    </w:p>
    <w:p w:rsidR="00754DF6" w:rsidRDefault="00754DF6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754DF6" w:rsidRDefault="00D07C2B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Rigó Lászlóné</w:t>
      </w:r>
    </w:p>
    <w:p w:rsidR="00D07C2B" w:rsidRDefault="00D07C2B" w:rsidP="003F1427">
      <w:pPr>
        <w:spacing w:line="276" w:lineRule="auto"/>
        <w:ind w:right="-360"/>
        <w:jc w:val="both"/>
        <w:rPr>
          <w:rFonts w:ascii="Garamond" w:hAnsi="Garamond"/>
          <w:sz w:val="24"/>
          <w:szCs w:val="24"/>
        </w:rPr>
      </w:pPr>
      <w:r w:rsidRPr="00D07C2B">
        <w:rPr>
          <w:rFonts w:ascii="Garamond" w:hAnsi="Garamond"/>
          <w:sz w:val="24"/>
          <w:szCs w:val="24"/>
        </w:rPr>
        <w:t xml:space="preserve">A Pénzügyi és Gazdasági Bizottság </w:t>
      </w:r>
      <w:r w:rsidRPr="00D07C2B">
        <w:rPr>
          <w:rFonts w:ascii="Garamond" w:hAnsi="Garamond"/>
          <w:bCs/>
          <w:color w:val="000000"/>
          <w:kern w:val="2"/>
          <w:sz w:val="24"/>
          <w:szCs w:val="24"/>
        </w:rPr>
        <w:t xml:space="preserve">az iparűzési adóról szóló új önkormányzati rendelet megalkotásáról </w:t>
      </w:r>
      <w:r w:rsidRPr="00D07C2B">
        <w:rPr>
          <w:rFonts w:ascii="Garamond" w:hAnsi="Garamond"/>
          <w:sz w:val="24"/>
          <w:szCs w:val="24"/>
        </w:rPr>
        <w:t xml:space="preserve">szóló előterjesztés rendelet tervezetét elfogadásra javasolja a Képviselő-testületnek. </w:t>
      </w:r>
      <w:r>
        <w:rPr>
          <w:rFonts w:ascii="Garamond" w:hAnsi="Garamond"/>
          <w:sz w:val="24"/>
          <w:szCs w:val="24"/>
        </w:rPr>
        <w:t>A bizottság javasolja továbbá, hogy határozatban kerüljön rögzítésre, hogy a</w:t>
      </w:r>
      <w:r w:rsidRPr="00D07C2B">
        <w:rPr>
          <w:rFonts w:ascii="Garamond" w:hAnsi="Garamond"/>
          <w:sz w:val="24"/>
          <w:szCs w:val="24"/>
        </w:rPr>
        <w:t xml:space="preserve"> háziorvos, védőnő vállalkozók iparűzési adó mentesség, kedvezmény lehetőségével</w:t>
      </w:r>
      <w:r>
        <w:rPr>
          <w:rFonts w:ascii="Garamond" w:hAnsi="Garamond"/>
          <w:sz w:val="24"/>
          <w:szCs w:val="24"/>
        </w:rPr>
        <w:t>, p</w:t>
      </w:r>
      <w:r w:rsidRPr="00D07C2B">
        <w:rPr>
          <w:rFonts w:ascii="Garamond" w:hAnsi="Garamond"/>
          <w:sz w:val="24"/>
          <w:szCs w:val="24"/>
        </w:rPr>
        <w:t xml:space="preserve">ontosabb adatok, információk ismeretében </w:t>
      </w:r>
      <w:r>
        <w:rPr>
          <w:rFonts w:ascii="Garamond" w:hAnsi="Garamond"/>
          <w:sz w:val="24"/>
          <w:szCs w:val="24"/>
        </w:rPr>
        <w:t>a Képviselő-testület tárgyalja újra a rendeletet</w:t>
      </w:r>
      <w:r w:rsidRPr="00D07C2B">
        <w:rPr>
          <w:rFonts w:ascii="Garamond" w:hAnsi="Garamond"/>
          <w:sz w:val="24"/>
          <w:szCs w:val="24"/>
        </w:rPr>
        <w:t>.</w:t>
      </w:r>
    </w:p>
    <w:p w:rsidR="00D07C2B" w:rsidRDefault="00D07C2B" w:rsidP="003F1427">
      <w:pPr>
        <w:spacing w:line="276" w:lineRule="auto"/>
        <w:ind w:right="-360"/>
        <w:jc w:val="both"/>
        <w:rPr>
          <w:rFonts w:ascii="Garamond" w:hAnsi="Garamond"/>
          <w:sz w:val="24"/>
          <w:szCs w:val="24"/>
        </w:rPr>
      </w:pPr>
    </w:p>
    <w:p w:rsidR="00D07C2B" w:rsidRPr="00D07C9B" w:rsidRDefault="00D07C2B" w:rsidP="003F1427">
      <w:pPr>
        <w:spacing w:line="276" w:lineRule="auto"/>
        <w:ind w:right="-360"/>
        <w:jc w:val="both"/>
        <w:rPr>
          <w:rFonts w:ascii="Garamond" w:hAnsi="Garamond"/>
          <w:b/>
          <w:color w:val="000000"/>
          <w:kern w:val="2"/>
          <w:sz w:val="24"/>
          <w:szCs w:val="24"/>
        </w:rPr>
      </w:pPr>
      <w:proofErr w:type="spellStart"/>
      <w:r w:rsidRPr="00D07C9B">
        <w:rPr>
          <w:rFonts w:ascii="Garamond" w:hAnsi="Garamond"/>
          <w:b/>
          <w:sz w:val="24"/>
          <w:szCs w:val="24"/>
        </w:rPr>
        <w:t>Sztán</w:t>
      </w:r>
      <w:proofErr w:type="spellEnd"/>
      <w:r w:rsidRPr="00D07C9B">
        <w:rPr>
          <w:rFonts w:ascii="Garamond" w:hAnsi="Garamond"/>
          <w:b/>
          <w:sz w:val="24"/>
          <w:szCs w:val="24"/>
        </w:rPr>
        <w:t xml:space="preserve"> István</w:t>
      </w:r>
    </w:p>
    <w:p w:rsidR="00D07C2B" w:rsidRDefault="00D07C2B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Kérdezi a Képviselő-tes</w:t>
      </w:r>
      <w:r w:rsidR="00E52D55">
        <w:rPr>
          <w:rFonts w:ascii="Garamond" w:hAnsi="Garamond" w:cs="Garamond"/>
          <w:bCs/>
          <w:sz w:val="24"/>
          <w:szCs w:val="24"/>
        </w:rPr>
        <w:t>t</w:t>
      </w:r>
      <w:r>
        <w:rPr>
          <w:rFonts w:ascii="Garamond" w:hAnsi="Garamond" w:cs="Garamond"/>
          <w:bCs/>
          <w:sz w:val="24"/>
          <w:szCs w:val="24"/>
        </w:rPr>
        <w:t>ületet van-e kérdés, hozzászólás a rendelet-tervezet kapcsán.</w:t>
      </w:r>
    </w:p>
    <w:p w:rsidR="00D07C2B" w:rsidRPr="00D07C2B" w:rsidRDefault="00D07C2B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Megállapítja, hogy „nincs”.</w:t>
      </w:r>
    </w:p>
    <w:p w:rsidR="00754DF6" w:rsidRDefault="00754DF6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754DF6" w:rsidRPr="00E52D55" w:rsidRDefault="00E52D55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  <w:r w:rsidRPr="00E52D55">
        <w:rPr>
          <w:rFonts w:ascii="Garamond" w:hAnsi="Garamond" w:cs="Garamond"/>
          <w:bCs/>
          <w:sz w:val="24"/>
          <w:szCs w:val="24"/>
        </w:rPr>
        <w:t>Kérdezi a Képviselő-testületet elfogadja-e az iparűzési adóról szóló rendeletet.</w:t>
      </w:r>
    </w:p>
    <w:p w:rsidR="00754DF6" w:rsidRDefault="00754DF6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754DF6" w:rsidRDefault="00E52D55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  <w:r w:rsidRPr="00E52D55">
        <w:rPr>
          <w:rFonts w:ascii="Garamond" w:hAnsi="Garamond" w:cs="Garamond"/>
          <w:bCs/>
          <w:sz w:val="24"/>
          <w:szCs w:val="24"/>
        </w:rPr>
        <w:t>A Képviselő-testület</w:t>
      </w:r>
      <w:r>
        <w:rPr>
          <w:rFonts w:ascii="Garamond" w:hAnsi="Garamond" w:cs="Garamond"/>
          <w:bCs/>
          <w:sz w:val="24"/>
          <w:szCs w:val="24"/>
        </w:rPr>
        <w:t xml:space="preserve"> 8 igen szavazattal, nem szavazat és tartózkodás nélkül elfogadja. </w:t>
      </w:r>
    </w:p>
    <w:p w:rsidR="002E40C4" w:rsidRDefault="002E40C4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</w:p>
    <w:p w:rsidR="00106493" w:rsidRDefault="00106493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</w:p>
    <w:p w:rsidR="00106493" w:rsidRDefault="00106493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</w:p>
    <w:p w:rsidR="00106493" w:rsidRDefault="00106493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</w:p>
    <w:p w:rsidR="00106493" w:rsidRDefault="00106493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</w:p>
    <w:p w:rsidR="00106493" w:rsidRDefault="00106493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</w:p>
    <w:p w:rsidR="002E40C4" w:rsidRPr="0041509F" w:rsidRDefault="002E40C4" w:rsidP="003F142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41509F">
        <w:rPr>
          <w:b/>
          <w:bCs/>
          <w:color w:val="000000"/>
          <w:sz w:val="28"/>
          <w:szCs w:val="28"/>
        </w:rPr>
        <w:lastRenderedPageBreak/>
        <w:t>Aszód Város Önkormányzat Képviselő-testületének</w:t>
      </w:r>
    </w:p>
    <w:p w:rsidR="002E40C4" w:rsidRPr="0041509F" w:rsidRDefault="002E40C4" w:rsidP="003F1427">
      <w:pPr>
        <w:spacing w:line="276" w:lineRule="auto"/>
        <w:jc w:val="center"/>
        <w:rPr>
          <w:rFonts w:ascii="Book Antiqua" w:hAnsi="Book Antiqua" w:cs="Book Antiqua"/>
          <w:b/>
          <w:sz w:val="28"/>
          <w:szCs w:val="28"/>
        </w:rPr>
      </w:pPr>
      <w:r w:rsidRPr="0041509F">
        <w:rPr>
          <w:b/>
          <w:bCs/>
          <w:color w:val="000000"/>
          <w:sz w:val="28"/>
          <w:szCs w:val="28"/>
        </w:rPr>
        <w:t>22/2015. (XI.20.) önkormányzati rendelete</w:t>
      </w:r>
    </w:p>
    <w:p w:rsidR="002E40C4" w:rsidRPr="0041509F" w:rsidRDefault="002E40C4" w:rsidP="003F1427">
      <w:pPr>
        <w:spacing w:line="276" w:lineRule="auto"/>
        <w:jc w:val="center"/>
        <w:rPr>
          <w:b/>
          <w:sz w:val="28"/>
          <w:szCs w:val="28"/>
        </w:rPr>
      </w:pPr>
      <w:r w:rsidRPr="0041509F">
        <w:rPr>
          <w:rFonts w:ascii="Book Antiqua" w:hAnsi="Book Antiqua" w:cs="Book Antiqua"/>
          <w:b/>
          <w:sz w:val="28"/>
          <w:szCs w:val="28"/>
        </w:rPr>
        <w:t xml:space="preserve">az iparűzési adóról </w:t>
      </w:r>
    </w:p>
    <w:p w:rsidR="002E40C4" w:rsidRPr="002E40C4" w:rsidRDefault="002E40C4" w:rsidP="003F1427">
      <w:pPr>
        <w:spacing w:line="276" w:lineRule="auto"/>
        <w:rPr>
          <w:b/>
          <w:sz w:val="24"/>
          <w:szCs w:val="24"/>
        </w:rPr>
      </w:pPr>
    </w:p>
    <w:p w:rsidR="002E40C4" w:rsidRPr="002E40C4" w:rsidRDefault="002E40C4" w:rsidP="003F1427">
      <w:pPr>
        <w:spacing w:line="276" w:lineRule="auto"/>
        <w:jc w:val="both"/>
        <w:rPr>
          <w:b/>
          <w:sz w:val="24"/>
          <w:szCs w:val="24"/>
        </w:rPr>
      </w:pPr>
      <w:r w:rsidRPr="002E40C4">
        <w:rPr>
          <w:b/>
          <w:color w:val="000000"/>
          <w:sz w:val="24"/>
          <w:szCs w:val="24"/>
        </w:rPr>
        <w:t xml:space="preserve">Aszód Város Önkormányzat Képviselő-testülete </w:t>
      </w:r>
      <w:r w:rsidRPr="002E40C4">
        <w:rPr>
          <w:b/>
          <w:sz w:val="24"/>
          <w:szCs w:val="24"/>
        </w:rPr>
        <w:t xml:space="preserve">az Alaptörvény 32. cikk (1) bekezdés a) pontjában és a Magyarország helyi önkormányzatairól szóló 2011. évi CLXXXIX. törvény 42. § 1. pontjában meghatározott feladatkörében eljárva a helyi adókról szóló 1990. évi C. törvény  ( a továbbiakban: </w:t>
      </w:r>
      <w:proofErr w:type="spellStart"/>
      <w:r w:rsidRPr="002E40C4">
        <w:rPr>
          <w:b/>
          <w:sz w:val="24"/>
          <w:szCs w:val="24"/>
        </w:rPr>
        <w:t>Htv</w:t>
      </w:r>
      <w:proofErr w:type="spellEnd"/>
      <w:r w:rsidRPr="002E40C4">
        <w:rPr>
          <w:b/>
          <w:sz w:val="24"/>
          <w:szCs w:val="24"/>
        </w:rPr>
        <w:t>.) 1. § (1) bekezdésében, 5. § c) pontjában, 6. és 7. §</w:t>
      </w:r>
      <w:proofErr w:type="spellStart"/>
      <w:r w:rsidRPr="002E40C4">
        <w:rPr>
          <w:b/>
          <w:sz w:val="24"/>
          <w:szCs w:val="24"/>
        </w:rPr>
        <w:t>-ában</w:t>
      </w:r>
      <w:proofErr w:type="spellEnd"/>
      <w:r w:rsidRPr="002E40C4">
        <w:rPr>
          <w:b/>
          <w:sz w:val="24"/>
          <w:szCs w:val="24"/>
        </w:rPr>
        <w:t xml:space="preserve"> kapott felhatalmazás alapján a következőket rendeli el: </w:t>
      </w:r>
    </w:p>
    <w:p w:rsidR="002E40C4" w:rsidRPr="002E40C4" w:rsidRDefault="002E40C4" w:rsidP="003F1427">
      <w:pPr>
        <w:spacing w:line="276" w:lineRule="auto"/>
        <w:rPr>
          <w:b/>
          <w:sz w:val="24"/>
          <w:szCs w:val="24"/>
        </w:rPr>
      </w:pPr>
    </w:p>
    <w:p w:rsidR="002E40C4" w:rsidRPr="002E40C4" w:rsidRDefault="002E40C4" w:rsidP="00E378B1">
      <w:pPr>
        <w:numPr>
          <w:ilvl w:val="0"/>
          <w:numId w:val="15"/>
        </w:numPr>
        <w:spacing w:line="276" w:lineRule="auto"/>
        <w:jc w:val="center"/>
        <w:rPr>
          <w:b/>
          <w:bCs/>
          <w:sz w:val="24"/>
          <w:szCs w:val="24"/>
        </w:rPr>
      </w:pPr>
      <w:r w:rsidRPr="002E40C4">
        <w:rPr>
          <w:b/>
          <w:sz w:val="24"/>
          <w:szCs w:val="24"/>
        </w:rPr>
        <w:t>§</w:t>
      </w:r>
    </w:p>
    <w:p w:rsidR="002E40C4" w:rsidRPr="002E40C4" w:rsidRDefault="002E40C4" w:rsidP="003F1427">
      <w:pPr>
        <w:spacing w:line="276" w:lineRule="auto"/>
        <w:jc w:val="center"/>
        <w:rPr>
          <w:b/>
          <w:sz w:val="24"/>
          <w:szCs w:val="24"/>
        </w:rPr>
      </w:pPr>
      <w:r w:rsidRPr="002E40C4">
        <w:rPr>
          <w:b/>
          <w:bCs/>
          <w:sz w:val="24"/>
          <w:szCs w:val="24"/>
        </w:rPr>
        <w:t>Adókötelezettség</w:t>
      </w:r>
    </w:p>
    <w:p w:rsidR="002E40C4" w:rsidRPr="002E40C4" w:rsidRDefault="002E40C4" w:rsidP="003F1427">
      <w:pPr>
        <w:spacing w:line="276" w:lineRule="auto"/>
        <w:jc w:val="both"/>
        <w:rPr>
          <w:b/>
          <w:sz w:val="24"/>
          <w:szCs w:val="24"/>
        </w:rPr>
      </w:pPr>
    </w:p>
    <w:p w:rsidR="002E40C4" w:rsidRPr="002E40C4" w:rsidRDefault="002E40C4" w:rsidP="003F1427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E40C4">
        <w:rPr>
          <w:b/>
          <w:sz w:val="24"/>
          <w:szCs w:val="24"/>
        </w:rPr>
        <w:t>Adóköteles az önkormányzat illetékességi területén állandó vagy ideiglenes jelleggel végzett vállalkozási tevékenység (a továbbiakban: iparűzési tevékenység).</w:t>
      </w:r>
    </w:p>
    <w:p w:rsidR="002E40C4" w:rsidRPr="002E40C4" w:rsidRDefault="002E40C4" w:rsidP="003F1427">
      <w:pPr>
        <w:spacing w:line="276" w:lineRule="auto"/>
        <w:jc w:val="both"/>
        <w:rPr>
          <w:b/>
          <w:sz w:val="24"/>
          <w:szCs w:val="24"/>
        </w:rPr>
      </w:pPr>
    </w:p>
    <w:p w:rsidR="002E40C4" w:rsidRPr="002E40C4" w:rsidRDefault="002E40C4" w:rsidP="00E378B1">
      <w:pPr>
        <w:numPr>
          <w:ilvl w:val="0"/>
          <w:numId w:val="15"/>
        </w:numPr>
        <w:spacing w:line="276" w:lineRule="auto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 xml:space="preserve">§ </w:t>
      </w:r>
    </w:p>
    <w:p w:rsidR="002E40C4" w:rsidRPr="002E40C4" w:rsidRDefault="002E40C4" w:rsidP="003F1427">
      <w:pPr>
        <w:spacing w:line="276" w:lineRule="auto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Az adó mértéke</w:t>
      </w:r>
    </w:p>
    <w:p w:rsidR="002E40C4" w:rsidRPr="002E40C4" w:rsidRDefault="002E40C4" w:rsidP="003F1427">
      <w:pPr>
        <w:spacing w:line="276" w:lineRule="auto"/>
        <w:jc w:val="both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(1) Állandó jelleggel végzett iparűzési tevékenység esetén az adó évi mértéke az adóalap 2%-a.</w:t>
      </w:r>
    </w:p>
    <w:p w:rsidR="002E40C4" w:rsidRPr="002E40C4" w:rsidRDefault="002E40C4" w:rsidP="003F1427">
      <w:pPr>
        <w:spacing w:line="276" w:lineRule="auto"/>
        <w:jc w:val="both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(2) Ideiglenes jelleggel végzett iparűzési tevékenység esetén az adó mértéke naptári naponként 5.000-Ft.</w:t>
      </w:r>
    </w:p>
    <w:p w:rsidR="002E40C4" w:rsidRPr="002E40C4" w:rsidRDefault="002E40C4" w:rsidP="003F1427">
      <w:pPr>
        <w:spacing w:line="276" w:lineRule="auto"/>
        <w:jc w:val="both"/>
        <w:rPr>
          <w:b/>
          <w:sz w:val="24"/>
          <w:szCs w:val="24"/>
        </w:rPr>
      </w:pPr>
    </w:p>
    <w:p w:rsidR="002E40C4" w:rsidRPr="002E40C4" w:rsidRDefault="002E40C4" w:rsidP="00E378B1">
      <w:pPr>
        <w:numPr>
          <w:ilvl w:val="0"/>
          <w:numId w:val="15"/>
        </w:numPr>
        <w:spacing w:line="276" w:lineRule="auto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 xml:space="preserve">§ </w:t>
      </w:r>
    </w:p>
    <w:p w:rsidR="002E40C4" w:rsidRPr="002E40C4" w:rsidRDefault="002E40C4" w:rsidP="003F1427">
      <w:pPr>
        <w:spacing w:line="276" w:lineRule="auto"/>
        <w:ind w:left="360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Záró rendelkezések</w:t>
      </w:r>
    </w:p>
    <w:p w:rsidR="002E40C4" w:rsidRPr="002E40C4" w:rsidRDefault="002E40C4" w:rsidP="003F1427">
      <w:pPr>
        <w:spacing w:line="276" w:lineRule="auto"/>
        <w:jc w:val="both"/>
        <w:rPr>
          <w:b/>
          <w:sz w:val="24"/>
          <w:szCs w:val="24"/>
        </w:rPr>
      </w:pPr>
    </w:p>
    <w:p w:rsidR="002E40C4" w:rsidRPr="002E40C4" w:rsidRDefault="002E40C4" w:rsidP="003F1427">
      <w:pPr>
        <w:spacing w:line="276" w:lineRule="auto"/>
        <w:jc w:val="both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 xml:space="preserve">(1) </w:t>
      </w:r>
      <w:r w:rsidRPr="002E40C4">
        <w:rPr>
          <w:b/>
          <w:bCs/>
          <w:sz w:val="24"/>
          <w:szCs w:val="24"/>
        </w:rPr>
        <w:t xml:space="preserve">Az e rendeletben külön nem szabályozott kérdésekben a </w:t>
      </w:r>
      <w:proofErr w:type="spellStart"/>
      <w:r w:rsidRPr="002E40C4">
        <w:rPr>
          <w:b/>
          <w:bCs/>
          <w:sz w:val="24"/>
          <w:szCs w:val="24"/>
        </w:rPr>
        <w:t>Htv</w:t>
      </w:r>
      <w:proofErr w:type="spellEnd"/>
      <w:r w:rsidRPr="002E40C4">
        <w:rPr>
          <w:b/>
          <w:bCs/>
          <w:sz w:val="24"/>
          <w:szCs w:val="24"/>
        </w:rPr>
        <w:t>., valamint az adózás rendjéről szóló 2003. évi XCII. törvény rendelkezései az irányadóak.</w:t>
      </w: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  <w:r w:rsidRPr="002E40C4">
        <w:rPr>
          <w:b/>
          <w:sz w:val="24"/>
          <w:szCs w:val="24"/>
        </w:rPr>
        <w:t>(2) Jelen rendeletet 2016. január 1-én lép hatályba határozatlan időre és egyidejűleg hatályát veszti Aszód Város Önkormányzat Képviselő-testületének az iparűzési adóról szóló 25/2010. (XII.14.) számú önkormányzati rendelete.</w:t>
      </w: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</w:p>
    <w:p w:rsidR="002E40C4" w:rsidRPr="002E40C4" w:rsidRDefault="002E40C4" w:rsidP="003F1427">
      <w:pPr>
        <w:shd w:val="clear" w:color="auto" w:fill="FFFFFF"/>
        <w:spacing w:line="276" w:lineRule="auto"/>
        <w:rPr>
          <w:b/>
          <w:color w:val="000000"/>
          <w:sz w:val="24"/>
          <w:szCs w:val="24"/>
        </w:rPr>
      </w:pPr>
      <w:r w:rsidRPr="002E40C4">
        <w:rPr>
          <w:b/>
          <w:color w:val="000000"/>
          <w:sz w:val="24"/>
          <w:szCs w:val="24"/>
        </w:rPr>
        <w:t>Aszód, 2015. november 19.</w:t>
      </w:r>
    </w:p>
    <w:p w:rsidR="002E40C4" w:rsidRPr="002E40C4" w:rsidRDefault="002E40C4" w:rsidP="003F1427">
      <w:pPr>
        <w:shd w:val="clear" w:color="auto" w:fill="FFFFFF"/>
        <w:spacing w:line="276" w:lineRule="auto"/>
        <w:rPr>
          <w:b/>
          <w:color w:val="000000"/>
          <w:sz w:val="24"/>
          <w:szCs w:val="24"/>
        </w:rPr>
      </w:pPr>
    </w:p>
    <w:p w:rsidR="002E40C4" w:rsidRPr="002E40C4" w:rsidRDefault="002E40C4" w:rsidP="003F1427">
      <w:pPr>
        <w:tabs>
          <w:tab w:val="center" w:pos="1418"/>
          <w:tab w:val="center" w:pos="6804"/>
        </w:tabs>
        <w:spacing w:line="276" w:lineRule="auto"/>
        <w:rPr>
          <w:b/>
          <w:sz w:val="24"/>
          <w:szCs w:val="24"/>
        </w:rPr>
      </w:pPr>
    </w:p>
    <w:p w:rsidR="002E40C4" w:rsidRPr="00106493" w:rsidRDefault="002E40C4" w:rsidP="003F1427">
      <w:pPr>
        <w:tabs>
          <w:tab w:val="center" w:pos="1418"/>
          <w:tab w:val="center" w:pos="6804"/>
        </w:tabs>
        <w:spacing w:line="276" w:lineRule="auto"/>
        <w:rPr>
          <w:b/>
          <w:sz w:val="24"/>
          <w:szCs w:val="24"/>
        </w:rPr>
      </w:pPr>
      <w:proofErr w:type="spellStart"/>
      <w:r w:rsidRPr="00106493">
        <w:rPr>
          <w:b/>
          <w:sz w:val="24"/>
          <w:szCs w:val="24"/>
        </w:rPr>
        <w:t>Sztán</w:t>
      </w:r>
      <w:proofErr w:type="spellEnd"/>
      <w:r w:rsidRPr="00106493">
        <w:rPr>
          <w:b/>
          <w:sz w:val="24"/>
          <w:szCs w:val="24"/>
        </w:rPr>
        <w:t xml:space="preserve"> István </w:t>
      </w:r>
      <w:r w:rsidRPr="00106493">
        <w:rPr>
          <w:b/>
          <w:sz w:val="24"/>
          <w:szCs w:val="24"/>
        </w:rPr>
        <w:tab/>
      </w:r>
      <w:r w:rsidRPr="00106493">
        <w:rPr>
          <w:b/>
          <w:sz w:val="24"/>
          <w:szCs w:val="24"/>
        </w:rPr>
        <w:tab/>
        <w:t xml:space="preserve"> dr. Bóta Julianna</w:t>
      </w:r>
    </w:p>
    <w:p w:rsidR="002E40C4" w:rsidRPr="002E40C4" w:rsidRDefault="002E40C4" w:rsidP="003F1427">
      <w:pPr>
        <w:tabs>
          <w:tab w:val="center" w:pos="1418"/>
          <w:tab w:val="center" w:pos="6804"/>
        </w:tabs>
        <w:spacing w:line="276" w:lineRule="auto"/>
        <w:rPr>
          <w:b/>
          <w:sz w:val="24"/>
          <w:szCs w:val="24"/>
        </w:rPr>
      </w:pPr>
      <w:r w:rsidRPr="00106493">
        <w:rPr>
          <w:b/>
          <w:sz w:val="24"/>
          <w:szCs w:val="24"/>
        </w:rPr>
        <w:t>polgármester</w:t>
      </w:r>
      <w:r w:rsidR="00106493" w:rsidRPr="00106493">
        <w:rPr>
          <w:b/>
          <w:sz w:val="24"/>
          <w:szCs w:val="24"/>
        </w:rPr>
        <w:tab/>
      </w:r>
      <w:r w:rsidRPr="00106493">
        <w:rPr>
          <w:b/>
          <w:sz w:val="24"/>
          <w:szCs w:val="24"/>
        </w:rPr>
        <w:tab/>
        <w:t xml:space="preserve">   jegyző</w:t>
      </w:r>
    </w:p>
    <w:p w:rsidR="002E40C4" w:rsidRPr="002E40C4" w:rsidRDefault="002E40C4" w:rsidP="003F1427">
      <w:pPr>
        <w:tabs>
          <w:tab w:val="left" w:pos="567"/>
          <w:tab w:val="left" w:pos="5954"/>
          <w:tab w:val="left" w:pos="6663"/>
        </w:tabs>
        <w:spacing w:line="276" w:lineRule="auto"/>
        <w:rPr>
          <w:b/>
          <w:sz w:val="24"/>
          <w:szCs w:val="24"/>
        </w:rPr>
      </w:pPr>
    </w:p>
    <w:p w:rsidR="00E52D55" w:rsidRDefault="002E40C4" w:rsidP="003F1427">
      <w:pPr>
        <w:spacing w:line="276" w:lineRule="auto"/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***</w:t>
      </w:r>
    </w:p>
    <w:p w:rsidR="002E40C4" w:rsidRPr="002E40C4" w:rsidRDefault="002E40C4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2E40C4">
        <w:rPr>
          <w:rFonts w:ascii="Garamond" w:hAnsi="Garamond" w:cs="Garamond"/>
          <w:b/>
          <w:bCs/>
          <w:sz w:val="24"/>
          <w:szCs w:val="24"/>
        </w:rPr>
        <w:t>Sztán</w:t>
      </w:r>
      <w:proofErr w:type="spellEnd"/>
      <w:r w:rsidRPr="002E40C4">
        <w:rPr>
          <w:rFonts w:ascii="Garamond" w:hAnsi="Garamond" w:cs="Garamond"/>
          <w:b/>
          <w:bCs/>
          <w:sz w:val="24"/>
          <w:szCs w:val="24"/>
        </w:rPr>
        <w:t xml:space="preserve"> István</w:t>
      </w:r>
    </w:p>
    <w:p w:rsidR="00E52D55" w:rsidRDefault="00E52D55" w:rsidP="003F1427">
      <w:pPr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Kérdezi a Képviselő-testületet elfogadja-e a Pénzügyi és Gazdasági Bizottság javaslatát, mely szerint a Képviselő-testület pontos </w:t>
      </w:r>
      <w:r w:rsidRPr="00D07C2B">
        <w:rPr>
          <w:rFonts w:ascii="Garamond" w:hAnsi="Garamond"/>
          <w:sz w:val="24"/>
          <w:szCs w:val="24"/>
        </w:rPr>
        <w:t xml:space="preserve">adatok, információk </w:t>
      </w:r>
      <w:r>
        <w:rPr>
          <w:rFonts w:ascii="Garamond" w:hAnsi="Garamond"/>
          <w:sz w:val="24"/>
          <w:szCs w:val="24"/>
        </w:rPr>
        <w:t>birtokában a</w:t>
      </w:r>
      <w:r w:rsidRPr="00D07C2B">
        <w:rPr>
          <w:rFonts w:ascii="Garamond" w:hAnsi="Garamond"/>
          <w:sz w:val="24"/>
          <w:szCs w:val="24"/>
        </w:rPr>
        <w:t xml:space="preserve"> háziorvos, védőnő </w:t>
      </w:r>
      <w:r w:rsidRPr="00D07C2B">
        <w:rPr>
          <w:rFonts w:ascii="Garamond" w:hAnsi="Garamond"/>
          <w:sz w:val="24"/>
          <w:szCs w:val="24"/>
        </w:rPr>
        <w:lastRenderedPageBreak/>
        <w:t>vállalkozók iparűzési adó mentesség, kedvezmény lehetőségé</w:t>
      </w:r>
      <w:r>
        <w:rPr>
          <w:rFonts w:ascii="Garamond" w:hAnsi="Garamond"/>
          <w:sz w:val="24"/>
          <w:szCs w:val="24"/>
        </w:rPr>
        <w:t>nek figyelembevételével a későbbiekben tárgyalja majd újra a rendeletet.</w:t>
      </w:r>
    </w:p>
    <w:p w:rsidR="00754DF6" w:rsidRDefault="00754DF6" w:rsidP="003F1427">
      <w:pPr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E52D55" w:rsidRDefault="00E52D55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  <w:r w:rsidRPr="00E52D55">
        <w:rPr>
          <w:rFonts w:ascii="Garamond" w:hAnsi="Garamond" w:cs="Garamond"/>
          <w:bCs/>
          <w:sz w:val="24"/>
          <w:szCs w:val="24"/>
        </w:rPr>
        <w:t>A Képviselő-testület</w:t>
      </w:r>
      <w:r>
        <w:rPr>
          <w:rFonts w:ascii="Garamond" w:hAnsi="Garamond" w:cs="Garamond"/>
          <w:bCs/>
          <w:sz w:val="24"/>
          <w:szCs w:val="24"/>
        </w:rPr>
        <w:t xml:space="preserve"> 8 igen szavazattal, nem szavazat és tartózkodás nélkül elfogadja. </w:t>
      </w:r>
    </w:p>
    <w:p w:rsidR="00754DF6" w:rsidRDefault="00754DF6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DC2A36" w:rsidRPr="00D26EB9" w:rsidRDefault="00DC2A36" w:rsidP="003F1427">
      <w:pPr>
        <w:spacing w:line="276" w:lineRule="auto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4D1460">
        <w:rPr>
          <w:rFonts w:ascii="Garamond" w:hAnsi="Garamond" w:cs="Garamond"/>
          <w:b/>
          <w:bCs/>
          <w:sz w:val="24"/>
          <w:szCs w:val="24"/>
        </w:rPr>
        <w:t>1</w:t>
      </w:r>
      <w:r>
        <w:rPr>
          <w:rFonts w:ascii="Garamond" w:hAnsi="Garamond" w:cs="Garamond"/>
          <w:b/>
          <w:bCs/>
          <w:sz w:val="24"/>
          <w:szCs w:val="24"/>
        </w:rPr>
        <w:t>45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>.) ÖKT sz. határozat</w:t>
      </w:r>
      <w:r w:rsidR="00915D56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D26EB9">
        <w:rPr>
          <w:rFonts w:ascii="Garamond" w:hAnsi="Garamond" w:cs="Garamond"/>
          <w:b/>
          <w:bCs/>
          <w:sz w:val="24"/>
          <w:szCs w:val="24"/>
          <w:u w:val="single"/>
        </w:rPr>
        <w:t>az iparűzési adóról szól új önkormányzati rendel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e</w:t>
      </w:r>
      <w:r w:rsidRPr="00D26EB9">
        <w:rPr>
          <w:rFonts w:ascii="Garamond" w:hAnsi="Garamond" w:cs="Garamond"/>
          <w:b/>
          <w:bCs/>
          <w:sz w:val="24"/>
          <w:szCs w:val="24"/>
          <w:u w:val="single"/>
        </w:rPr>
        <w:t>t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hez</w:t>
      </w:r>
    </w:p>
    <w:p w:rsidR="00754DF6" w:rsidRPr="008F13FF" w:rsidRDefault="00754DF6" w:rsidP="003F1427">
      <w:pPr>
        <w:spacing w:line="276" w:lineRule="auto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</w:p>
    <w:p w:rsidR="00106493" w:rsidRPr="008F13FF" w:rsidRDefault="00106493" w:rsidP="00106493">
      <w:pPr>
        <w:jc w:val="both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sz w:val="24"/>
          <w:szCs w:val="24"/>
        </w:rPr>
        <w:t>A Képviselő-testület a Pénzügyi és Gazdasági Bizottság javaslata alapján úgy dönt, hogy a háziorvos, védőnő vállalkozók iparűzési adó mentesség, kedvezmény lehetőségének kérdését pontosabb adatok, információk ismeretében a későbbiekben újra tárgyalja.</w:t>
      </w:r>
    </w:p>
    <w:p w:rsidR="00106493" w:rsidRPr="008F13FF" w:rsidRDefault="00106493" w:rsidP="00106493">
      <w:pPr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</w:p>
    <w:p w:rsidR="00106493" w:rsidRPr="008F13FF" w:rsidRDefault="00106493" w:rsidP="00106493">
      <w:pPr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  <w:r w:rsidRPr="008F13FF">
        <w:rPr>
          <w:rStyle w:val="Bodytext3"/>
          <w:b/>
          <w:bCs/>
          <w:color w:val="000000" w:themeColor="text1"/>
          <w:sz w:val="24"/>
          <w:szCs w:val="24"/>
        </w:rPr>
        <w:t xml:space="preserve">Felelős: </w:t>
      </w:r>
      <w:r w:rsidRPr="008F13FF">
        <w:rPr>
          <w:rStyle w:val="Bodytext3"/>
          <w:b/>
          <w:bCs/>
          <w:color w:val="000000" w:themeColor="text1"/>
          <w:sz w:val="24"/>
          <w:szCs w:val="24"/>
        </w:rPr>
        <w:tab/>
        <w:t>polgármester, jegyző</w:t>
      </w:r>
    </w:p>
    <w:p w:rsidR="00106493" w:rsidRPr="008F13FF" w:rsidRDefault="00106493" w:rsidP="00106493">
      <w:pPr>
        <w:rPr>
          <w:rStyle w:val="Bodytext3"/>
          <w:b/>
          <w:bCs/>
          <w:color w:val="000000" w:themeColor="text1"/>
          <w:sz w:val="24"/>
          <w:szCs w:val="24"/>
        </w:rPr>
      </w:pPr>
      <w:r w:rsidRPr="008F13FF">
        <w:rPr>
          <w:rStyle w:val="Bodytext3"/>
          <w:b/>
          <w:bCs/>
          <w:color w:val="000000" w:themeColor="text1"/>
          <w:sz w:val="24"/>
          <w:szCs w:val="24"/>
        </w:rPr>
        <w:t xml:space="preserve">Hatásidő: </w:t>
      </w:r>
      <w:r w:rsidRPr="008F13FF">
        <w:rPr>
          <w:rStyle w:val="Bodytext3"/>
          <w:b/>
          <w:bCs/>
          <w:color w:val="000000" w:themeColor="text1"/>
          <w:sz w:val="24"/>
          <w:szCs w:val="24"/>
        </w:rPr>
        <w:tab/>
        <w:t xml:space="preserve">értelem szerint </w:t>
      </w:r>
    </w:p>
    <w:p w:rsidR="00754DF6" w:rsidRPr="008F13FF" w:rsidRDefault="008F13FF" w:rsidP="008F13FF">
      <w:pPr>
        <w:spacing w:line="276" w:lineRule="auto"/>
        <w:jc w:val="center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Garamond"/>
          <w:b/>
          <w:bCs/>
          <w:color w:val="000000" w:themeColor="text1"/>
          <w:sz w:val="24"/>
          <w:szCs w:val="24"/>
        </w:rPr>
        <w:t>***</w:t>
      </w:r>
    </w:p>
    <w:p w:rsidR="00754DF6" w:rsidRDefault="00754DF6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DC2A36" w:rsidRPr="003E66EA" w:rsidRDefault="00DC2A36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bCs/>
          <w:kern w:val="2"/>
          <w:sz w:val="24"/>
          <w:szCs w:val="24"/>
        </w:rPr>
        <w:t xml:space="preserve">napirendi pont: </w:t>
      </w:r>
      <w:r w:rsidRPr="003E66EA">
        <w:rPr>
          <w:rFonts w:ascii="Garamond" w:hAnsi="Garamond"/>
          <w:b/>
          <w:bCs/>
          <w:kern w:val="2"/>
          <w:sz w:val="24"/>
          <w:szCs w:val="24"/>
        </w:rPr>
        <w:t xml:space="preserve">Előterjesztés </w:t>
      </w:r>
      <w:r w:rsidRPr="003E66EA">
        <w:rPr>
          <w:rFonts w:ascii="Garamond" w:hAnsi="Garamond"/>
          <w:b/>
          <w:bCs/>
          <w:color w:val="000000"/>
          <w:kern w:val="2"/>
          <w:sz w:val="24"/>
          <w:szCs w:val="24"/>
        </w:rPr>
        <w:t xml:space="preserve">a </w:t>
      </w:r>
      <w:r w:rsidR="00D14147">
        <w:rPr>
          <w:rFonts w:ascii="Garamond" w:hAnsi="Garamond"/>
          <w:b/>
          <w:bCs/>
          <w:color w:val="000000"/>
          <w:kern w:val="2"/>
          <w:sz w:val="24"/>
          <w:szCs w:val="24"/>
        </w:rPr>
        <w:t>telek</w:t>
      </w:r>
      <w:r w:rsidRPr="003E66EA">
        <w:rPr>
          <w:rFonts w:ascii="Garamond" w:hAnsi="Garamond"/>
          <w:b/>
          <w:bCs/>
          <w:color w:val="000000"/>
          <w:kern w:val="2"/>
          <w:sz w:val="24"/>
          <w:szCs w:val="24"/>
        </w:rPr>
        <w:t xml:space="preserve"> adóról szóló új önkormányzati</w:t>
      </w:r>
    </w:p>
    <w:p w:rsidR="00DC2A36" w:rsidRPr="003E66EA" w:rsidRDefault="00DC2A36" w:rsidP="003F1427">
      <w:pPr>
        <w:pStyle w:val="Listaszerbekezds"/>
        <w:suppressAutoHyphens w:val="0"/>
        <w:autoSpaceDE w:val="0"/>
        <w:autoSpaceDN w:val="0"/>
        <w:spacing w:line="276" w:lineRule="auto"/>
        <w:ind w:left="1854" w:firstLine="270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3E66EA">
        <w:rPr>
          <w:rFonts w:ascii="Garamond" w:hAnsi="Garamond"/>
          <w:b/>
          <w:bCs/>
          <w:color w:val="000000"/>
          <w:kern w:val="2"/>
          <w:sz w:val="24"/>
          <w:szCs w:val="24"/>
        </w:rPr>
        <w:t>rendelet megalkotásáról</w:t>
      </w:r>
    </w:p>
    <w:p w:rsidR="00DC2A36" w:rsidRPr="00B16CD1" w:rsidRDefault="00DC2A36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DC2A36" w:rsidRPr="00B16CD1" w:rsidRDefault="00DC2A36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Jegyző</w:t>
      </w:r>
    </w:p>
    <w:p w:rsidR="00DC2A36" w:rsidRDefault="00DC2A36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DC2A36" w:rsidRDefault="00FA7BE5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sz w:val="24"/>
          <w:szCs w:val="24"/>
        </w:rPr>
        <w:t>BuzásJános</w:t>
      </w:r>
      <w:proofErr w:type="spellEnd"/>
    </w:p>
    <w:p w:rsidR="00FA7BE5" w:rsidRPr="00106493" w:rsidRDefault="00FA7BE5" w:rsidP="003F1427">
      <w:pPr>
        <w:spacing w:line="276" w:lineRule="auto"/>
        <w:rPr>
          <w:rFonts w:ascii="Garamond" w:hAnsi="Garamond" w:cs="Garamond"/>
          <w:bCs/>
          <w:color w:val="000000" w:themeColor="text1"/>
          <w:sz w:val="24"/>
          <w:szCs w:val="24"/>
        </w:rPr>
      </w:pPr>
      <w:r w:rsidRPr="00FA7BE5">
        <w:rPr>
          <w:rFonts w:ascii="Garamond" w:hAnsi="Garamond" w:cs="Garamond"/>
          <w:bCs/>
          <w:sz w:val="24"/>
          <w:szCs w:val="24"/>
        </w:rPr>
        <w:t>Az Ügyrendi Bizottság megtárgyalta a rendelet-tervezetet</w:t>
      </w:r>
      <w:r w:rsidR="00670201">
        <w:rPr>
          <w:rFonts w:ascii="Garamond" w:hAnsi="Garamond" w:cs="Garamond"/>
          <w:bCs/>
          <w:sz w:val="24"/>
          <w:szCs w:val="24"/>
        </w:rPr>
        <w:t xml:space="preserve">, melyet jogilag </w:t>
      </w:r>
      <w:r w:rsidR="00670201" w:rsidRPr="00106493">
        <w:rPr>
          <w:rFonts w:ascii="Garamond" w:hAnsi="Garamond" w:cs="Garamond"/>
          <w:bCs/>
          <w:color w:val="000000" w:themeColor="text1"/>
          <w:sz w:val="24"/>
          <w:szCs w:val="24"/>
        </w:rPr>
        <w:t xml:space="preserve">rendben </w:t>
      </w:r>
      <w:r w:rsidR="00ED4A70" w:rsidRPr="00106493">
        <w:rPr>
          <w:rFonts w:ascii="Garamond" w:hAnsi="Garamond" w:cs="Garamond"/>
          <w:bCs/>
          <w:color w:val="000000" w:themeColor="text1"/>
          <w:sz w:val="24"/>
          <w:szCs w:val="24"/>
        </w:rPr>
        <w:t>lévőnek talált</w:t>
      </w:r>
      <w:r w:rsidR="00670201" w:rsidRPr="00106493">
        <w:rPr>
          <w:rFonts w:ascii="Garamond" w:hAnsi="Garamond" w:cs="Garamond"/>
          <w:bCs/>
          <w:color w:val="000000" w:themeColor="text1"/>
          <w:sz w:val="24"/>
          <w:szCs w:val="24"/>
        </w:rPr>
        <w:t>.</w:t>
      </w:r>
      <w:r w:rsidR="00915D56" w:rsidRPr="00106493">
        <w:rPr>
          <w:rFonts w:ascii="Garamond" w:hAnsi="Garamond" w:cs="Garamond"/>
          <w:bCs/>
          <w:color w:val="000000" w:themeColor="text1"/>
          <w:sz w:val="24"/>
          <w:szCs w:val="24"/>
        </w:rPr>
        <w:t xml:space="preserve"> </w:t>
      </w:r>
      <w:r w:rsidR="0083626F" w:rsidRPr="00106493">
        <w:rPr>
          <w:rFonts w:ascii="Garamond" w:hAnsi="Garamond" w:cs="Garamond"/>
          <w:bCs/>
          <w:color w:val="000000" w:themeColor="text1"/>
          <w:sz w:val="24"/>
          <w:szCs w:val="24"/>
        </w:rPr>
        <w:t xml:space="preserve">A bizottság </w:t>
      </w:r>
      <w:r w:rsidR="00670201" w:rsidRPr="00106493">
        <w:rPr>
          <w:rFonts w:ascii="Garamond" w:hAnsi="Garamond" w:cs="Garamond"/>
          <w:bCs/>
          <w:color w:val="000000" w:themeColor="text1"/>
          <w:sz w:val="24"/>
          <w:szCs w:val="24"/>
        </w:rPr>
        <w:t>azonban</w:t>
      </w:r>
      <w:r w:rsidR="00915D56" w:rsidRPr="00106493">
        <w:rPr>
          <w:rFonts w:ascii="Garamond" w:hAnsi="Garamond" w:cs="Garamond"/>
          <w:bCs/>
          <w:color w:val="000000" w:themeColor="text1"/>
          <w:sz w:val="24"/>
          <w:szCs w:val="24"/>
        </w:rPr>
        <w:t xml:space="preserve"> </w:t>
      </w:r>
      <w:r w:rsidR="00C15F1D" w:rsidRPr="00106493">
        <w:rPr>
          <w:rFonts w:ascii="Garamond" w:hAnsi="Garamond" w:cs="Garamond"/>
          <w:bCs/>
          <w:color w:val="000000" w:themeColor="text1"/>
          <w:sz w:val="24"/>
          <w:szCs w:val="24"/>
        </w:rPr>
        <w:t>határozatot nem tudott hozni.</w:t>
      </w:r>
    </w:p>
    <w:p w:rsidR="00FA7BE5" w:rsidRDefault="00FA7BE5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</w:p>
    <w:p w:rsidR="00FA7BE5" w:rsidRDefault="00BC3E88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Rizsák Krisztián</w:t>
      </w:r>
    </w:p>
    <w:p w:rsidR="00BC3E88" w:rsidRDefault="00BC3E88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  <w:r w:rsidRPr="00BC3E88">
        <w:rPr>
          <w:rFonts w:ascii="Garamond" w:hAnsi="Garamond" w:cs="Garamond"/>
          <w:bCs/>
          <w:sz w:val="24"/>
          <w:szCs w:val="24"/>
        </w:rPr>
        <w:t>A</w:t>
      </w:r>
      <w:r>
        <w:rPr>
          <w:rFonts w:ascii="Garamond" w:hAnsi="Garamond" w:cs="Garamond"/>
          <w:bCs/>
          <w:sz w:val="24"/>
          <w:szCs w:val="24"/>
        </w:rPr>
        <w:t xml:space="preserve"> Városfejlesztési Bizottság is megtárgyalta a rendelet-tervezetet, melyet elfogadásra javasol a Képviselő-testületnek.</w:t>
      </w:r>
    </w:p>
    <w:p w:rsidR="00BC3E88" w:rsidRDefault="00BC3E88" w:rsidP="003F1427">
      <w:pPr>
        <w:spacing w:line="276" w:lineRule="auto"/>
        <w:rPr>
          <w:rFonts w:ascii="Garamond" w:hAnsi="Garamond" w:cs="Garamond"/>
          <w:bCs/>
          <w:sz w:val="24"/>
          <w:szCs w:val="24"/>
        </w:rPr>
      </w:pPr>
    </w:p>
    <w:p w:rsidR="00BC3E88" w:rsidRPr="008B4704" w:rsidRDefault="00BC3E88" w:rsidP="003F1427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 w:rsidRPr="008B4704">
        <w:rPr>
          <w:rFonts w:ascii="Garamond" w:hAnsi="Garamond" w:cs="Garamond"/>
          <w:b/>
          <w:bCs/>
          <w:sz w:val="24"/>
          <w:szCs w:val="24"/>
        </w:rPr>
        <w:t>Rigó Lászlóné</w:t>
      </w:r>
    </w:p>
    <w:p w:rsidR="00FA7BE5" w:rsidRDefault="00FA7BE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FA7BE5">
        <w:rPr>
          <w:rFonts w:ascii="Garamond" w:hAnsi="Garamond"/>
          <w:sz w:val="24"/>
          <w:szCs w:val="24"/>
        </w:rPr>
        <w:t xml:space="preserve">A Pénzügyi és Gazdasági Bizottság </w:t>
      </w:r>
      <w:r w:rsidRPr="00FA7BE5">
        <w:rPr>
          <w:rFonts w:ascii="Garamond" w:hAnsi="Garamond"/>
          <w:bCs/>
          <w:color w:val="000000"/>
          <w:kern w:val="2"/>
          <w:sz w:val="24"/>
          <w:szCs w:val="24"/>
        </w:rPr>
        <w:t>a telek adóról szóló új önkormányzati rendelet megalkotásáról</w:t>
      </w:r>
      <w:r w:rsidRPr="00FA7BE5">
        <w:rPr>
          <w:rFonts w:ascii="Garamond" w:hAnsi="Garamond"/>
          <w:sz w:val="24"/>
          <w:szCs w:val="24"/>
        </w:rPr>
        <w:t xml:space="preserve"> szóló előterjesztés rendelet tervezetét </w:t>
      </w:r>
      <w:r w:rsidR="008B4704">
        <w:rPr>
          <w:rFonts w:ascii="Garamond" w:hAnsi="Garamond"/>
          <w:sz w:val="24"/>
          <w:szCs w:val="24"/>
        </w:rPr>
        <w:t xml:space="preserve">szintén </w:t>
      </w:r>
      <w:r w:rsidRPr="00FA7BE5">
        <w:rPr>
          <w:rFonts w:ascii="Garamond" w:hAnsi="Garamond"/>
          <w:sz w:val="24"/>
          <w:szCs w:val="24"/>
        </w:rPr>
        <w:t>elfogadásra javasolja a Képviselő-testületnek.</w:t>
      </w:r>
    </w:p>
    <w:p w:rsidR="00793605" w:rsidRDefault="0079360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793605" w:rsidRPr="008B4704" w:rsidRDefault="0079360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B4704">
        <w:rPr>
          <w:rFonts w:ascii="Garamond" w:hAnsi="Garamond"/>
          <w:b/>
          <w:sz w:val="24"/>
          <w:szCs w:val="24"/>
        </w:rPr>
        <w:t>Urbán László</w:t>
      </w:r>
    </w:p>
    <w:p w:rsidR="00793605" w:rsidRPr="00915D56" w:rsidRDefault="0079360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915D56">
        <w:rPr>
          <w:rFonts w:ascii="Garamond" w:hAnsi="Garamond"/>
          <w:sz w:val="24"/>
          <w:szCs w:val="24"/>
          <w:lang w:val="en-US"/>
        </w:rPr>
        <w:t>Elmondja</w:t>
      </w:r>
      <w:proofErr w:type="spellEnd"/>
      <w:r w:rsidRPr="00915D56">
        <w:rPr>
          <w:rFonts w:ascii="Garamond" w:hAnsi="Garamond"/>
          <w:sz w:val="24"/>
          <w:szCs w:val="24"/>
          <w:lang w:val="en-US"/>
        </w:rPr>
        <w:t xml:space="preserve">, </w:t>
      </w:r>
      <w:r w:rsidRPr="00915D56">
        <w:rPr>
          <w:rFonts w:ascii="Garamond" w:hAnsi="Garamond"/>
          <w:sz w:val="24"/>
          <w:szCs w:val="24"/>
        </w:rPr>
        <w:t>hogy</w:t>
      </w:r>
      <w:r w:rsidRPr="00915D56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915D56">
        <w:rPr>
          <w:rFonts w:ascii="Garamond" w:hAnsi="Garamond"/>
          <w:sz w:val="24"/>
          <w:szCs w:val="24"/>
          <w:lang w:val="en-US"/>
        </w:rPr>
        <w:t>jelenlegi</w:t>
      </w:r>
      <w:proofErr w:type="spellEnd"/>
      <w:r w:rsidRPr="00915D5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15D56">
        <w:rPr>
          <w:rFonts w:ascii="Garamond" w:hAnsi="Garamond"/>
          <w:sz w:val="24"/>
          <w:szCs w:val="24"/>
          <w:lang w:val="en-US"/>
        </w:rPr>
        <w:t>adómérték</w:t>
      </w:r>
      <w:proofErr w:type="spellEnd"/>
      <w:r w:rsidRPr="00915D56">
        <w:rPr>
          <w:rFonts w:ascii="Garamond" w:hAnsi="Garamond"/>
          <w:sz w:val="24"/>
          <w:szCs w:val="24"/>
          <w:lang w:val="en-US"/>
        </w:rPr>
        <w:t xml:space="preserve"> a </w:t>
      </w:r>
      <w:r w:rsidRPr="00915D56">
        <w:rPr>
          <w:rFonts w:ascii="Garamond" w:hAnsi="Garamond"/>
          <w:sz w:val="24"/>
          <w:szCs w:val="24"/>
        </w:rPr>
        <w:t>maximális</w:t>
      </w:r>
      <w:r w:rsidRPr="00915D5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15D56">
        <w:rPr>
          <w:rFonts w:ascii="Garamond" w:hAnsi="Garamond"/>
          <w:sz w:val="24"/>
          <w:szCs w:val="24"/>
          <w:lang w:val="en-US"/>
        </w:rPr>
        <w:t>adómérték</w:t>
      </w:r>
      <w:proofErr w:type="spellEnd"/>
      <w:r w:rsidRPr="00915D56">
        <w:rPr>
          <w:rFonts w:ascii="Garamond" w:hAnsi="Garamond"/>
          <w:sz w:val="24"/>
          <w:szCs w:val="24"/>
          <w:lang w:val="en-US"/>
        </w:rPr>
        <w:t xml:space="preserve"> 4</w:t>
      </w:r>
      <w:r w:rsidR="00915D56" w:rsidRPr="00915D56">
        <w:rPr>
          <w:rFonts w:ascii="Garamond" w:hAnsi="Garamond"/>
          <w:sz w:val="24"/>
          <w:szCs w:val="24"/>
          <w:lang w:val="en-US"/>
        </w:rPr>
        <w:t xml:space="preserve">4,6 %-a. </w:t>
      </w:r>
      <w:proofErr w:type="spellStart"/>
      <w:r w:rsidR="00915D56" w:rsidRPr="00915D56">
        <w:rPr>
          <w:rFonts w:ascii="Garamond" w:hAnsi="Garamond"/>
          <w:sz w:val="24"/>
          <w:szCs w:val="24"/>
          <w:lang w:val="en-US"/>
        </w:rPr>
        <w:t>Az</w:t>
      </w:r>
      <w:proofErr w:type="spellEnd"/>
      <w:r w:rsidR="00915D56" w:rsidRPr="00915D5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915D56" w:rsidRPr="00915D56">
        <w:rPr>
          <w:rFonts w:ascii="Garamond" w:hAnsi="Garamond"/>
          <w:sz w:val="24"/>
          <w:szCs w:val="24"/>
          <w:lang w:val="en-US"/>
        </w:rPr>
        <w:t>előterjesztés</w:t>
      </w:r>
      <w:proofErr w:type="spellEnd"/>
      <w:r w:rsidR="00915D56" w:rsidRPr="00915D56">
        <w:rPr>
          <w:rFonts w:ascii="Garamond" w:hAnsi="Garamond"/>
          <w:sz w:val="24"/>
          <w:szCs w:val="24"/>
          <w:lang w:val="en-US"/>
        </w:rPr>
        <w:t xml:space="preserve"> </w:t>
      </w:r>
      <w:r w:rsidRPr="00915D56">
        <w:rPr>
          <w:rFonts w:ascii="Garamond" w:hAnsi="Garamond"/>
          <w:sz w:val="24"/>
          <w:szCs w:val="24"/>
          <w:lang w:val="en-US"/>
        </w:rPr>
        <w:t xml:space="preserve">59,5%-ot </w:t>
      </w:r>
      <w:proofErr w:type="spellStart"/>
      <w:r w:rsidRPr="00915D56">
        <w:rPr>
          <w:rFonts w:ascii="Garamond" w:hAnsi="Garamond"/>
          <w:sz w:val="24"/>
          <w:szCs w:val="24"/>
          <w:lang w:val="en-US"/>
        </w:rPr>
        <w:t>irányoz</w:t>
      </w:r>
      <w:proofErr w:type="spellEnd"/>
      <w:r w:rsidRPr="00915D56">
        <w:rPr>
          <w:rFonts w:ascii="Garamond" w:hAnsi="Garamond"/>
          <w:sz w:val="24"/>
          <w:szCs w:val="24"/>
          <w:lang w:val="en-US"/>
        </w:rPr>
        <w:t xml:space="preserve"> </w:t>
      </w:r>
      <w:r w:rsidRPr="00915D56">
        <w:rPr>
          <w:rFonts w:ascii="Garamond" w:hAnsi="Garamond"/>
          <w:sz w:val="24"/>
          <w:szCs w:val="24"/>
        </w:rPr>
        <w:t>elő</w:t>
      </w:r>
      <w:r w:rsidR="00915D56" w:rsidRPr="00915D56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="00915D56" w:rsidRPr="00915D56">
        <w:rPr>
          <w:rFonts w:ascii="Garamond" w:hAnsi="Garamond"/>
          <w:sz w:val="24"/>
          <w:szCs w:val="24"/>
          <w:lang w:val="en-US"/>
        </w:rPr>
        <w:t>rendelet-t</w:t>
      </w:r>
      <w:r w:rsidRPr="00915D56">
        <w:rPr>
          <w:rFonts w:ascii="Garamond" w:hAnsi="Garamond"/>
          <w:sz w:val="24"/>
          <w:szCs w:val="24"/>
          <w:lang w:val="en-US"/>
        </w:rPr>
        <w:t>ervezet</w:t>
      </w:r>
      <w:r w:rsidR="00915D56" w:rsidRPr="00915D56">
        <w:rPr>
          <w:rFonts w:ascii="Garamond" w:hAnsi="Garamond"/>
          <w:sz w:val="24"/>
          <w:szCs w:val="24"/>
          <w:lang w:val="en-US"/>
        </w:rPr>
        <w:t>ben</w:t>
      </w:r>
      <w:proofErr w:type="spellEnd"/>
      <w:r w:rsidRPr="00915D56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915D56">
        <w:rPr>
          <w:rFonts w:ascii="Garamond" w:hAnsi="Garamond"/>
          <w:sz w:val="24"/>
          <w:szCs w:val="24"/>
          <w:lang w:val="en-US"/>
        </w:rPr>
        <w:t>Ezt</w:t>
      </w:r>
      <w:proofErr w:type="spellEnd"/>
      <w:r w:rsidR="00915D56" w:rsidRPr="00915D5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27FE9" w:rsidRPr="00915D56">
        <w:rPr>
          <w:rFonts w:ascii="Garamond" w:hAnsi="Garamond"/>
          <w:sz w:val="24"/>
          <w:szCs w:val="24"/>
          <w:lang w:val="en-US"/>
        </w:rPr>
        <w:t>nem</w:t>
      </w:r>
      <w:proofErr w:type="spellEnd"/>
      <w:r w:rsidR="00915D56" w:rsidRPr="00915D5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27FE9" w:rsidRPr="00915D56">
        <w:rPr>
          <w:rFonts w:ascii="Garamond" w:hAnsi="Garamond"/>
          <w:sz w:val="24"/>
          <w:szCs w:val="24"/>
          <w:lang w:val="en-US"/>
        </w:rPr>
        <w:t>tudja</w:t>
      </w:r>
      <w:proofErr w:type="spellEnd"/>
      <w:r w:rsidR="00915D56" w:rsidRPr="00915D5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27FE9" w:rsidRPr="00915D56">
        <w:rPr>
          <w:rFonts w:ascii="Garamond" w:hAnsi="Garamond"/>
          <w:sz w:val="24"/>
          <w:szCs w:val="24"/>
          <w:lang w:val="en-US"/>
        </w:rPr>
        <w:t>elfogadni</w:t>
      </w:r>
      <w:proofErr w:type="spellEnd"/>
      <w:r w:rsidR="00227FE9" w:rsidRPr="00915D56">
        <w:rPr>
          <w:rFonts w:ascii="Garamond" w:hAnsi="Garamond"/>
          <w:sz w:val="24"/>
          <w:szCs w:val="24"/>
          <w:lang w:val="en-US"/>
        </w:rPr>
        <w:t>.</w:t>
      </w:r>
      <w:r w:rsidR="00915D56" w:rsidRPr="00915D56">
        <w:rPr>
          <w:rFonts w:ascii="Garamond" w:hAnsi="Garamond"/>
          <w:sz w:val="24"/>
          <w:szCs w:val="24"/>
          <w:lang w:val="en-US"/>
        </w:rPr>
        <w:t xml:space="preserve"> </w:t>
      </w:r>
      <w:r w:rsidR="00227FE9" w:rsidRPr="00915D56">
        <w:rPr>
          <w:rFonts w:ascii="Garamond" w:hAnsi="Garamond"/>
          <w:sz w:val="24"/>
          <w:szCs w:val="24"/>
        </w:rPr>
        <w:t>Javasolja</w:t>
      </w:r>
      <w:r w:rsidR="00227FE9" w:rsidRPr="00915D56">
        <w:rPr>
          <w:rFonts w:ascii="Garamond" w:hAnsi="Garamond"/>
          <w:sz w:val="24"/>
          <w:szCs w:val="24"/>
          <w:lang w:val="en-US"/>
        </w:rPr>
        <w:t xml:space="preserve">, </w:t>
      </w:r>
      <w:r w:rsidR="00227FE9" w:rsidRPr="00915D56">
        <w:rPr>
          <w:rFonts w:ascii="Garamond" w:hAnsi="Garamond"/>
          <w:sz w:val="24"/>
          <w:szCs w:val="24"/>
        </w:rPr>
        <w:t>hogy</w:t>
      </w:r>
      <w:r w:rsidR="00915D56" w:rsidRPr="00915D56">
        <w:rPr>
          <w:rFonts w:ascii="Garamond" w:hAnsi="Garamond"/>
          <w:sz w:val="24"/>
          <w:szCs w:val="24"/>
        </w:rPr>
        <w:t xml:space="preserve"> </w:t>
      </w:r>
      <w:r w:rsidR="00227FE9" w:rsidRPr="00915D56">
        <w:rPr>
          <w:rFonts w:ascii="Garamond" w:hAnsi="Garamond"/>
          <w:sz w:val="24"/>
          <w:szCs w:val="24"/>
        </w:rPr>
        <w:t>egyáltalán</w:t>
      </w:r>
      <w:r w:rsidR="00227FE9" w:rsidRPr="00915D56">
        <w:rPr>
          <w:rFonts w:ascii="Garamond" w:hAnsi="Garamond"/>
          <w:sz w:val="24"/>
          <w:szCs w:val="24"/>
          <w:lang w:val="en-US"/>
        </w:rPr>
        <w:t xml:space="preserve"> ne </w:t>
      </w:r>
      <w:r w:rsidR="00227FE9" w:rsidRPr="00915D56">
        <w:rPr>
          <w:rFonts w:ascii="Garamond" w:hAnsi="Garamond"/>
          <w:sz w:val="24"/>
          <w:szCs w:val="24"/>
        </w:rPr>
        <w:t>történjen</w:t>
      </w:r>
      <w:r w:rsidR="00915D56" w:rsidRPr="00915D56">
        <w:rPr>
          <w:rFonts w:ascii="Garamond" w:hAnsi="Garamond"/>
          <w:sz w:val="24"/>
          <w:szCs w:val="24"/>
        </w:rPr>
        <w:t xml:space="preserve"> </w:t>
      </w:r>
      <w:proofErr w:type="spellStart"/>
      <w:r w:rsidR="001C5C48" w:rsidRPr="00915D56">
        <w:rPr>
          <w:rFonts w:ascii="Garamond" w:hAnsi="Garamond"/>
          <w:sz w:val="24"/>
          <w:szCs w:val="24"/>
          <w:lang w:val="en-US"/>
        </w:rPr>
        <w:t>adó</w:t>
      </w:r>
      <w:r w:rsidR="00227FE9" w:rsidRPr="00915D56">
        <w:rPr>
          <w:rFonts w:ascii="Garamond" w:hAnsi="Garamond"/>
          <w:sz w:val="24"/>
          <w:szCs w:val="24"/>
          <w:lang w:val="en-US"/>
        </w:rPr>
        <w:t>emelés</w:t>
      </w:r>
      <w:proofErr w:type="spellEnd"/>
      <w:r w:rsidR="00227FE9" w:rsidRPr="00915D56">
        <w:rPr>
          <w:rFonts w:ascii="Garamond" w:hAnsi="Garamond"/>
          <w:sz w:val="24"/>
          <w:szCs w:val="24"/>
          <w:lang w:val="en-US"/>
        </w:rPr>
        <w:t xml:space="preserve">.  </w:t>
      </w:r>
    </w:p>
    <w:p w:rsidR="00106493" w:rsidRDefault="00106493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227FE9" w:rsidRDefault="0015074E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Kerényi Nor</w:t>
      </w:r>
      <w:r w:rsidR="00406754">
        <w:rPr>
          <w:rFonts w:ascii="Garamond" w:hAnsi="Garamond"/>
          <w:b/>
          <w:sz w:val="24"/>
          <w:szCs w:val="24"/>
        </w:rPr>
        <w:t>m</w:t>
      </w:r>
      <w:r w:rsidR="00227FE9">
        <w:rPr>
          <w:rFonts w:ascii="Garamond" w:hAnsi="Garamond"/>
          <w:b/>
          <w:sz w:val="24"/>
          <w:szCs w:val="24"/>
        </w:rPr>
        <w:t>a</w:t>
      </w:r>
      <w:r w:rsidR="00406754">
        <w:rPr>
          <w:rFonts w:ascii="Garamond" w:hAnsi="Garamond"/>
          <w:b/>
          <w:sz w:val="24"/>
          <w:szCs w:val="24"/>
        </w:rPr>
        <w:t>n</w:t>
      </w:r>
    </w:p>
    <w:p w:rsidR="00227FE9" w:rsidRDefault="001C5C48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406754">
        <w:rPr>
          <w:rFonts w:ascii="Garamond" w:hAnsi="Garamond"/>
          <w:sz w:val="24"/>
          <w:szCs w:val="24"/>
        </w:rPr>
        <w:t xml:space="preserve"> bizottság ülés</w:t>
      </w:r>
      <w:r>
        <w:rPr>
          <w:rFonts w:ascii="Garamond" w:hAnsi="Garamond"/>
          <w:sz w:val="24"/>
          <w:szCs w:val="24"/>
        </w:rPr>
        <w:t>é</w:t>
      </w:r>
      <w:r w:rsidR="00406754">
        <w:rPr>
          <w:rFonts w:ascii="Garamond" w:hAnsi="Garamond"/>
          <w:sz w:val="24"/>
          <w:szCs w:val="24"/>
        </w:rPr>
        <w:t>n elhangzott az is, hogy a telekadó fizetési kötelezettség egyáltalán nem hat az érintettek körére ösztönzően és nem éri el a kívánt célt. Véleménye szerint célszerű lenne hatékonyabb koncepciót kidolgozni, mely valóban ösztönzőleg hat a vállalkozókra.</w:t>
      </w: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F13FF" w:rsidRPr="00227FE9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27FE9" w:rsidRDefault="00227FE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227FE9">
        <w:rPr>
          <w:rFonts w:ascii="Garamond" w:hAnsi="Garamond"/>
          <w:b/>
          <w:sz w:val="24"/>
          <w:szCs w:val="24"/>
        </w:rPr>
        <w:lastRenderedPageBreak/>
        <w:t>Sztán</w:t>
      </w:r>
      <w:proofErr w:type="spellEnd"/>
      <w:r w:rsidRPr="00227FE9">
        <w:rPr>
          <w:rFonts w:ascii="Garamond" w:hAnsi="Garamond"/>
          <w:b/>
          <w:sz w:val="24"/>
          <w:szCs w:val="24"/>
        </w:rPr>
        <w:t xml:space="preserve"> István</w:t>
      </w:r>
    </w:p>
    <w:p w:rsidR="008E5AC8" w:rsidRDefault="008E5AC8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106493">
        <w:rPr>
          <w:rFonts w:ascii="Garamond" w:hAnsi="Garamond"/>
          <w:color w:val="000000" w:themeColor="text1"/>
          <w:sz w:val="24"/>
          <w:szCs w:val="24"/>
        </w:rPr>
        <w:t>Kéri, hogy</w:t>
      </w:r>
      <w:r w:rsidR="001C5C48" w:rsidRPr="00106493">
        <w:rPr>
          <w:rFonts w:ascii="Garamond" w:hAnsi="Garamond"/>
          <w:color w:val="000000" w:themeColor="text1"/>
          <w:sz w:val="24"/>
          <w:szCs w:val="24"/>
        </w:rPr>
        <w:t>ha</w:t>
      </w:r>
      <w:r w:rsidRPr="00106493">
        <w:rPr>
          <w:rFonts w:ascii="Garamond" w:hAnsi="Garamond"/>
          <w:color w:val="000000" w:themeColor="text1"/>
          <w:sz w:val="24"/>
          <w:szCs w:val="24"/>
        </w:rPr>
        <w:t xml:space="preserve"> a képviselő úr</w:t>
      </w:r>
      <w:r w:rsidR="001C5C48" w:rsidRPr="00106493">
        <w:rPr>
          <w:rFonts w:ascii="Garamond" w:hAnsi="Garamond"/>
          <w:color w:val="000000" w:themeColor="text1"/>
          <w:sz w:val="24"/>
          <w:szCs w:val="24"/>
        </w:rPr>
        <w:t>nak észrevétele van</w:t>
      </w:r>
      <w:r w:rsidRPr="00106493">
        <w:rPr>
          <w:rFonts w:ascii="Garamond" w:hAnsi="Garamond"/>
          <w:color w:val="000000" w:themeColor="text1"/>
          <w:sz w:val="24"/>
          <w:szCs w:val="24"/>
        </w:rPr>
        <w:t xml:space="preserve"> tegyen </w:t>
      </w:r>
      <w:r w:rsidR="00ED4A70" w:rsidRPr="00106493">
        <w:rPr>
          <w:rFonts w:ascii="Garamond" w:hAnsi="Garamond"/>
          <w:color w:val="000000" w:themeColor="text1"/>
          <w:sz w:val="24"/>
          <w:szCs w:val="24"/>
        </w:rPr>
        <w:t xml:space="preserve">konkrét </w:t>
      </w:r>
      <w:r w:rsidRPr="00106493">
        <w:rPr>
          <w:rFonts w:ascii="Garamond" w:hAnsi="Garamond"/>
          <w:color w:val="000000" w:themeColor="text1"/>
          <w:sz w:val="24"/>
          <w:szCs w:val="24"/>
        </w:rPr>
        <w:t>javaslatot a koncepcióra, hiszen</w:t>
      </w:r>
      <w:r>
        <w:rPr>
          <w:rFonts w:ascii="Garamond" w:hAnsi="Garamond"/>
          <w:sz w:val="24"/>
          <w:szCs w:val="24"/>
        </w:rPr>
        <w:t xml:space="preserve"> erre lehetősége van. </w:t>
      </w:r>
      <w:proofErr w:type="spellStart"/>
      <w:r>
        <w:rPr>
          <w:rFonts w:ascii="Garamond" w:hAnsi="Garamond"/>
          <w:sz w:val="24"/>
          <w:szCs w:val="24"/>
        </w:rPr>
        <w:t>Ad-hoc</w:t>
      </w:r>
      <w:proofErr w:type="spellEnd"/>
      <w:r>
        <w:rPr>
          <w:rFonts w:ascii="Garamond" w:hAnsi="Garamond"/>
          <w:sz w:val="24"/>
          <w:szCs w:val="24"/>
        </w:rPr>
        <w:t xml:space="preserve"> módosításra most nincs lehetőség.</w:t>
      </w:r>
    </w:p>
    <w:p w:rsidR="008E5AC8" w:rsidRDefault="008E5AC8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E5AC8" w:rsidRPr="008E5AC8" w:rsidRDefault="008E5AC8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E5AC8">
        <w:rPr>
          <w:rFonts w:ascii="Garamond" w:hAnsi="Garamond"/>
          <w:b/>
          <w:sz w:val="24"/>
          <w:szCs w:val="24"/>
        </w:rPr>
        <w:t>Buzás János</w:t>
      </w:r>
    </w:p>
    <w:p w:rsidR="008E5AC8" w:rsidRDefault="008E5AC8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Ügyrendi Bizottság ülésén két adónem átvizsgálása is felmerült annak érdekében, hogy </w:t>
      </w:r>
      <w:r w:rsidR="0015074E">
        <w:rPr>
          <w:rFonts w:ascii="Garamond" w:hAnsi="Garamond"/>
          <w:sz w:val="24"/>
          <w:szCs w:val="24"/>
        </w:rPr>
        <w:t xml:space="preserve">észszerűségi és racionalizált elvek alapján esetlegesen egy </w:t>
      </w:r>
      <w:r w:rsidR="00ED4A70" w:rsidRPr="00106493">
        <w:rPr>
          <w:rFonts w:ascii="Garamond" w:hAnsi="Garamond"/>
          <w:color w:val="000000" w:themeColor="text1"/>
          <w:sz w:val="24"/>
          <w:szCs w:val="24"/>
        </w:rPr>
        <w:t>más</w:t>
      </w:r>
      <w:r w:rsidR="00915D56">
        <w:rPr>
          <w:rFonts w:ascii="Garamond" w:hAnsi="Garamond"/>
          <w:color w:val="FF0000"/>
          <w:sz w:val="24"/>
          <w:szCs w:val="24"/>
        </w:rPr>
        <w:t xml:space="preserve"> </w:t>
      </w:r>
      <w:r w:rsidR="0015074E">
        <w:rPr>
          <w:rFonts w:ascii="Garamond" w:hAnsi="Garamond"/>
          <w:sz w:val="24"/>
          <w:szCs w:val="24"/>
        </w:rPr>
        <w:t>adónem kerüljön bevezetésre.</w:t>
      </w:r>
    </w:p>
    <w:p w:rsidR="0015074E" w:rsidRDefault="0015074E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5074E" w:rsidRPr="0015074E" w:rsidRDefault="0015074E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15074E">
        <w:rPr>
          <w:rFonts w:ascii="Garamond" w:hAnsi="Garamond"/>
          <w:b/>
          <w:sz w:val="24"/>
          <w:szCs w:val="24"/>
        </w:rPr>
        <w:t>Urbán László</w:t>
      </w:r>
    </w:p>
    <w:p w:rsidR="00DC2A36" w:rsidRDefault="0015074E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Továbbra is javasolja, hogy ne történjen emelés az adónem vonatkozásában.</w:t>
      </w:r>
    </w:p>
    <w:p w:rsidR="0015074E" w:rsidRDefault="0015074E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15074E" w:rsidRPr="0015074E" w:rsidRDefault="0015074E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5074E">
        <w:rPr>
          <w:rFonts w:ascii="Garamond" w:hAnsi="Garamond" w:cs="Garamond"/>
          <w:b/>
          <w:bCs/>
          <w:sz w:val="24"/>
          <w:szCs w:val="24"/>
        </w:rPr>
        <w:t>Kovács Tamás</w:t>
      </w:r>
    </w:p>
    <w:p w:rsidR="0015074E" w:rsidRDefault="0015074E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Elmondja, hogy mindig tárgyévben kell dönteni a következő évben alkalmazandó adómértékekről.</w:t>
      </w:r>
      <w:r w:rsidR="00FF1254">
        <w:rPr>
          <w:rFonts w:ascii="Garamond" w:hAnsi="Garamond" w:cs="Garamond"/>
          <w:bCs/>
          <w:sz w:val="24"/>
          <w:szCs w:val="24"/>
        </w:rPr>
        <w:t xml:space="preserve"> Több bizottság is támogatta azt a javaslatot, hogy 2016. évben a 2017</w:t>
      </w:r>
      <w:r w:rsidR="00ED4A70">
        <w:rPr>
          <w:rFonts w:ascii="Garamond" w:hAnsi="Garamond" w:cs="Garamond"/>
          <w:bCs/>
          <w:sz w:val="24"/>
          <w:szCs w:val="24"/>
        </w:rPr>
        <w:t>.</w:t>
      </w:r>
      <w:r w:rsidR="00FF1254">
        <w:rPr>
          <w:rFonts w:ascii="Garamond" w:hAnsi="Garamond" w:cs="Garamond"/>
          <w:bCs/>
          <w:sz w:val="24"/>
          <w:szCs w:val="24"/>
        </w:rPr>
        <w:t xml:space="preserve"> évre vonatkozó adószabályozást vizsgálja majd felül a Képviselő-testület, hogy hogyan lehet egy ésszerűbb, komplexebb adózási </w:t>
      </w:r>
      <w:r w:rsidR="001C5C48">
        <w:rPr>
          <w:rFonts w:ascii="Garamond" w:hAnsi="Garamond" w:cs="Garamond"/>
          <w:bCs/>
          <w:sz w:val="24"/>
          <w:szCs w:val="24"/>
        </w:rPr>
        <w:t>szabályozást, rendszert</w:t>
      </w:r>
      <w:r w:rsidR="00FF1254">
        <w:rPr>
          <w:rFonts w:ascii="Garamond" w:hAnsi="Garamond" w:cs="Garamond"/>
          <w:bCs/>
          <w:sz w:val="24"/>
          <w:szCs w:val="24"/>
        </w:rPr>
        <w:t xml:space="preserve"> kialakítani.</w:t>
      </w:r>
      <w:r w:rsidR="00FD32D7">
        <w:rPr>
          <w:rFonts w:ascii="Garamond" w:hAnsi="Garamond" w:cs="Garamond"/>
          <w:bCs/>
          <w:sz w:val="24"/>
          <w:szCs w:val="24"/>
        </w:rPr>
        <w:t xml:space="preserve"> Ha erre sor kerül, akkor mindenki alaposan át tudja gondolni a részleteket és megteheti módosító javaslatait. </w:t>
      </w:r>
    </w:p>
    <w:p w:rsidR="000D23B9" w:rsidRDefault="000D23B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0D23B9" w:rsidRPr="000D23B9" w:rsidRDefault="000D23B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0D23B9">
        <w:rPr>
          <w:rFonts w:ascii="Garamond" w:hAnsi="Garamond" w:cs="Garamond"/>
          <w:b/>
          <w:bCs/>
          <w:sz w:val="24"/>
          <w:szCs w:val="24"/>
        </w:rPr>
        <w:t>Sztán</w:t>
      </w:r>
      <w:proofErr w:type="spellEnd"/>
      <w:r w:rsidRPr="000D23B9">
        <w:rPr>
          <w:rFonts w:ascii="Garamond" w:hAnsi="Garamond" w:cs="Garamond"/>
          <w:b/>
          <w:bCs/>
          <w:sz w:val="24"/>
          <w:szCs w:val="24"/>
        </w:rPr>
        <w:t xml:space="preserve"> István</w:t>
      </w:r>
    </w:p>
    <w:p w:rsidR="001C5C48" w:rsidRDefault="000D23B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Elmondja, hogy a rendelet-tervezetek megalkotásánál </w:t>
      </w:r>
      <w:r w:rsidR="007C1675">
        <w:rPr>
          <w:rFonts w:ascii="Garamond" w:hAnsi="Garamond" w:cs="Garamond"/>
          <w:bCs/>
          <w:sz w:val="24"/>
          <w:szCs w:val="24"/>
        </w:rPr>
        <w:t xml:space="preserve">az adómértékek </w:t>
      </w:r>
      <w:r>
        <w:rPr>
          <w:rFonts w:ascii="Garamond" w:hAnsi="Garamond" w:cs="Garamond"/>
          <w:bCs/>
          <w:sz w:val="24"/>
          <w:szCs w:val="24"/>
        </w:rPr>
        <w:t>a Nemzetgazdasági Minisztérium által meghatározott</w:t>
      </w:r>
      <w:r w:rsidR="00CA57F3">
        <w:rPr>
          <w:rFonts w:ascii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adó</w:t>
      </w:r>
      <w:r w:rsidR="001C5C48">
        <w:rPr>
          <w:rFonts w:ascii="Garamond" w:hAnsi="Garamond" w:cs="Garamond"/>
          <w:bCs/>
          <w:sz w:val="24"/>
          <w:szCs w:val="24"/>
        </w:rPr>
        <w:t>maximumok</w:t>
      </w:r>
      <w:r w:rsidR="00CA57F3">
        <w:rPr>
          <w:rFonts w:ascii="Garamond" w:hAnsi="Garamond" w:cs="Garamond"/>
          <w:bCs/>
          <w:sz w:val="24"/>
          <w:szCs w:val="24"/>
        </w:rPr>
        <w:t xml:space="preserve"> </w:t>
      </w:r>
      <w:r w:rsidR="007C1675">
        <w:rPr>
          <w:rFonts w:ascii="Garamond" w:hAnsi="Garamond" w:cs="Garamond"/>
          <w:bCs/>
          <w:sz w:val="24"/>
          <w:szCs w:val="24"/>
        </w:rPr>
        <w:t>függvényében lettek figyelembe véve.</w:t>
      </w:r>
      <w:r w:rsidR="00CA57F3">
        <w:rPr>
          <w:rFonts w:ascii="Garamond" w:hAnsi="Garamond" w:cs="Garamond"/>
          <w:bCs/>
          <w:sz w:val="24"/>
          <w:szCs w:val="24"/>
        </w:rPr>
        <w:t xml:space="preserve"> </w:t>
      </w:r>
      <w:r w:rsidR="007C1675">
        <w:rPr>
          <w:rFonts w:ascii="Garamond" w:hAnsi="Garamond" w:cs="Garamond"/>
          <w:bCs/>
          <w:sz w:val="24"/>
          <w:szCs w:val="24"/>
        </w:rPr>
        <w:t>A</w:t>
      </w:r>
      <w:r>
        <w:rPr>
          <w:rFonts w:ascii="Garamond" w:hAnsi="Garamond" w:cs="Garamond"/>
          <w:bCs/>
          <w:sz w:val="24"/>
          <w:szCs w:val="24"/>
        </w:rPr>
        <w:t>z Önkormányzatnak be kell tartania az adónemek esetében</w:t>
      </w:r>
      <w:r w:rsidR="007C1675">
        <w:rPr>
          <w:rFonts w:ascii="Garamond" w:hAnsi="Garamond" w:cs="Garamond"/>
          <w:bCs/>
          <w:sz w:val="24"/>
          <w:szCs w:val="24"/>
        </w:rPr>
        <w:t xml:space="preserve"> az előírt </w:t>
      </w:r>
      <w:r w:rsidR="009A417F">
        <w:rPr>
          <w:rFonts w:ascii="Garamond" w:hAnsi="Garamond" w:cs="Garamond"/>
          <w:bCs/>
          <w:sz w:val="24"/>
          <w:szCs w:val="24"/>
        </w:rPr>
        <w:t xml:space="preserve">helyi </w:t>
      </w:r>
      <w:r w:rsidR="007C1675">
        <w:rPr>
          <w:rFonts w:ascii="Garamond" w:hAnsi="Garamond" w:cs="Garamond"/>
          <w:bCs/>
          <w:sz w:val="24"/>
          <w:szCs w:val="24"/>
        </w:rPr>
        <w:t>adómérték kiszabását</w:t>
      </w:r>
      <w:r>
        <w:rPr>
          <w:rFonts w:ascii="Garamond" w:hAnsi="Garamond" w:cs="Garamond"/>
          <w:bCs/>
          <w:sz w:val="24"/>
          <w:szCs w:val="24"/>
        </w:rPr>
        <w:t xml:space="preserve">. </w:t>
      </w:r>
    </w:p>
    <w:p w:rsidR="007C1675" w:rsidRDefault="007C167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0D23B9" w:rsidRPr="000D23B9" w:rsidRDefault="000D23B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0D23B9">
        <w:rPr>
          <w:rFonts w:ascii="Garamond" w:hAnsi="Garamond" w:cs="Garamond"/>
          <w:b/>
          <w:bCs/>
          <w:sz w:val="24"/>
          <w:szCs w:val="24"/>
        </w:rPr>
        <w:t>Dr. Bóta Julianna</w:t>
      </w:r>
    </w:p>
    <w:p w:rsidR="000D23B9" w:rsidRDefault="000D23B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Ha jól érti Urbán László képviselő úr a rendeleti formával egyetért, csak az adómérték emelését nem támogatja.</w:t>
      </w:r>
    </w:p>
    <w:p w:rsidR="000D23B9" w:rsidRDefault="000D23B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0D23B9" w:rsidRPr="000D23B9" w:rsidRDefault="000D23B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0D23B9">
        <w:rPr>
          <w:rFonts w:ascii="Garamond" w:hAnsi="Garamond" w:cs="Garamond"/>
          <w:b/>
          <w:bCs/>
          <w:sz w:val="24"/>
          <w:szCs w:val="24"/>
        </w:rPr>
        <w:t>Urbán László</w:t>
      </w:r>
    </w:p>
    <w:p w:rsidR="000D23B9" w:rsidRDefault="000D23B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Igen</w:t>
      </w:r>
      <w:r w:rsidR="00CF10BA">
        <w:rPr>
          <w:rFonts w:ascii="Garamond" w:hAnsi="Garamond" w:cs="Garamond"/>
          <w:bCs/>
          <w:sz w:val="24"/>
          <w:szCs w:val="24"/>
        </w:rPr>
        <w:t>.</w:t>
      </w:r>
    </w:p>
    <w:p w:rsidR="000D23B9" w:rsidRDefault="000D23B9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0D23B9" w:rsidRPr="00CF10BA" w:rsidRDefault="00CF10BA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CF10BA">
        <w:rPr>
          <w:rFonts w:ascii="Garamond" w:hAnsi="Garamond" w:cs="Garamond"/>
          <w:b/>
          <w:bCs/>
          <w:sz w:val="24"/>
          <w:szCs w:val="24"/>
        </w:rPr>
        <w:t>Sztán</w:t>
      </w:r>
      <w:proofErr w:type="spellEnd"/>
      <w:r w:rsidRPr="00CF10BA">
        <w:rPr>
          <w:rFonts w:ascii="Garamond" w:hAnsi="Garamond" w:cs="Garamond"/>
          <w:b/>
          <w:bCs/>
          <w:sz w:val="24"/>
          <w:szCs w:val="24"/>
        </w:rPr>
        <w:t xml:space="preserve"> István</w:t>
      </w:r>
    </w:p>
    <w:p w:rsidR="00CF10BA" w:rsidRDefault="00CF10BA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Kérdezi a Képviselő-testületet elfogadja-e Urbán László képviselő úr javaslatát, mely alapján ne történjen adóemelés.</w:t>
      </w:r>
    </w:p>
    <w:p w:rsidR="00CF10BA" w:rsidRDefault="00CF10BA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CF10BA" w:rsidRDefault="00CF10BA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A Képviselő-testület 2 igen szavazattal, 6 nem szavazattal, tartózkodás nélkül nem fogadja el.</w:t>
      </w:r>
    </w:p>
    <w:p w:rsidR="00CF10BA" w:rsidRDefault="00CF10BA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CF10BA" w:rsidRDefault="00CF10BA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Kérdezi a Képviselő-testületet elfogadja-e a rendelet-tervezetet az előterjesztés és a bizottságok javaslata alapján.</w:t>
      </w:r>
    </w:p>
    <w:p w:rsidR="00CF10BA" w:rsidRDefault="00CF10BA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CF10BA" w:rsidRDefault="00CF10BA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A Képviselő-testület 6 igen szavazattal, 1 nem szavazattal, 1 tartózkodással elfogadja.</w:t>
      </w: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2E40C4" w:rsidRPr="00342180" w:rsidRDefault="002E40C4" w:rsidP="003F142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2180">
        <w:rPr>
          <w:b/>
          <w:bCs/>
          <w:color w:val="000000"/>
          <w:sz w:val="28"/>
          <w:szCs w:val="28"/>
        </w:rPr>
        <w:lastRenderedPageBreak/>
        <w:t>Aszód Város Önkormányzat Képviselő-testületének</w:t>
      </w:r>
    </w:p>
    <w:p w:rsidR="002E40C4" w:rsidRPr="00342180" w:rsidRDefault="002E40C4" w:rsidP="003F1427">
      <w:pPr>
        <w:spacing w:line="276" w:lineRule="auto"/>
        <w:jc w:val="center"/>
        <w:rPr>
          <w:b/>
          <w:sz w:val="28"/>
          <w:szCs w:val="28"/>
        </w:rPr>
      </w:pPr>
      <w:r w:rsidRPr="00342180">
        <w:rPr>
          <w:b/>
          <w:bCs/>
          <w:color w:val="000000"/>
          <w:sz w:val="28"/>
          <w:szCs w:val="28"/>
        </w:rPr>
        <w:t>23/2015. (XI.20.) önkormányzati rendelete</w:t>
      </w:r>
    </w:p>
    <w:p w:rsidR="002E40C4" w:rsidRPr="00342180" w:rsidRDefault="002E40C4" w:rsidP="003F1427">
      <w:pPr>
        <w:spacing w:line="276" w:lineRule="auto"/>
        <w:jc w:val="center"/>
        <w:rPr>
          <w:b/>
          <w:sz w:val="28"/>
          <w:szCs w:val="28"/>
        </w:rPr>
      </w:pPr>
      <w:r w:rsidRPr="00342180">
        <w:rPr>
          <w:b/>
          <w:sz w:val="28"/>
          <w:szCs w:val="28"/>
        </w:rPr>
        <w:t>a telekadóról</w:t>
      </w:r>
    </w:p>
    <w:p w:rsidR="002E40C4" w:rsidRPr="002E40C4" w:rsidRDefault="002E40C4" w:rsidP="003F1427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E40C4" w:rsidRPr="002E40C4" w:rsidRDefault="002E40C4" w:rsidP="003F1427">
      <w:pPr>
        <w:pStyle w:val="JogtrNormlTrzs"/>
        <w:spacing w:before="0" w:line="276" w:lineRule="auto"/>
        <w:rPr>
          <w:b/>
        </w:rPr>
      </w:pPr>
      <w:r w:rsidRPr="002E40C4">
        <w:rPr>
          <w:b/>
        </w:rPr>
        <w:t xml:space="preserve">Aszód Város Önkormányzatának Képviselő-testülete Magyarország Alaptörvénye 32. cikk (1) bekezdés a) és h) pontja, valamint a Magyarország helyi önkormányzatairól szóló 2011. évi CLXXXIX.  törvény 13.§ (1) bekezdésének 13. pontjában és 42. § 1. pontjában meghatározott feladatkörben,  a helyi adókról szóló 1990. évi C. törvény (a továbbiakban </w:t>
      </w:r>
      <w:proofErr w:type="spellStart"/>
      <w:r w:rsidRPr="002E40C4">
        <w:rPr>
          <w:b/>
        </w:rPr>
        <w:t>Htv</w:t>
      </w:r>
      <w:proofErr w:type="spellEnd"/>
      <w:r w:rsidRPr="002E40C4">
        <w:rPr>
          <w:b/>
        </w:rPr>
        <w:t>.) 1. § (1) bekezdésében, 5. § a) pontjában, 6. és 7. §</w:t>
      </w:r>
      <w:proofErr w:type="spellStart"/>
      <w:r w:rsidRPr="002E40C4">
        <w:rPr>
          <w:b/>
        </w:rPr>
        <w:t>-ában</w:t>
      </w:r>
      <w:proofErr w:type="spellEnd"/>
      <w:r w:rsidRPr="002E40C4">
        <w:rPr>
          <w:b/>
        </w:rPr>
        <w:t xml:space="preserve"> kapott felhatalmazás alapján, figyelemmel a </w:t>
      </w:r>
      <w:proofErr w:type="spellStart"/>
      <w:r w:rsidRPr="002E40C4">
        <w:rPr>
          <w:b/>
        </w:rPr>
        <w:t>Htv</w:t>
      </w:r>
      <w:proofErr w:type="spellEnd"/>
      <w:r w:rsidRPr="002E40C4">
        <w:rPr>
          <w:b/>
        </w:rPr>
        <w:t>. 2-7. §</w:t>
      </w:r>
      <w:proofErr w:type="spellStart"/>
      <w:r w:rsidRPr="002E40C4">
        <w:rPr>
          <w:b/>
        </w:rPr>
        <w:t>-ban</w:t>
      </w:r>
      <w:proofErr w:type="spellEnd"/>
      <w:r w:rsidRPr="002E40C4">
        <w:rPr>
          <w:b/>
        </w:rPr>
        <w:t xml:space="preserve"> foglaltakra a következőket rendeli el.</w:t>
      </w:r>
    </w:p>
    <w:p w:rsidR="002E40C4" w:rsidRPr="002E40C4" w:rsidRDefault="002E40C4" w:rsidP="003F1427">
      <w:pPr>
        <w:spacing w:line="276" w:lineRule="auto"/>
        <w:rPr>
          <w:b/>
          <w:sz w:val="24"/>
          <w:szCs w:val="24"/>
        </w:rPr>
      </w:pPr>
    </w:p>
    <w:p w:rsidR="002E40C4" w:rsidRPr="002E40C4" w:rsidRDefault="002E40C4" w:rsidP="00E378B1">
      <w:pPr>
        <w:numPr>
          <w:ilvl w:val="0"/>
          <w:numId w:val="16"/>
        </w:numPr>
        <w:spacing w:line="276" w:lineRule="auto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§</w:t>
      </w:r>
    </w:p>
    <w:p w:rsidR="002E40C4" w:rsidRDefault="002E40C4" w:rsidP="003F1427">
      <w:pPr>
        <w:spacing w:line="276" w:lineRule="auto"/>
        <w:ind w:left="360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Az adó tárgya</w:t>
      </w:r>
    </w:p>
    <w:p w:rsidR="00342180" w:rsidRPr="002E40C4" w:rsidRDefault="00342180" w:rsidP="003F1427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  <w:r w:rsidRPr="002E40C4">
        <w:rPr>
          <w:b/>
          <w:bCs/>
          <w:sz w:val="24"/>
          <w:szCs w:val="24"/>
        </w:rPr>
        <w:t>Adóköteles az önkormányzat illetékességi területén lévő telek.</w:t>
      </w: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</w:p>
    <w:p w:rsidR="002E40C4" w:rsidRPr="002E40C4" w:rsidRDefault="002E40C4" w:rsidP="00E378B1">
      <w:pPr>
        <w:numPr>
          <w:ilvl w:val="0"/>
          <w:numId w:val="16"/>
        </w:numPr>
        <w:spacing w:line="276" w:lineRule="auto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 xml:space="preserve">§ </w:t>
      </w:r>
    </w:p>
    <w:p w:rsidR="002E40C4" w:rsidRDefault="002E40C4" w:rsidP="003F1427">
      <w:pPr>
        <w:spacing w:line="276" w:lineRule="auto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Az adó alanya</w:t>
      </w:r>
    </w:p>
    <w:p w:rsidR="00342180" w:rsidRPr="002E40C4" w:rsidRDefault="00342180" w:rsidP="003F1427">
      <w:pPr>
        <w:spacing w:line="276" w:lineRule="auto"/>
        <w:jc w:val="center"/>
        <w:rPr>
          <w:b/>
          <w:bCs/>
          <w:sz w:val="24"/>
          <w:szCs w:val="24"/>
        </w:rPr>
      </w:pP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  <w:r w:rsidRPr="002E40C4">
        <w:rPr>
          <w:b/>
          <w:bCs/>
          <w:sz w:val="24"/>
          <w:szCs w:val="24"/>
        </w:rPr>
        <w:t xml:space="preserve">Az adó alanya az a </w:t>
      </w:r>
      <w:proofErr w:type="spellStart"/>
      <w:r w:rsidRPr="002E40C4">
        <w:rPr>
          <w:b/>
          <w:bCs/>
          <w:sz w:val="24"/>
          <w:szCs w:val="24"/>
        </w:rPr>
        <w:t>Htv</w:t>
      </w:r>
      <w:proofErr w:type="spellEnd"/>
      <w:r w:rsidRPr="002E40C4">
        <w:rPr>
          <w:b/>
          <w:bCs/>
          <w:sz w:val="24"/>
          <w:szCs w:val="24"/>
        </w:rPr>
        <w:t>. 3. §</w:t>
      </w:r>
      <w:proofErr w:type="spellStart"/>
      <w:r w:rsidRPr="002E40C4">
        <w:rPr>
          <w:b/>
          <w:bCs/>
          <w:sz w:val="24"/>
          <w:szCs w:val="24"/>
        </w:rPr>
        <w:t>-ban</w:t>
      </w:r>
      <w:proofErr w:type="spellEnd"/>
      <w:r w:rsidRPr="002E40C4">
        <w:rPr>
          <w:b/>
          <w:bCs/>
          <w:sz w:val="24"/>
          <w:szCs w:val="24"/>
        </w:rPr>
        <w:t xml:space="preserve"> meghatározott adóalany – a magánszemélyek, valamint </w:t>
      </w:r>
      <w:r w:rsidRPr="002E40C4">
        <w:rPr>
          <w:b/>
          <w:sz w:val="24"/>
          <w:szCs w:val="24"/>
        </w:rPr>
        <w:t xml:space="preserve">az egyéni vállalkozóról és az egyéni cégről szóló törvény szerinti egyéni vállalkozói nyilvántartásban szereplő magánszemélyek kivételével -, aki az év első napján a telek tulajdonosa. Ingatlan-nyilvántartásba bejegyzett vagyoni értékű jog, illetőleg több tulajdonos esetén a </w:t>
      </w:r>
      <w:proofErr w:type="spellStart"/>
      <w:r w:rsidRPr="002E40C4">
        <w:rPr>
          <w:b/>
          <w:sz w:val="24"/>
          <w:szCs w:val="24"/>
        </w:rPr>
        <w:t>Htv</w:t>
      </w:r>
      <w:proofErr w:type="spellEnd"/>
      <w:r w:rsidRPr="002E40C4">
        <w:rPr>
          <w:b/>
          <w:sz w:val="24"/>
          <w:szCs w:val="24"/>
        </w:rPr>
        <w:t>. 12. §</w:t>
      </w:r>
      <w:proofErr w:type="spellStart"/>
      <w:r w:rsidRPr="002E40C4">
        <w:rPr>
          <w:b/>
          <w:sz w:val="24"/>
          <w:szCs w:val="24"/>
        </w:rPr>
        <w:t>-ban</w:t>
      </w:r>
      <w:proofErr w:type="spellEnd"/>
      <w:r w:rsidRPr="002E40C4">
        <w:rPr>
          <w:b/>
          <w:sz w:val="24"/>
          <w:szCs w:val="24"/>
        </w:rPr>
        <w:t xml:space="preserve"> meghatározottak az irányadók.</w:t>
      </w: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</w:p>
    <w:p w:rsidR="002E40C4" w:rsidRPr="002E40C4" w:rsidRDefault="002E40C4" w:rsidP="00E378B1">
      <w:pPr>
        <w:numPr>
          <w:ilvl w:val="0"/>
          <w:numId w:val="16"/>
        </w:numPr>
        <w:spacing w:line="276" w:lineRule="auto"/>
        <w:jc w:val="center"/>
        <w:rPr>
          <w:b/>
          <w:bCs/>
          <w:sz w:val="24"/>
          <w:szCs w:val="24"/>
        </w:rPr>
      </w:pPr>
      <w:r w:rsidRPr="002E40C4">
        <w:rPr>
          <w:b/>
          <w:bCs/>
          <w:sz w:val="24"/>
          <w:szCs w:val="24"/>
        </w:rPr>
        <w:t>§</w:t>
      </w:r>
    </w:p>
    <w:p w:rsidR="002E40C4" w:rsidRDefault="002E40C4" w:rsidP="003F1427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2E40C4">
        <w:rPr>
          <w:b/>
          <w:bCs/>
          <w:sz w:val="24"/>
          <w:szCs w:val="24"/>
        </w:rPr>
        <w:t>Az adó alapja</w:t>
      </w:r>
    </w:p>
    <w:p w:rsidR="00342180" w:rsidRPr="002E40C4" w:rsidRDefault="00342180" w:rsidP="003F1427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  <w:r w:rsidRPr="002E40C4">
        <w:rPr>
          <w:b/>
          <w:bCs/>
          <w:sz w:val="24"/>
          <w:szCs w:val="24"/>
        </w:rPr>
        <w:t>Az adó alapja a telek m</w:t>
      </w:r>
      <w:r w:rsidRPr="002E40C4">
        <w:rPr>
          <w:b/>
          <w:bCs/>
          <w:sz w:val="24"/>
          <w:szCs w:val="24"/>
          <w:vertAlign w:val="superscript"/>
        </w:rPr>
        <w:t>2</w:t>
      </w:r>
      <w:r w:rsidRPr="002E40C4">
        <w:rPr>
          <w:b/>
          <w:bCs/>
          <w:sz w:val="24"/>
          <w:szCs w:val="24"/>
        </w:rPr>
        <w:t>-ben számított területe.</w:t>
      </w:r>
    </w:p>
    <w:p w:rsidR="002E40C4" w:rsidRPr="002E40C4" w:rsidRDefault="002E40C4" w:rsidP="003F1427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2E40C4" w:rsidRPr="002E40C4" w:rsidRDefault="002E40C4" w:rsidP="00E378B1">
      <w:pPr>
        <w:numPr>
          <w:ilvl w:val="0"/>
          <w:numId w:val="16"/>
        </w:numPr>
        <w:spacing w:line="276" w:lineRule="auto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§</w:t>
      </w:r>
    </w:p>
    <w:p w:rsidR="002E40C4" w:rsidRDefault="002E40C4" w:rsidP="003F1427">
      <w:pPr>
        <w:spacing w:line="276" w:lineRule="auto"/>
        <w:ind w:left="360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Az adó mértéke</w:t>
      </w:r>
    </w:p>
    <w:p w:rsidR="00342180" w:rsidRPr="002E40C4" w:rsidRDefault="00342180" w:rsidP="003F1427">
      <w:pPr>
        <w:spacing w:line="276" w:lineRule="auto"/>
        <w:ind w:left="360"/>
        <w:jc w:val="center"/>
        <w:rPr>
          <w:b/>
          <w:sz w:val="24"/>
          <w:szCs w:val="24"/>
        </w:rPr>
      </w:pPr>
    </w:p>
    <w:p w:rsidR="002E40C4" w:rsidRDefault="002E40C4" w:rsidP="003F1427">
      <w:pPr>
        <w:spacing w:line="276" w:lineRule="auto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A telek m</w:t>
      </w:r>
      <w:r w:rsidRPr="002E40C4">
        <w:rPr>
          <w:b/>
          <w:sz w:val="24"/>
          <w:szCs w:val="24"/>
          <w:vertAlign w:val="superscript"/>
        </w:rPr>
        <w:t>2</w:t>
      </w:r>
      <w:r w:rsidRPr="002E40C4">
        <w:rPr>
          <w:b/>
          <w:sz w:val="24"/>
          <w:szCs w:val="24"/>
        </w:rPr>
        <w:t xml:space="preserve">-ben számított területe </w:t>
      </w:r>
      <w:r w:rsidRPr="00342180">
        <w:rPr>
          <w:b/>
          <w:color w:val="000000" w:themeColor="text1"/>
          <w:sz w:val="24"/>
          <w:szCs w:val="24"/>
        </w:rPr>
        <w:t>után 200-Ft/m</w:t>
      </w:r>
      <w:r w:rsidRPr="00342180">
        <w:rPr>
          <w:b/>
          <w:color w:val="000000" w:themeColor="text1"/>
          <w:sz w:val="24"/>
          <w:szCs w:val="24"/>
          <w:vertAlign w:val="superscript"/>
        </w:rPr>
        <w:t>2</w:t>
      </w:r>
      <w:r w:rsidRPr="00342180">
        <w:rPr>
          <w:b/>
          <w:color w:val="000000" w:themeColor="text1"/>
          <w:sz w:val="24"/>
          <w:szCs w:val="24"/>
        </w:rPr>
        <w:t>.</w:t>
      </w:r>
    </w:p>
    <w:p w:rsidR="00342180" w:rsidRPr="002E40C4" w:rsidRDefault="00342180" w:rsidP="003F1427">
      <w:pPr>
        <w:spacing w:line="276" w:lineRule="auto"/>
        <w:rPr>
          <w:b/>
          <w:sz w:val="24"/>
          <w:szCs w:val="24"/>
        </w:rPr>
      </w:pPr>
    </w:p>
    <w:p w:rsidR="002E40C4" w:rsidRPr="002E40C4" w:rsidRDefault="002E40C4" w:rsidP="00E378B1">
      <w:pPr>
        <w:numPr>
          <w:ilvl w:val="0"/>
          <w:numId w:val="16"/>
        </w:numPr>
        <w:spacing w:line="276" w:lineRule="auto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 xml:space="preserve">§ </w:t>
      </w:r>
    </w:p>
    <w:p w:rsidR="002E40C4" w:rsidRDefault="002E40C4" w:rsidP="003F1427">
      <w:pPr>
        <w:spacing w:line="276" w:lineRule="auto"/>
        <w:ind w:left="360"/>
        <w:jc w:val="center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Záró rendelkezések</w:t>
      </w:r>
    </w:p>
    <w:p w:rsidR="00342180" w:rsidRPr="002E40C4" w:rsidRDefault="00342180" w:rsidP="003F1427">
      <w:pPr>
        <w:spacing w:line="276" w:lineRule="auto"/>
        <w:ind w:left="360"/>
        <w:jc w:val="center"/>
        <w:rPr>
          <w:b/>
          <w:sz w:val="24"/>
          <w:szCs w:val="24"/>
        </w:rPr>
      </w:pPr>
    </w:p>
    <w:p w:rsidR="002E40C4" w:rsidRPr="002E40C4" w:rsidRDefault="002E40C4" w:rsidP="003F1427">
      <w:pPr>
        <w:spacing w:line="276" w:lineRule="auto"/>
        <w:jc w:val="both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 xml:space="preserve">(1) </w:t>
      </w:r>
      <w:r w:rsidRPr="002E40C4">
        <w:rPr>
          <w:b/>
          <w:bCs/>
          <w:sz w:val="24"/>
          <w:szCs w:val="24"/>
        </w:rPr>
        <w:t xml:space="preserve">Az e rendeletben külön nem szabályozott kérdésekben a </w:t>
      </w:r>
      <w:proofErr w:type="spellStart"/>
      <w:r w:rsidRPr="002E40C4">
        <w:rPr>
          <w:b/>
          <w:bCs/>
          <w:sz w:val="24"/>
          <w:szCs w:val="24"/>
        </w:rPr>
        <w:t>Htv</w:t>
      </w:r>
      <w:proofErr w:type="spellEnd"/>
      <w:r w:rsidRPr="002E40C4">
        <w:rPr>
          <w:b/>
          <w:bCs/>
          <w:sz w:val="24"/>
          <w:szCs w:val="24"/>
        </w:rPr>
        <w:t>., valamint az adózás rendjéről szóló 2003. évi XCII. törvény rendelkezései az irányadóak.</w:t>
      </w: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  <w:r w:rsidRPr="002E40C4">
        <w:rPr>
          <w:b/>
          <w:sz w:val="24"/>
          <w:szCs w:val="24"/>
        </w:rPr>
        <w:lastRenderedPageBreak/>
        <w:t>(2) Jelen rendeletet 2016. január 1-én lép hatályba határozatlan időre és egyidejűleg hatályát veszti Aszód Város Önkormányzat Képviselő-testületének a telekadóról szóló 23/2008. (XII.14.)számú önkormányzati rendelete.</w:t>
      </w:r>
    </w:p>
    <w:p w:rsidR="002E40C4" w:rsidRPr="002E40C4" w:rsidRDefault="002E40C4" w:rsidP="003F1427">
      <w:pPr>
        <w:spacing w:line="276" w:lineRule="auto"/>
        <w:jc w:val="both"/>
        <w:rPr>
          <w:b/>
          <w:bCs/>
          <w:sz w:val="24"/>
          <w:szCs w:val="24"/>
        </w:rPr>
      </w:pPr>
    </w:p>
    <w:p w:rsidR="002E40C4" w:rsidRPr="002E40C4" w:rsidRDefault="002E40C4" w:rsidP="003F1427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2E40C4">
        <w:rPr>
          <w:b/>
          <w:color w:val="000000"/>
          <w:sz w:val="24"/>
          <w:szCs w:val="24"/>
        </w:rPr>
        <w:t>Aszód, 2015. november 19.</w:t>
      </w:r>
    </w:p>
    <w:p w:rsidR="002E40C4" w:rsidRPr="002E40C4" w:rsidRDefault="002E40C4" w:rsidP="003F1427">
      <w:pPr>
        <w:tabs>
          <w:tab w:val="center" w:pos="1418"/>
          <w:tab w:val="center" w:pos="6804"/>
        </w:tabs>
        <w:spacing w:line="276" w:lineRule="auto"/>
        <w:rPr>
          <w:b/>
          <w:sz w:val="24"/>
          <w:szCs w:val="24"/>
        </w:rPr>
      </w:pPr>
    </w:p>
    <w:p w:rsidR="002E40C4" w:rsidRPr="002E40C4" w:rsidRDefault="002E40C4" w:rsidP="003F1427">
      <w:pPr>
        <w:tabs>
          <w:tab w:val="center" w:pos="1418"/>
          <w:tab w:val="center" w:pos="6804"/>
        </w:tabs>
        <w:spacing w:line="276" w:lineRule="auto"/>
        <w:rPr>
          <w:b/>
          <w:sz w:val="24"/>
          <w:szCs w:val="24"/>
        </w:rPr>
      </w:pPr>
      <w:proofErr w:type="spellStart"/>
      <w:r w:rsidRPr="002E40C4">
        <w:rPr>
          <w:b/>
          <w:sz w:val="24"/>
          <w:szCs w:val="24"/>
        </w:rPr>
        <w:t>Sztán</w:t>
      </w:r>
      <w:proofErr w:type="spellEnd"/>
      <w:r w:rsidRPr="002E40C4">
        <w:rPr>
          <w:b/>
          <w:sz w:val="24"/>
          <w:szCs w:val="24"/>
        </w:rPr>
        <w:t xml:space="preserve"> István </w:t>
      </w:r>
      <w:r w:rsidRPr="002E40C4">
        <w:rPr>
          <w:b/>
          <w:sz w:val="24"/>
          <w:szCs w:val="24"/>
        </w:rPr>
        <w:tab/>
      </w:r>
      <w:r w:rsidRPr="002E40C4">
        <w:rPr>
          <w:b/>
          <w:sz w:val="24"/>
          <w:szCs w:val="24"/>
        </w:rPr>
        <w:tab/>
        <w:t xml:space="preserve"> dr. Bóta Julianna</w:t>
      </w:r>
    </w:p>
    <w:p w:rsidR="002E40C4" w:rsidRPr="002E40C4" w:rsidRDefault="002E40C4" w:rsidP="003F1427">
      <w:pPr>
        <w:tabs>
          <w:tab w:val="center" w:pos="1418"/>
          <w:tab w:val="center" w:pos="6804"/>
        </w:tabs>
        <w:spacing w:line="276" w:lineRule="auto"/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polgármester</w:t>
      </w:r>
      <w:r w:rsidR="00CA57F3">
        <w:rPr>
          <w:b/>
          <w:sz w:val="24"/>
          <w:szCs w:val="24"/>
        </w:rPr>
        <w:tab/>
      </w:r>
      <w:r w:rsidRPr="002E40C4">
        <w:rPr>
          <w:b/>
          <w:sz w:val="24"/>
          <w:szCs w:val="24"/>
        </w:rPr>
        <w:tab/>
        <w:t>jegyző</w:t>
      </w:r>
    </w:p>
    <w:p w:rsidR="002E40C4" w:rsidRPr="002E40C4" w:rsidRDefault="002E40C4" w:rsidP="003F1427">
      <w:pPr>
        <w:tabs>
          <w:tab w:val="left" w:pos="709"/>
          <w:tab w:val="left" w:pos="1134"/>
        </w:tabs>
        <w:autoSpaceDE w:val="0"/>
        <w:spacing w:line="276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2E40C4">
        <w:rPr>
          <w:rFonts w:ascii="Garamond" w:hAnsi="Garamond" w:cs="Garamond"/>
          <w:b/>
          <w:bCs/>
          <w:sz w:val="24"/>
          <w:szCs w:val="24"/>
        </w:rPr>
        <w:t>***</w:t>
      </w:r>
    </w:p>
    <w:p w:rsidR="002E40C4" w:rsidRDefault="002E40C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2E40C4" w:rsidRPr="002E40C4" w:rsidRDefault="002E40C4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bCs/>
          <w:kern w:val="2"/>
          <w:sz w:val="24"/>
          <w:szCs w:val="24"/>
        </w:rPr>
        <w:t xml:space="preserve">napirendi pont: </w:t>
      </w:r>
      <w:r w:rsidRPr="003E66EA">
        <w:rPr>
          <w:rFonts w:ascii="Garamond" w:hAnsi="Garamond"/>
          <w:b/>
          <w:bCs/>
          <w:kern w:val="2"/>
          <w:sz w:val="24"/>
          <w:szCs w:val="24"/>
        </w:rPr>
        <w:t xml:space="preserve">Előterjesztés </w:t>
      </w:r>
      <w:r w:rsidRPr="002E40C4">
        <w:rPr>
          <w:rFonts w:ascii="Garamond" w:hAnsi="Garamond"/>
          <w:b/>
          <w:bCs/>
          <w:color w:val="000000"/>
          <w:kern w:val="2"/>
          <w:sz w:val="24"/>
          <w:szCs w:val="24"/>
        </w:rPr>
        <w:t>a magánszemélyek kommunális adójáról</w:t>
      </w:r>
    </w:p>
    <w:p w:rsidR="002E40C4" w:rsidRPr="002E40C4" w:rsidRDefault="002E40C4" w:rsidP="003F1427">
      <w:pPr>
        <w:pStyle w:val="Listaszerbekezds"/>
        <w:suppressAutoHyphens w:val="0"/>
        <w:autoSpaceDE w:val="0"/>
        <w:autoSpaceDN w:val="0"/>
        <w:spacing w:line="276" w:lineRule="auto"/>
        <w:ind w:left="2124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3E66EA">
        <w:rPr>
          <w:rFonts w:ascii="Garamond" w:hAnsi="Garamond"/>
          <w:b/>
          <w:bCs/>
          <w:color w:val="000000"/>
          <w:kern w:val="2"/>
          <w:sz w:val="24"/>
          <w:szCs w:val="24"/>
        </w:rPr>
        <w:t xml:space="preserve">szóló új </w:t>
      </w:r>
      <w:proofErr w:type="spellStart"/>
      <w:r w:rsidRPr="003E66EA">
        <w:rPr>
          <w:rFonts w:ascii="Garamond" w:hAnsi="Garamond"/>
          <w:b/>
          <w:bCs/>
          <w:color w:val="000000"/>
          <w:kern w:val="2"/>
          <w:sz w:val="24"/>
          <w:szCs w:val="24"/>
        </w:rPr>
        <w:t>önkormányzati</w:t>
      </w:r>
      <w:r w:rsidRPr="002E40C4">
        <w:rPr>
          <w:rFonts w:ascii="Garamond" w:hAnsi="Garamond"/>
          <w:b/>
          <w:bCs/>
          <w:color w:val="000000"/>
          <w:kern w:val="2"/>
          <w:sz w:val="24"/>
          <w:szCs w:val="24"/>
        </w:rPr>
        <w:t>rendelet</w:t>
      </w:r>
      <w:proofErr w:type="spellEnd"/>
      <w:r w:rsidRPr="002E40C4">
        <w:rPr>
          <w:rFonts w:ascii="Garamond" w:hAnsi="Garamond"/>
          <w:b/>
          <w:bCs/>
          <w:color w:val="000000"/>
          <w:kern w:val="2"/>
          <w:sz w:val="24"/>
          <w:szCs w:val="24"/>
        </w:rPr>
        <w:t xml:space="preserve"> megalkotásáról</w:t>
      </w:r>
    </w:p>
    <w:p w:rsidR="002E40C4" w:rsidRPr="00B16CD1" w:rsidRDefault="002E40C4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2E40C4" w:rsidRPr="00B16CD1" w:rsidRDefault="002E40C4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Jegyző</w:t>
      </w:r>
    </w:p>
    <w:p w:rsidR="002E40C4" w:rsidRDefault="002E40C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2E40C4" w:rsidRPr="002E40C4" w:rsidRDefault="002E40C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2E40C4">
        <w:rPr>
          <w:rFonts w:ascii="Garamond" w:hAnsi="Garamond" w:cs="Garamond"/>
          <w:b/>
          <w:bCs/>
          <w:sz w:val="24"/>
          <w:szCs w:val="24"/>
        </w:rPr>
        <w:t>Buzás János</w:t>
      </w:r>
    </w:p>
    <w:p w:rsidR="002E40C4" w:rsidRPr="002E40C4" w:rsidRDefault="002E40C4" w:rsidP="003F1427">
      <w:pPr>
        <w:spacing w:line="276" w:lineRule="auto"/>
        <w:jc w:val="both"/>
        <w:rPr>
          <w:rFonts w:ascii="Garamond" w:eastAsia="Liberation Serif" w:hAnsi="Garamond" w:cs="Arial"/>
          <w:color w:val="000000"/>
          <w:sz w:val="24"/>
          <w:szCs w:val="24"/>
        </w:rPr>
      </w:pPr>
      <w:r w:rsidRPr="002E40C4">
        <w:rPr>
          <w:rFonts w:ascii="Garamond" w:eastAsia="Liberation Serif" w:hAnsi="Garamond" w:cs="Arial"/>
          <w:color w:val="000000"/>
          <w:sz w:val="24"/>
          <w:szCs w:val="24"/>
        </w:rPr>
        <w:t xml:space="preserve">Az Ügyrendi Bizottság javasolja a Képviselő-testületnek a magánszemélyek kommunális adójáról szóló új önkormányzati rendelet tervezet elfogadását. A bizottság úgy dönt, hogy 2016. I. negyedévében napirendre tűzi a helyi adónemek közül a magánszemélyek kommunális adója, a telekadó illetve az építményadó viszonyát, megvizsgálva azok racionalizálási lehetőségét. </w:t>
      </w:r>
    </w:p>
    <w:p w:rsidR="002E40C4" w:rsidRPr="002E40C4" w:rsidRDefault="002E40C4" w:rsidP="003F1427">
      <w:pPr>
        <w:spacing w:line="276" w:lineRule="auto"/>
        <w:jc w:val="both"/>
        <w:rPr>
          <w:rFonts w:ascii="Garamond" w:eastAsia="Liberation Serif" w:hAnsi="Garamond" w:cs="Arial"/>
          <w:color w:val="000000"/>
          <w:sz w:val="24"/>
          <w:szCs w:val="24"/>
        </w:rPr>
      </w:pPr>
    </w:p>
    <w:p w:rsidR="002E40C4" w:rsidRPr="002E40C4" w:rsidRDefault="002E40C4" w:rsidP="003F1427">
      <w:pPr>
        <w:spacing w:line="276" w:lineRule="auto"/>
        <w:jc w:val="both"/>
        <w:rPr>
          <w:rFonts w:ascii="Garamond" w:eastAsia="Liberation Serif" w:hAnsi="Garamond" w:cs="Arial"/>
          <w:b/>
          <w:color w:val="000000"/>
          <w:sz w:val="24"/>
          <w:szCs w:val="24"/>
        </w:rPr>
      </w:pPr>
      <w:r w:rsidRPr="002E40C4">
        <w:rPr>
          <w:rFonts w:ascii="Garamond" w:eastAsia="Liberation Serif" w:hAnsi="Garamond" w:cs="Arial"/>
          <w:b/>
          <w:color w:val="000000"/>
          <w:sz w:val="24"/>
          <w:szCs w:val="24"/>
        </w:rPr>
        <w:t>Rizsák Krisztián</w:t>
      </w:r>
    </w:p>
    <w:p w:rsidR="002E40C4" w:rsidRPr="002E40C4" w:rsidRDefault="002E40C4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Garamond" w:hAnsi="Garamond" w:cs="Times New Roman"/>
          <w:b w:val="0"/>
          <w:sz w:val="24"/>
          <w:szCs w:val="24"/>
        </w:rPr>
      </w:pPr>
      <w:r w:rsidRPr="002E40C4">
        <w:rPr>
          <w:rFonts w:ascii="Garamond" w:hAnsi="Garamond" w:cs="Times New Roman"/>
          <w:b w:val="0"/>
          <w:sz w:val="24"/>
          <w:szCs w:val="24"/>
        </w:rPr>
        <w:t>Bizottság javasolja a magánszemélyek kommunális adójáról szóló új önkormányzati rendelet megalkotásáról szóló előterjesztés elfogadását a Képviselő-testületnek. A bizottság támogatja a Pénzügyi- Gazdasági Bizottság javaslatát, hogy a következő évben legyenek felülvizsgálva a helyi adókkal kapcsolatos jogszabályok.</w:t>
      </w:r>
    </w:p>
    <w:p w:rsidR="002E40C4" w:rsidRPr="002E40C4" w:rsidRDefault="002E40C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2E40C4" w:rsidRPr="00FA28DC" w:rsidRDefault="00FA28DC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FA28DC">
        <w:rPr>
          <w:rFonts w:ascii="Garamond" w:hAnsi="Garamond" w:cs="Garamond"/>
          <w:b/>
          <w:bCs/>
          <w:sz w:val="24"/>
          <w:szCs w:val="24"/>
        </w:rPr>
        <w:t>Rigó Lászlóné</w:t>
      </w:r>
    </w:p>
    <w:p w:rsidR="00FA28DC" w:rsidRDefault="00FA28DC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FA28DC">
        <w:rPr>
          <w:rFonts w:ascii="Garamond" w:hAnsi="Garamond"/>
          <w:sz w:val="24"/>
          <w:szCs w:val="24"/>
        </w:rPr>
        <w:t xml:space="preserve">A Pénzügyi és Gazdasági Bizottság </w:t>
      </w:r>
      <w:r w:rsidRPr="00FA28DC">
        <w:rPr>
          <w:rFonts w:ascii="Garamond" w:hAnsi="Garamond"/>
          <w:bCs/>
          <w:color w:val="000000"/>
          <w:kern w:val="2"/>
          <w:sz w:val="24"/>
          <w:szCs w:val="24"/>
        </w:rPr>
        <w:t xml:space="preserve">a magánszemélyek kommunális adójáról szóló új önkormányzati rendelet megalkotásáról </w:t>
      </w:r>
      <w:r w:rsidRPr="00FA28DC">
        <w:rPr>
          <w:rFonts w:ascii="Garamond" w:hAnsi="Garamond"/>
          <w:bCs/>
          <w:kern w:val="2"/>
          <w:sz w:val="24"/>
          <w:szCs w:val="24"/>
        </w:rPr>
        <w:t xml:space="preserve">szóló </w:t>
      </w:r>
      <w:r w:rsidRPr="00FA28DC">
        <w:rPr>
          <w:rFonts w:ascii="Garamond" w:hAnsi="Garamond"/>
          <w:sz w:val="24"/>
          <w:szCs w:val="24"/>
        </w:rPr>
        <w:t>előterjesztés rendelet tervezetét elfogadásra javasolja a Képviselő-testületnek.</w:t>
      </w:r>
      <w:r w:rsidR="004F132B">
        <w:rPr>
          <w:rFonts w:ascii="Garamond" w:hAnsi="Garamond"/>
          <w:sz w:val="24"/>
          <w:szCs w:val="24"/>
        </w:rPr>
        <w:t xml:space="preserve"> </w:t>
      </w:r>
      <w:r w:rsidRPr="00FA28DC">
        <w:rPr>
          <w:rFonts w:ascii="Garamond" w:hAnsi="Garamond"/>
          <w:sz w:val="24"/>
          <w:szCs w:val="24"/>
        </w:rPr>
        <w:t xml:space="preserve">A bizottság határozati javaslatot tesz arra vonatkozóan, hogy </w:t>
      </w:r>
      <w:r>
        <w:rPr>
          <w:rFonts w:ascii="Garamond" w:hAnsi="Garamond"/>
          <w:sz w:val="24"/>
          <w:szCs w:val="24"/>
        </w:rPr>
        <w:t xml:space="preserve">a Képviselő-testület </w:t>
      </w:r>
      <w:r w:rsidRPr="00FA28DC">
        <w:rPr>
          <w:rFonts w:ascii="Garamond" w:hAnsi="Garamond"/>
          <w:sz w:val="24"/>
          <w:szCs w:val="24"/>
        </w:rPr>
        <w:t xml:space="preserve">tekintse át az adózási rendszereket és tegyen modellezés alapján ésszerűségi, racionalizálási javaslatot esetlegesen </w:t>
      </w:r>
      <w:r>
        <w:rPr>
          <w:rFonts w:ascii="Garamond" w:hAnsi="Garamond"/>
          <w:sz w:val="24"/>
          <w:szCs w:val="24"/>
        </w:rPr>
        <w:t xml:space="preserve">egy </w:t>
      </w:r>
      <w:r w:rsidR="00342180" w:rsidRPr="00CA57F3">
        <w:rPr>
          <w:rFonts w:ascii="Garamond" w:hAnsi="Garamond"/>
          <w:color w:val="000000" w:themeColor="text1"/>
          <w:sz w:val="24"/>
          <w:szCs w:val="24"/>
        </w:rPr>
        <w:t>más</w:t>
      </w:r>
      <w:r w:rsidR="00A512DC">
        <w:rPr>
          <w:rFonts w:ascii="Garamond" w:hAnsi="Garamond"/>
          <w:color w:val="FF0000"/>
          <w:sz w:val="24"/>
          <w:szCs w:val="24"/>
        </w:rPr>
        <w:t xml:space="preserve"> </w:t>
      </w:r>
      <w:r w:rsidRPr="00FA28DC">
        <w:rPr>
          <w:rFonts w:ascii="Garamond" w:hAnsi="Garamond"/>
          <w:sz w:val="24"/>
          <w:szCs w:val="24"/>
        </w:rPr>
        <w:t>adónem be</w:t>
      </w:r>
      <w:r>
        <w:rPr>
          <w:rFonts w:ascii="Garamond" w:hAnsi="Garamond"/>
          <w:sz w:val="24"/>
          <w:szCs w:val="24"/>
        </w:rPr>
        <w:t>vezetéséről, mely egységesen kezeli az adókat.</w:t>
      </w:r>
    </w:p>
    <w:p w:rsidR="00FA28DC" w:rsidRDefault="00FA28DC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A28DC" w:rsidRPr="004B1398" w:rsidRDefault="00FA28DC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B1398">
        <w:rPr>
          <w:rFonts w:ascii="Garamond" w:hAnsi="Garamond"/>
          <w:b/>
          <w:sz w:val="24"/>
          <w:szCs w:val="24"/>
        </w:rPr>
        <w:t>Kovács Tamás</w:t>
      </w:r>
    </w:p>
    <w:p w:rsidR="00FA28DC" w:rsidRDefault="00FA28DC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Elmondja, hogy a kommunális adót</w:t>
      </w:r>
      <w:r w:rsidR="004B139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eddig évi két részletben fizethették be az aszódi polgárok.</w:t>
      </w:r>
      <w:r w:rsidR="004B1398">
        <w:rPr>
          <w:rFonts w:ascii="Garamond" w:hAnsi="Garamond"/>
          <w:sz w:val="24"/>
          <w:szCs w:val="24"/>
        </w:rPr>
        <w:t xml:space="preserve"> Tárgyév március 15-ig és szeptember 15-ig. Javaslatot tesz arra, hogy az említett két határnapig 2-2 részletben lehessen a kommunális adót befizetni. </w:t>
      </w:r>
      <w:r w:rsidR="00616045">
        <w:rPr>
          <w:rFonts w:ascii="Garamond" w:hAnsi="Garamond"/>
          <w:sz w:val="24"/>
          <w:szCs w:val="24"/>
        </w:rPr>
        <w:t>Ez fizetési könnyebbséget jelenthet.</w:t>
      </w:r>
    </w:p>
    <w:p w:rsidR="00616045" w:rsidRDefault="0061604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6045" w:rsidRPr="00616045" w:rsidRDefault="0061604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16045">
        <w:rPr>
          <w:rFonts w:ascii="Garamond" w:hAnsi="Garamond"/>
          <w:b/>
          <w:sz w:val="24"/>
          <w:szCs w:val="24"/>
        </w:rPr>
        <w:t>Urbán László</w:t>
      </w:r>
    </w:p>
    <w:p w:rsidR="00616045" w:rsidRDefault="0061604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A kommunális adó mértéke 9.000 Ft/építmény/év. Most az adómérték emelésével ez az összeg 14.300 Ft/adótárgy/évre emelkedne a rendelet tervezet szerint. Ezt brutális emelésnek tartja. A Gazdasági Program sem ezt irányozta elő, hanem azt, hogy 2016. évtől 11.000 Ft legyen a </w:t>
      </w:r>
      <w:r w:rsidR="00A577FD">
        <w:rPr>
          <w:rFonts w:ascii="Garamond" w:hAnsi="Garamond" w:cs="Garamond"/>
          <w:bCs/>
          <w:sz w:val="24"/>
          <w:szCs w:val="24"/>
        </w:rPr>
        <w:t xml:space="preserve">szóban </w:t>
      </w:r>
      <w:r w:rsidR="00A577FD">
        <w:rPr>
          <w:rFonts w:ascii="Garamond" w:hAnsi="Garamond" w:cs="Garamond"/>
          <w:bCs/>
          <w:sz w:val="24"/>
          <w:szCs w:val="24"/>
        </w:rPr>
        <w:lastRenderedPageBreak/>
        <w:t>forgó adótárgy mértéke. Abszolút elfogadhatatlannak tartja az aszódi polgárok ez irányú megsarcolását.</w:t>
      </w:r>
    </w:p>
    <w:p w:rsidR="00A577FD" w:rsidRDefault="00A577FD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A577FD" w:rsidRPr="00AF4A57" w:rsidRDefault="00AF4A57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AF4A57">
        <w:rPr>
          <w:rFonts w:ascii="Garamond" w:hAnsi="Garamond" w:cs="Garamond"/>
          <w:b/>
          <w:bCs/>
          <w:sz w:val="24"/>
          <w:szCs w:val="24"/>
        </w:rPr>
        <w:t>Sztán</w:t>
      </w:r>
      <w:proofErr w:type="spellEnd"/>
      <w:r w:rsidRPr="00AF4A57">
        <w:rPr>
          <w:rFonts w:ascii="Garamond" w:hAnsi="Garamond" w:cs="Garamond"/>
          <w:b/>
          <w:bCs/>
          <w:sz w:val="24"/>
          <w:szCs w:val="24"/>
        </w:rPr>
        <w:t xml:space="preserve"> István</w:t>
      </w:r>
    </w:p>
    <w:p w:rsidR="00AF4A57" w:rsidRDefault="00AF4A57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Kikéri magának azt a szót, hogy sarcolás. Két évvel ezelőtt az adómérték maximum értéke 18.000 Ft volt. A Nemzetgazdasági Minisztérium azonban </w:t>
      </w:r>
      <w:r w:rsidR="00F04186">
        <w:rPr>
          <w:rFonts w:ascii="Garamond" w:hAnsi="Garamond" w:cs="Garamond"/>
          <w:bCs/>
          <w:sz w:val="24"/>
          <w:szCs w:val="24"/>
        </w:rPr>
        <w:t>2015. október 14-én kiadott egy tájékoztató levelet, mely tartalmazza a 2016. évre vonatkozó adómaximumokat. A kommunális adó esetében ez az összeg 28.624,3 Ft/adótárgy. Az Önkormányzatoknak ennek az értéknek az 50%-át el kell érnie.</w:t>
      </w:r>
    </w:p>
    <w:p w:rsidR="00F04186" w:rsidRDefault="00F04186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F04186" w:rsidRDefault="00F04186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F04186">
        <w:rPr>
          <w:rFonts w:ascii="Garamond" w:hAnsi="Garamond" w:cs="Garamond"/>
          <w:b/>
          <w:bCs/>
          <w:sz w:val="24"/>
          <w:szCs w:val="24"/>
        </w:rPr>
        <w:t>Buzás János</w:t>
      </w:r>
    </w:p>
    <w:p w:rsidR="00E179B2" w:rsidRDefault="00F04186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Úgy gondolja, hogy az elmúlt években nem volt </w:t>
      </w:r>
      <w:r w:rsidR="003E3B40">
        <w:rPr>
          <w:rFonts w:ascii="Garamond" w:hAnsi="Garamond" w:cs="Garamond"/>
          <w:bCs/>
          <w:sz w:val="24"/>
          <w:szCs w:val="24"/>
        </w:rPr>
        <w:t xml:space="preserve">kirívó </w:t>
      </w:r>
      <w:r>
        <w:rPr>
          <w:rFonts w:ascii="Garamond" w:hAnsi="Garamond" w:cs="Garamond"/>
          <w:bCs/>
          <w:sz w:val="24"/>
          <w:szCs w:val="24"/>
        </w:rPr>
        <w:t>adómérték emelés, eltekintve egy inflációt követő magasabb díj</w:t>
      </w:r>
      <w:r w:rsidR="003E3B40">
        <w:rPr>
          <w:rFonts w:ascii="Garamond" w:hAnsi="Garamond" w:cs="Garamond"/>
          <w:bCs/>
          <w:sz w:val="24"/>
          <w:szCs w:val="24"/>
        </w:rPr>
        <w:t xml:space="preserve">tétel </w:t>
      </w:r>
      <w:r>
        <w:rPr>
          <w:rFonts w:ascii="Garamond" w:hAnsi="Garamond" w:cs="Garamond"/>
          <w:bCs/>
          <w:sz w:val="24"/>
          <w:szCs w:val="24"/>
        </w:rPr>
        <w:t xml:space="preserve">emeléstől. A </w:t>
      </w:r>
      <w:r w:rsidR="003E3B40">
        <w:rPr>
          <w:rFonts w:ascii="Garamond" w:hAnsi="Garamond" w:cs="Garamond"/>
          <w:bCs/>
          <w:sz w:val="24"/>
          <w:szCs w:val="24"/>
        </w:rPr>
        <w:t>j</w:t>
      </w:r>
      <w:r>
        <w:rPr>
          <w:rFonts w:ascii="Garamond" w:hAnsi="Garamond" w:cs="Garamond"/>
          <w:bCs/>
          <w:sz w:val="24"/>
          <w:szCs w:val="24"/>
        </w:rPr>
        <w:t>elenlegi adótárgy</w:t>
      </w:r>
      <w:r w:rsidR="00E179B2">
        <w:rPr>
          <w:rFonts w:ascii="Garamond" w:hAnsi="Garamond" w:cs="Garamond"/>
          <w:bCs/>
          <w:sz w:val="24"/>
          <w:szCs w:val="24"/>
        </w:rPr>
        <w:t xml:space="preserve">ra vonatkozó díjemeléssel nem azért ért egyet mert </w:t>
      </w:r>
      <w:r w:rsidR="003E3B40">
        <w:rPr>
          <w:rFonts w:ascii="Garamond" w:hAnsi="Garamond" w:cs="Garamond"/>
          <w:bCs/>
          <w:sz w:val="24"/>
          <w:szCs w:val="24"/>
        </w:rPr>
        <w:t>ragaszkodik az emeléshez</w:t>
      </w:r>
      <w:r w:rsidR="00E179B2">
        <w:rPr>
          <w:rFonts w:ascii="Garamond" w:hAnsi="Garamond" w:cs="Garamond"/>
          <w:bCs/>
          <w:sz w:val="24"/>
          <w:szCs w:val="24"/>
        </w:rPr>
        <w:t>, hanem azért, mert az Önkormányzatnak olyan feladatai is vannak, melyet feladatként megkap</w:t>
      </w:r>
      <w:r w:rsidR="003E3B40">
        <w:rPr>
          <w:rFonts w:ascii="Garamond" w:hAnsi="Garamond" w:cs="Garamond"/>
          <w:bCs/>
          <w:sz w:val="24"/>
          <w:szCs w:val="24"/>
        </w:rPr>
        <w:t xml:space="preserve"> ugyan</w:t>
      </w:r>
      <w:r w:rsidR="00E179B2">
        <w:rPr>
          <w:rFonts w:ascii="Garamond" w:hAnsi="Garamond" w:cs="Garamond"/>
          <w:bCs/>
          <w:sz w:val="24"/>
          <w:szCs w:val="24"/>
        </w:rPr>
        <w:t xml:space="preserve">, viszont a feladatellátáshoz nem kapja meg 100%-ban a pénzügyi finanszírozást. Kéri, hogy 2016. évben, amikor  a bizottságok és a </w:t>
      </w:r>
      <w:r w:rsidR="003E3B40">
        <w:rPr>
          <w:rFonts w:ascii="Garamond" w:hAnsi="Garamond" w:cs="Garamond"/>
          <w:bCs/>
          <w:sz w:val="24"/>
          <w:szCs w:val="24"/>
        </w:rPr>
        <w:t>K</w:t>
      </w:r>
      <w:r w:rsidR="00E179B2">
        <w:rPr>
          <w:rFonts w:ascii="Garamond" w:hAnsi="Garamond" w:cs="Garamond"/>
          <w:bCs/>
          <w:sz w:val="24"/>
          <w:szCs w:val="24"/>
        </w:rPr>
        <w:t>épviselő-testület foglalkozik az adónemek egységesítésével, racionalizálásával, akkor minden képviselő vegye ki a  részét ebből a munkából, hogy ésszerű, hatékony, komplex adózási rendszer nyerjen kialakítást Aszódon.</w:t>
      </w:r>
      <w:r w:rsidR="00EE3604">
        <w:rPr>
          <w:rFonts w:ascii="Garamond" w:hAnsi="Garamond" w:cs="Garamond"/>
          <w:bCs/>
          <w:sz w:val="24"/>
          <w:szCs w:val="24"/>
        </w:rPr>
        <w:t xml:space="preserve"> Tehát az Önkormányzat nem „sarcolja” meg az embereket., hanem végrehajtja kirótt feladatot.</w:t>
      </w:r>
    </w:p>
    <w:p w:rsidR="00EE3604" w:rsidRDefault="00EE360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EE3604" w:rsidRPr="00EE3604" w:rsidRDefault="00EE360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EE3604">
        <w:rPr>
          <w:rFonts w:ascii="Garamond" w:hAnsi="Garamond" w:cs="Garamond"/>
          <w:b/>
          <w:bCs/>
          <w:sz w:val="24"/>
          <w:szCs w:val="24"/>
        </w:rPr>
        <w:t>Rigó Lászlóné</w:t>
      </w:r>
    </w:p>
    <w:p w:rsidR="00EE3604" w:rsidRDefault="00EE360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Támogatja a kommunális adó részletekben történő fizetését. Javasolja, hogy legyen lehetőség kérelem alapján, indokolt esetben, hogy az adózó havi rendszerességgel tehessen eleget fizetési kötelezettségének.</w:t>
      </w:r>
    </w:p>
    <w:p w:rsidR="00CB7B26" w:rsidRDefault="00CB7B26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CB7B26" w:rsidRPr="00CB7B26" w:rsidRDefault="00CB7B26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CB7B26">
        <w:rPr>
          <w:rFonts w:ascii="Garamond" w:hAnsi="Garamond" w:cs="Garamond"/>
          <w:b/>
          <w:bCs/>
          <w:sz w:val="24"/>
          <w:szCs w:val="24"/>
        </w:rPr>
        <w:t>Rizsák Krisztián</w:t>
      </w:r>
    </w:p>
    <w:p w:rsidR="00CB7B26" w:rsidRDefault="00CB7B26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Joggal vetődik fel a kérdés, hogy miért van szükség adóemelésre 2016-ban. Fontosnak tartja megjegyezni, hogy a adómaximum 50%-át az Önkormányzatoknak el kell érniük.</w:t>
      </w:r>
      <w:r w:rsidR="00CA4E33">
        <w:rPr>
          <w:rFonts w:ascii="Garamond" w:hAnsi="Garamond" w:cs="Garamond"/>
          <w:bCs/>
          <w:sz w:val="24"/>
          <w:szCs w:val="24"/>
        </w:rPr>
        <w:t xml:space="preserve"> Az Önkormányzat például az étkeztetés biztosításához </w:t>
      </w:r>
      <w:r w:rsidR="00231125">
        <w:rPr>
          <w:rFonts w:ascii="Garamond" w:hAnsi="Garamond" w:cs="Garamond"/>
          <w:bCs/>
          <w:sz w:val="24"/>
          <w:szCs w:val="24"/>
        </w:rPr>
        <w:t xml:space="preserve">állami </w:t>
      </w:r>
      <w:r w:rsidR="00CA4E33">
        <w:rPr>
          <w:rFonts w:ascii="Garamond" w:hAnsi="Garamond" w:cs="Garamond"/>
          <w:bCs/>
          <w:sz w:val="24"/>
          <w:szCs w:val="24"/>
        </w:rPr>
        <w:t xml:space="preserve">támogatást csak a nyersanyagra </w:t>
      </w:r>
      <w:r w:rsidR="00231125">
        <w:rPr>
          <w:rFonts w:ascii="Garamond" w:hAnsi="Garamond" w:cs="Garamond"/>
          <w:bCs/>
          <w:sz w:val="24"/>
          <w:szCs w:val="24"/>
        </w:rPr>
        <w:t>kap</w:t>
      </w:r>
      <w:r w:rsidR="00CA4E33">
        <w:rPr>
          <w:rFonts w:ascii="Garamond" w:hAnsi="Garamond" w:cs="Garamond"/>
          <w:bCs/>
          <w:sz w:val="24"/>
          <w:szCs w:val="24"/>
        </w:rPr>
        <w:t>.</w:t>
      </w:r>
      <w:r w:rsidR="00CA57F3">
        <w:rPr>
          <w:rFonts w:ascii="Garamond" w:hAnsi="Garamond" w:cs="Garamond"/>
          <w:bCs/>
          <w:sz w:val="24"/>
          <w:szCs w:val="24"/>
        </w:rPr>
        <w:t xml:space="preserve"> </w:t>
      </w:r>
      <w:r w:rsidR="00CA4E33">
        <w:rPr>
          <w:rFonts w:ascii="Garamond" w:hAnsi="Garamond" w:cs="Garamond"/>
          <w:bCs/>
          <w:sz w:val="24"/>
          <w:szCs w:val="24"/>
        </w:rPr>
        <w:t>Az Önk</w:t>
      </w:r>
      <w:r w:rsidR="00D74841">
        <w:rPr>
          <w:rFonts w:ascii="Garamond" w:hAnsi="Garamond" w:cs="Garamond"/>
          <w:bCs/>
          <w:sz w:val="24"/>
          <w:szCs w:val="24"/>
        </w:rPr>
        <w:t>ormányzatnak a nyári étkeztetéshez azonban szükséges pénzügyi fedezetet biztosítania</w:t>
      </w:r>
      <w:r w:rsidR="00231125">
        <w:rPr>
          <w:rFonts w:ascii="Garamond" w:hAnsi="Garamond" w:cs="Garamond"/>
          <w:bCs/>
          <w:sz w:val="24"/>
          <w:szCs w:val="24"/>
        </w:rPr>
        <w:t>. Továbbá nem lehet tudni, hogy a Petőfi Gimnázium</w:t>
      </w:r>
      <w:r w:rsidR="00342180">
        <w:rPr>
          <w:rFonts w:ascii="Garamond" w:hAnsi="Garamond" w:cs="Garamond"/>
          <w:bCs/>
          <w:sz w:val="24"/>
          <w:szCs w:val="24"/>
        </w:rPr>
        <w:t xml:space="preserve">ban </w:t>
      </w:r>
      <w:r w:rsidR="00342180" w:rsidRPr="00CA57F3">
        <w:rPr>
          <w:rFonts w:ascii="Garamond" w:hAnsi="Garamond" w:cs="Garamond"/>
          <w:bCs/>
          <w:color w:val="000000" w:themeColor="text1"/>
          <w:sz w:val="24"/>
          <w:szCs w:val="24"/>
        </w:rPr>
        <w:t>a gyermekékeztetés biztosítása</w:t>
      </w:r>
      <w:r w:rsidR="00342180" w:rsidRPr="00342180">
        <w:rPr>
          <w:rFonts w:ascii="Garamond" w:hAnsi="Garamond" w:cs="Garamond"/>
          <w:bCs/>
          <w:color w:val="FF0000"/>
          <w:sz w:val="24"/>
          <w:szCs w:val="24"/>
        </w:rPr>
        <w:t xml:space="preserve">  </w:t>
      </w:r>
      <w:r w:rsidR="00231125">
        <w:rPr>
          <w:rFonts w:ascii="Garamond" w:hAnsi="Garamond" w:cs="Garamond"/>
          <w:bCs/>
          <w:sz w:val="24"/>
          <w:szCs w:val="24"/>
        </w:rPr>
        <w:t xml:space="preserve">hogyan alakul, de várhatóan többletkiadásra lehet számítani. Többletköltséget fog jelenteni törvényi változások miatt a Kistérségi Gondozási Központ is. A felelősségteljes döntés a Képviselő-testület kezében van. </w:t>
      </w:r>
      <w:r w:rsidR="00342180">
        <w:rPr>
          <w:rFonts w:ascii="Garamond" w:hAnsi="Garamond" w:cs="Garamond"/>
          <w:bCs/>
          <w:sz w:val="24"/>
          <w:szCs w:val="24"/>
        </w:rPr>
        <w:t>J</w:t>
      </w:r>
      <w:r w:rsidR="00231125">
        <w:rPr>
          <w:rFonts w:ascii="Garamond" w:hAnsi="Garamond" w:cs="Garamond"/>
          <w:bCs/>
          <w:sz w:val="24"/>
          <w:szCs w:val="24"/>
        </w:rPr>
        <w:t>elenleg a város költségvetése stabil. 2016. évben azonban a jelenlegi adómértékekkel ez már nem garantálható.</w:t>
      </w:r>
      <w:r w:rsidR="00CC50DB">
        <w:rPr>
          <w:rFonts w:ascii="Garamond" w:hAnsi="Garamond" w:cs="Garamond"/>
          <w:bCs/>
          <w:sz w:val="24"/>
          <w:szCs w:val="24"/>
        </w:rPr>
        <w:t xml:space="preserve"> Két lehetőség van. Az egyik, hogy a Képviselő-testület felvállal egy népszerűtlen nehéz döntést, de így stabil költségvetést tud biztosítani a város működéséhez, tudja teljesíteni a Gazdasági Programban előirányzott feladatokat</w:t>
      </w:r>
      <w:r w:rsidR="00342180">
        <w:rPr>
          <w:rFonts w:ascii="Garamond" w:hAnsi="Garamond" w:cs="Garamond"/>
          <w:bCs/>
          <w:sz w:val="24"/>
          <w:szCs w:val="24"/>
        </w:rPr>
        <w:t xml:space="preserve">, </w:t>
      </w:r>
      <w:r w:rsidR="00342180" w:rsidRPr="00CA57F3">
        <w:rPr>
          <w:rFonts w:ascii="Garamond" w:hAnsi="Garamond" w:cs="Garamond"/>
          <w:bCs/>
          <w:color w:val="000000" w:themeColor="text1"/>
          <w:sz w:val="24"/>
          <w:szCs w:val="24"/>
        </w:rPr>
        <w:t>fejlesztéseket.</w:t>
      </w:r>
      <w:r w:rsidR="00342180" w:rsidRPr="00342180">
        <w:rPr>
          <w:rFonts w:ascii="Garamond" w:hAnsi="Garamond" w:cs="Garamond"/>
          <w:bCs/>
          <w:color w:val="FF0000"/>
          <w:sz w:val="24"/>
          <w:szCs w:val="24"/>
        </w:rPr>
        <w:t xml:space="preserve"> </w:t>
      </w:r>
      <w:r w:rsidR="00CC50DB">
        <w:rPr>
          <w:rFonts w:ascii="Garamond" w:hAnsi="Garamond" w:cs="Garamond"/>
          <w:bCs/>
          <w:sz w:val="24"/>
          <w:szCs w:val="24"/>
        </w:rPr>
        <w:t>A másik lehetőség a megrekedtség, mely a város fejlődését nem viszi előre.</w:t>
      </w:r>
      <w:r w:rsidR="00BE1FEF">
        <w:rPr>
          <w:rFonts w:ascii="Garamond" w:hAnsi="Garamond" w:cs="Garamond"/>
          <w:bCs/>
          <w:sz w:val="24"/>
          <w:szCs w:val="24"/>
        </w:rPr>
        <w:t xml:space="preserve"> A javasolt fizetési könnyítéseket támogatja</w:t>
      </w:r>
      <w:r w:rsidR="00726C04">
        <w:rPr>
          <w:rFonts w:ascii="Garamond" w:hAnsi="Garamond" w:cs="Garamond"/>
          <w:bCs/>
          <w:sz w:val="24"/>
          <w:szCs w:val="24"/>
        </w:rPr>
        <w:t xml:space="preserve"> bevezetni</w:t>
      </w:r>
      <w:r w:rsidR="00BE1FEF">
        <w:rPr>
          <w:rFonts w:ascii="Garamond" w:hAnsi="Garamond" w:cs="Garamond"/>
          <w:bCs/>
          <w:sz w:val="24"/>
          <w:szCs w:val="24"/>
        </w:rPr>
        <w:t>, és ezek alkalmazásával véleménye szerint a lakosság is megfogja érteni</w:t>
      </w:r>
      <w:r w:rsidR="00726C04">
        <w:rPr>
          <w:rFonts w:ascii="Garamond" w:hAnsi="Garamond" w:cs="Garamond"/>
          <w:bCs/>
          <w:sz w:val="24"/>
          <w:szCs w:val="24"/>
        </w:rPr>
        <w:t xml:space="preserve"> és ezáltal egy folyamatosan fejlődő város maradhat Aszód.</w:t>
      </w:r>
    </w:p>
    <w:p w:rsidR="00CA57F3" w:rsidRDefault="00CA57F3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8F13FF" w:rsidRDefault="008F13F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726C04" w:rsidRPr="00726C04" w:rsidRDefault="00726C0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726C04">
        <w:rPr>
          <w:rFonts w:ascii="Garamond" w:hAnsi="Garamond" w:cs="Garamond"/>
          <w:b/>
          <w:bCs/>
          <w:sz w:val="24"/>
          <w:szCs w:val="24"/>
        </w:rPr>
        <w:lastRenderedPageBreak/>
        <w:t>Kerényi Norman</w:t>
      </w:r>
    </w:p>
    <w:p w:rsidR="00726C04" w:rsidRDefault="00726C0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A helyi adókról szóló 1990.évi C. törvény</w:t>
      </w:r>
      <w:r w:rsidR="008B0AA2">
        <w:rPr>
          <w:rFonts w:ascii="Garamond" w:hAnsi="Garamond" w:cs="Garamond"/>
          <w:bCs/>
          <w:sz w:val="24"/>
          <w:szCs w:val="24"/>
        </w:rPr>
        <w:t xml:space="preserve"> 26.§</w:t>
      </w:r>
      <w:proofErr w:type="spellStart"/>
      <w:r w:rsidR="008B0AA2">
        <w:rPr>
          <w:rFonts w:ascii="Garamond" w:hAnsi="Garamond" w:cs="Garamond"/>
          <w:bCs/>
          <w:sz w:val="24"/>
          <w:szCs w:val="24"/>
        </w:rPr>
        <w:t>-ában</w:t>
      </w:r>
      <w:proofErr w:type="spellEnd"/>
      <w:r w:rsidR="0066719B">
        <w:rPr>
          <w:rFonts w:ascii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17.000 Ft-ban van meghatározva az adómaximum értéke</w:t>
      </w:r>
      <w:r w:rsidR="008B0AA2">
        <w:rPr>
          <w:rFonts w:ascii="Garamond" w:hAnsi="Garamond" w:cs="Garamond"/>
          <w:bCs/>
          <w:sz w:val="24"/>
          <w:szCs w:val="24"/>
        </w:rPr>
        <w:t xml:space="preserve"> kommunális adómértékként. Ha ezt veszi figyelembe, akkor a helyi kommunális adó összege az 50%-os mértéket már jelenleg is elérte.</w:t>
      </w:r>
    </w:p>
    <w:p w:rsidR="008B0AA2" w:rsidRDefault="008B0AA2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8B0AA2" w:rsidRPr="008B0AA2" w:rsidRDefault="008B0AA2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8B0AA2">
        <w:rPr>
          <w:rFonts w:ascii="Garamond" w:hAnsi="Garamond" w:cs="Garamond"/>
          <w:b/>
          <w:bCs/>
          <w:sz w:val="24"/>
          <w:szCs w:val="24"/>
        </w:rPr>
        <w:t>Uti</w:t>
      </w:r>
      <w:proofErr w:type="spellEnd"/>
      <w:r w:rsidRPr="008B0AA2">
        <w:rPr>
          <w:rFonts w:ascii="Garamond" w:hAnsi="Garamond" w:cs="Garamond"/>
          <w:b/>
          <w:bCs/>
          <w:sz w:val="24"/>
          <w:szCs w:val="24"/>
        </w:rPr>
        <w:t xml:space="preserve"> Csabáné</w:t>
      </w:r>
    </w:p>
    <w:p w:rsidR="00330157" w:rsidRDefault="008B0AA2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A helyi adókról s</w:t>
      </w:r>
      <w:r w:rsidR="00330157">
        <w:rPr>
          <w:rFonts w:ascii="Garamond" w:hAnsi="Garamond" w:cs="Garamond"/>
          <w:bCs/>
          <w:sz w:val="24"/>
          <w:szCs w:val="24"/>
        </w:rPr>
        <w:t xml:space="preserve">zóló 1990.évi C. törvény </w:t>
      </w:r>
      <w:r>
        <w:rPr>
          <w:rFonts w:ascii="Garamond" w:hAnsi="Garamond" w:cs="Garamond"/>
          <w:bCs/>
          <w:sz w:val="24"/>
          <w:szCs w:val="24"/>
        </w:rPr>
        <w:t xml:space="preserve"> a képviselő úr által </w:t>
      </w:r>
      <w:r w:rsidR="0066719B">
        <w:rPr>
          <w:rFonts w:ascii="Garamond" w:hAnsi="Garamond" w:cs="Garamond"/>
          <w:bCs/>
          <w:sz w:val="24"/>
          <w:szCs w:val="24"/>
        </w:rPr>
        <w:t>hivatkozott szakasz</w:t>
      </w:r>
      <w:r w:rsidR="00330157">
        <w:rPr>
          <w:rFonts w:ascii="Garamond" w:hAnsi="Garamond" w:cs="Garamond"/>
          <w:bCs/>
          <w:sz w:val="24"/>
          <w:szCs w:val="24"/>
        </w:rPr>
        <w:t xml:space="preserve">a valóban </w:t>
      </w:r>
    </w:p>
    <w:p w:rsidR="008B0AA2" w:rsidRDefault="0066719B" w:rsidP="0033015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 ezt az összeget</w:t>
      </w:r>
      <w:r w:rsidR="00330157">
        <w:rPr>
          <w:rFonts w:ascii="Garamond" w:hAnsi="Garamond" w:cs="Garamond"/>
          <w:bCs/>
          <w:sz w:val="24"/>
          <w:szCs w:val="24"/>
        </w:rPr>
        <w:t xml:space="preserve"> határozza meg  adómaximumként.</w:t>
      </w:r>
      <w:r w:rsidR="008B0AA2">
        <w:rPr>
          <w:rFonts w:ascii="Garamond" w:hAnsi="Garamond" w:cs="Garamond"/>
          <w:bCs/>
          <w:sz w:val="24"/>
          <w:szCs w:val="24"/>
        </w:rPr>
        <w:t>.</w:t>
      </w:r>
      <w:r w:rsidR="00342180">
        <w:rPr>
          <w:rFonts w:ascii="Garamond" w:hAnsi="Garamond" w:cs="Garamond"/>
          <w:bCs/>
          <w:sz w:val="24"/>
          <w:szCs w:val="24"/>
        </w:rPr>
        <w:t xml:space="preserve"> Ezt a szakaszt azonban a törvény összefüggésében kel</w:t>
      </w:r>
      <w:r w:rsidR="00C15F1D">
        <w:rPr>
          <w:rFonts w:ascii="Garamond" w:hAnsi="Garamond" w:cs="Garamond"/>
          <w:bCs/>
          <w:sz w:val="24"/>
          <w:szCs w:val="24"/>
        </w:rPr>
        <w:t>l</w:t>
      </w:r>
      <w:r w:rsidR="00330157">
        <w:rPr>
          <w:rFonts w:ascii="Garamond" w:hAnsi="Garamond" w:cs="Garamond"/>
          <w:bCs/>
          <w:sz w:val="24"/>
          <w:szCs w:val="24"/>
        </w:rPr>
        <w:t xml:space="preserve"> értelmezni, és a </w:t>
      </w:r>
    </w:p>
    <w:p w:rsidR="00615DFD" w:rsidRDefault="008B0AA2" w:rsidP="0042276F">
      <w:pPr>
        <w:pStyle w:val="NormlWeb"/>
        <w:jc w:val="both"/>
      </w:pPr>
      <w:r w:rsidRPr="00E57EA8">
        <w:rPr>
          <w:bCs/>
          <w:i/>
        </w:rPr>
        <w:t>A helyi adókról szóló 1</w:t>
      </w:r>
      <w:r w:rsidR="0042276F">
        <w:rPr>
          <w:bCs/>
          <w:i/>
        </w:rPr>
        <w:t xml:space="preserve">990.évi C. törvény </w:t>
      </w:r>
      <w:r w:rsidRPr="00E57EA8">
        <w:rPr>
          <w:bCs/>
          <w:i/>
        </w:rPr>
        <w:t>6. §</w:t>
      </w:r>
      <w:proofErr w:type="spellStart"/>
      <w:r w:rsidRPr="00E57EA8">
        <w:rPr>
          <w:bCs/>
          <w:i/>
        </w:rPr>
        <w:t>-ának</w:t>
      </w:r>
      <w:proofErr w:type="spellEnd"/>
      <w:r w:rsidRPr="00E57EA8">
        <w:rPr>
          <w:bCs/>
          <w:i/>
        </w:rPr>
        <w:t xml:space="preserve"> </w:t>
      </w:r>
      <w:r w:rsidR="00615DFD">
        <w:t xml:space="preserve"> </w:t>
      </w:r>
      <w:r w:rsidR="00615DFD">
        <w:rPr>
          <w:i/>
          <w:iCs/>
        </w:rPr>
        <w:t>c)</w:t>
      </w:r>
      <w:r w:rsidR="00330157">
        <w:rPr>
          <w:i/>
          <w:iCs/>
          <w:vertAlign w:val="superscript"/>
        </w:rPr>
        <w:t xml:space="preserve"> </w:t>
      </w:r>
      <w:r w:rsidR="00330157">
        <w:rPr>
          <w:i/>
          <w:iCs/>
        </w:rPr>
        <w:t xml:space="preserve">pontja szerint </w:t>
      </w:r>
      <w:r w:rsidR="00330157">
        <w:t>az önkormányzat adó megállapítási joga kiterjed arra is, hogy:</w:t>
      </w:r>
      <w:r w:rsidR="00615DFD">
        <w:t>az adó mértékét a helyi sajátosságokhoz, az önkormányzat gazdálkodási követelményeihez és az adóalanyok teherviselő képességéhez igazodóan –</w:t>
      </w:r>
      <w:r w:rsidR="00330157">
        <w:t xml:space="preserve"> az a</w:t>
      </w:r>
      <w:r w:rsidR="00615DFD">
        <w:t xml:space="preserve"> törvényben meghatározott felső határokra, illetőleg a 16. § </w:t>
      </w:r>
      <w:r w:rsidR="00615DFD">
        <w:rPr>
          <w:i/>
          <w:iCs/>
        </w:rPr>
        <w:t>a)</w:t>
      </w:r>
      <w:r w:rsidR="00615DFD">
        <w:t xml:space="preserve"> pontjában, a 22. § </w:t>
      </w:r>
      <w:r w:rsidR="00615DFD">
        <w:rPr>
          <w:i/>
          <w:iCs/>
        </w:rPr>
        <w:t>a)</w:t>
      </w:r>
      <w:r w:rsidR="00615DFD">
        <w:t xml:space="preserve"> pontjában, a 26. §</w:t>
      </w:r>
      <w:proofErr w:type="spellStart"/>
      <w:r w:rsidR="00615DFD">
        <w:t>-ában</w:t>
      </w:r>
      <w:proofErr w:type="spellEnd"/>
      <w:r w:rsidR="00615DFD">
        <w:t>, a 33. §</w:t>
      </w:r>
      <w:proofErr w:type="spellStart"/>
      <w:r w:rsidR="00615DFD">
        <w:t>-ának</w:t>
      </w:r>
      <w:proofErr w:type="spellEnd"/>
      <w:r w:rsidR="00615DFD">
        <w:t xml:space="preserve"> </w:t>
      </w:r>
      <w:r w:rsidR="00615DFD">
        <w:rPr>
          <w:i/>
          <w:iCs/>
        </w:rPr>
        <w:t>a)</w:t>
      </w:r>
      <w:r w:rsidR="00615DFD">
        <w:t xml:space="preserve"> pontjában meghatározott felső határoknak 2005. évre a KSH által 2003. évre vonatkozóan közzétett fogyasztói árszínvonal-változással, 2006. évtől pedig a 2003. évre és az adóévet megelőző második évig eltelt évek fogyasztói árszínvonal változásai szorzatával növelt összegére (a felső határ és a felső határ növelt összege együtt: adómaxi</w:t>
      </w:r>
      <w:r w:rsidR="005E510B">
        <w:t>m</w:t>
      </w:r>
      <w:r w:rsidR="0042276F">
        <w:t>um) figyelemmel – megállapítsa.</w:t>
      </w:r>
    </w:p>
    <w:p w:rsidR="00871B05" w:rsidRDefault="00871B05" w:rsidP="00871B05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Erre </w:t>
      </w:r>
      <w:proofErr w:type="spellStart"/>
      <w:r>
        <w:rPr>
          <w:rFonts w:ascii="Garamond" w:hAnsi="Garamond" w:cs="Garamond"/>
          <w:bCs/>
          <w:sz w:val="24"/>
          <w:szCs w:val="24"/>
        </w:rPr>
        <w:t>hivta</w:t>
      </w:r>
      <w:proofErr w:type="spellEnd"/>
      <w:r>
        <w:rPr>
          <w:rFonts w:ascii="Garamond" w:hAnsi="Garamond" w:cs="Garamond"/>
          <w:bCs/>
          <w:sz w:val="24"/>
          <w:szCs w:val="24"/>
        </w:rPr>
        <w:t xml:space="preserve"> fel a figyelmet a Nemzetgazdasági Minisztérium Jövedelemadók és Járulékok Főosztályának  levele, amelyet 2015. október 14-én az elsőfokú önkormányzati adóhatóságok és a kormányhivatalok részére küldött az egyes tételes adómértékek valorizációjáról, melyet 2016. január 1-jétől kell alkalmazni.</w:t>
      </w:r>
    </w:p>
    <w:p w:rsidR="00871B05" w:rsidRDefault="00871B05" w:rsidP="00871B05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2016. január 1-jétől az említett adónemekben az adómaximum;</w:t>
      </w:r>
    </w:p>
    <w:p w:rsidR="00871B05" w:rsidRPr="00E57EA8" w:rsidRDefault="00871B05" w:rsidP="00871B05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  <w:t>Építményadó</w:t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>1.852,1 Ft/m2</w:t>
      </w:r>
    </w:p>
    <w:p w:rsidR="00871B05" w:rsidRPr="00E57EA8" w:rsidRDefault="00871B05" w:rsidP="00871B05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bCs/>
          <w:i/>
          <w:sz w:val="24"/>
          <w:szCs w:val="24"/>
        </w:rPr>
      </w:pP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  <w:t>Telekadó</w:t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>336,7 Ft/m2</w:t>
      </w:r>
    </w:p>
    <w:p w:rsidR="00871B05" w:rsidRPr="00E57EA8" w:rsidRDefault="00871B05" w:rsidP="00871B05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bCs/>
          <w:i/>
          <w:sz w:val="24"/>
          <w:szCs w:val="24"/>
        </w:rPr>
      </w:pP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  <w:t>Magánszemélyek kommunális adója</w:t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>28.624,3 Ft/adótárgy</w:t>
      </w:r>
    </w:p>
    <w:p w:rsidR="00871B05" w:rsidRDefault="00871B05" w:rsidP="00871B05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bCs/>
          <w:i/>
          <w:sz w:val="24"/>
          <w:szCs w:val="24"/>
        </w:rPr>
      </w:pP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ab/>
        <w:t>Tartózkodási idő utáni idegenforgalmi adó</w:t>
      </w:r>
      <w:r w:rsidRPr="00E57EA8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E57EA8">
        <w:rPr>
          <w:bCs/>
          <w:i/>
          <w:sz w:val="24"/>
          <w:szCs w:val="24"/>
        </w:rPr>
        <w:t>505,1 Ft/fő/vendégéjszaka”</w:t>
      </w:r>
    </w:p>
    <w:p w:rsidR="00342180" w:rsidRPr="00E57EA8" w:rsidRDefault="00342180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bCs/>
          <w:i/>
          <w:sz w:val="24"/>
          <w:szCs w:val="24"/>
        </w:rPr>
      </w:pPr>
    </w:p>
    <w:p w:rsidR="00E57EA8" w:rsidRPr="00CA57F3" w:rsidRDefault="00342180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color w:val="000000" w:themeColor="text1"/>
          <w:sz w:val="24"/>
          <w:szCs w:val="24"/>
        </w:rPr>
      </w:pPr>
      <w:r w:rsidRPr="00CA57F3">
        <w:rPr>
          <w:rFonts w:ascii="Garamond" w:hAnsi="Garamond" w:cs="Garamond"/>
          <w:bCs/>
          <w:color w:val="000000" w:themeColor="text1"/>
          <w:sz w:val="24"/>
          <w:szCs w:val="24"/>
        </w:rPr>
        <w:t>Tehát hivatkozott szakaszra valorizációt kell alkalmazni.</w:t>
      </w:r>
    </w:p>
    <w:p w:rsidR="00342180" w:rsidRDefault="00342180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i/>
          <w:sz w:val="24"/>
          <w:szCs w:val="24"/>
        </w:rPr>
      </w:pPr>
    </w:p>
    <w:p w:rsidR="00E57EA8" w:rsidRPr="00E57EA8" w:rsidRDefault="00E57EA8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E57EA8">
        <w:rPr>
          <w:rFonts w:ascii="Garamond" w:hAnsi="Garamond" w:cs="Garamond"/>
          <w:b/>
          <w:bCs/>
          <w:sz w:val="24"/>
          <w:szCs w:val="24"/>
        </w:rPr>
        <w:t>Urbán László</w:t>
      </w:r>
    </w:p>
    <w:p w:rsidR="00E57EA8" w:rsidRDefault="00E57EA8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Javasolja, hogy a magánszemélyek kommunális adójának mértéke ne kerüljön emelésre</w:t>
      </w:r>
      <w:r w:rsidR="00871E17">
        <w:rPr>
          <w:rFonts w:ascii="Garamond" w:hAnsi="Garamond" w:cs="Garamond"/>
          <w:bCs/>
          <w:sz w:val="24"/>
          <w:szCs w:val="24"/>
        </w:rPr>
        <w:t>,</w:t>
      </w:r>
      <w:r>
        <w:rPr>
          <w:rFonts w:ascii="Garamond" w:hAnsi="Garamond" w:cs="Garamond"/>
          <w:bCs/>
          <w:sz w:val="24"/>
          <w:szCs w:val="24"/>
        </w:rPr>
        <w:t xml:space="preserve"> továbbra is maradjon 9.000 Ft</w:t>
      </w:r>
      <w:r w:rsidR="00871E17">
        <w:rPr>
          <w:rFonts w:ascii="Garamond" w:hAnsi="Garamond" w:cs="Garamond"/>
          <w:bCs/>
          <w:sz w:val="24"/>
          <w:szCs w:val="24"/>
        </w:rPr>
        <w:t>/adótárgy összegű.</w:t>
      </w:r>
    </w:p>
    <w:p w:rsidR="001E618F" w:rsidRDefault="001E618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1E618F" w:rsidRPr="001E618F" w:rsidRDefault="001E618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1E618F">
        <w:rPr>
          <w:rFonts w:ascii="Garamond" w:hAnsi="Garamond" w:cs="Garamond"/>
          <w:b/>
          <w:bCs/>
          <w:sz w:val="24"/>
          <w:szCs w:val="24"/>
        </w:rPr>
        <w:t>Sztán</w:t>
      </w:r>
      <w:proofErr w:type="spellEnd"/>
      <w:r w:rsidRPr="001E618F">
        <w:rPr>
          <w:rFonts w:ascii="Garamond" w:hAnsi="Garamond" w:cs="Garamond"/>
          <w:b/>
          <w:bCs/>
          <w:sz w:val="24"/>
          <w:szCs w:val="24"/>
        </w:rPr>
        <w:t xml:space="preserve"> István </w:t>
      </w:r>
    </w:p>
    <w:p w:rsidR="001E618F" w:rsidRDefault="001E618F" w:rsidP="001E618F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  <w:r w:rsidRPr="00BD45C9">
        <w:rPr>
          <w:rFonts w:ascii="Garamond" w:hAnsi="Garamond" w:cs="Garamond"/>
          <w:bCs/>
          <w:sz w:val="24"/>
          <w:szCs w:val="24"/>
        </w:rPr>
        <w:t xml:space="preserve">Kérdezi a Képviselő testületet elfogadja-e Urbán László képviselő úr módosító javaslatát, mely </w:t>
      </w:r>
      <w:r>
        <w:rPr>
          <w:rFonts w:ascii="Garamond" w:hAnsi="Garamond" w:cs="Garamond"/>
          <w:bCs/>
          <w:sz w:val="24"/>
          <w:szCs w:val="24"/>
        </w:rPr>
        <w:t>alapján</w:t>
      </w:r>
      <w:r w:rsidRPr="00BD45C9">
        <w:rPr>
          <w:rFonts w:ascii="Garamond" w:hAnsi="Garamond" w:cs="Garamond"/>
          <w:bCs/>
          <w:sz w:val="24"/>
          <w:szCs w:val="24"/>
        </w:rPr>
        <w:t xml:space="preserve"> 2016. január 1-jétől továbbra is a jelenlegi 9.000 Ft/adótárgy összegű adómérték</w:t>
      </w:r>
      <w:r>
        <w:rPr>
          <w:rFonts w:ascii="Garamond" w:hAnsi="Garamond" w:cs="Garamond"/>
          <w:bCs/>
          <w:sz w:val="24"/>
          <w:szCs w:val="24"/>
        </w:rPr>
        <w:t xml:space="preserve"> terhelje a lakosságot, tehát ne történjen adóemelés.</w:t>
      </w:r>
    </w:p>
    <w:p w:rsidR="001E618F" w:rsidRPr="00BD45C9" w:rsidRDefault="001E618F" w:rsidP="001E618F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1E618F" w:rsidRDefault="001E618F" w:rsidP="001E618F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Cs/>
          <w:color w:val="000000"/>
          <w:kern w:val="2"/>
          <w:sz w:val="24"/>
          <w:szCs w:val="24"/>
        </w:rPr>
      </w:pPr>
      <w:r>
        <w:rPr>
          <w:rFonts w:ascii="Garamond" w:hAnsi="Garamond"/>
          <w:bCs/>
          <w:color w:val="000000"/>
          <w:kern w:val="2"/>
          <w:sz w:val="24"/>
          <w:szCs w:val="24"/>
        </w:rPr>
        <w:t>A Képviselő-testület 2 igen szavazattal, 6 nem szavazattal, tartózkodás nélkül nem fogadja el.</w:t>
      </w:r>
    </w:p>
    <w:p w:rsidR="00B562E5" w:rsidRPr="0054394F" w:rsidRDefault="00B562E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color w:val="FF0000"/>
          <w:sz w:val="24"/>
          <w:szCs w:val="24"/>
        </w:rPr>
      </w:pPr>
    </w:p>
    <w:p w:rsidR="00B562E5" w:rsidRPr="00E44492" w:rsidRDefault="00B562E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E44492">
        <w:rPr>
          <w:rFonts w:ascii="Garamond" w:hAnsi="Garamond" w:cs="Garamond"/>
          <w:b/>
          <w:bCs/>
          <w:sz w:val="24"/>
          <w:szCs w:val="24"/>
        </w:rPr>
        <w:t>Sztán</w:t>
      </w:r>
      <w:proofErr w:type="spellEnd"/>
      <w:r w:rsidRPr="00E44492">
        <w:rPr>
          <w:rFonts w:ascii="Garamond" w:hAnsi="Garamond" w:cs="Garamond"/>
          <w:b/>
          <w:bCs/>
          <w:sz w:val="24"/>
          <w:szCs w:val="24"/>
        </w:rPr>
        <w:t xml:space="preserve"> István</w:t>
      </w:r>
    </w:p>
    <w:p w:rsidR="00B562E5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Cs/>
          <w:color w:val="000000"/>
          <w:kern w:val="2"/>
          <w:sz w:val="24"/>
          <w:szCs w:val="24"/>
        </w:rPr>
      </w:pPr>
      <w:r w:rsidRPr="00E44492">
        <w:rPr>
          <w:rFonts w:ascii="Garamond" w:hAnsi="Garamond" w:cs="Garamond"/>
          <w:bCs/>
          <w:sz w:val="24"/>
          <w:szCs w:val="24"/>
        </w:rPr>
        <w:t xml:space="preserve">Kérdezi a Képviselő-testületet figyelemmel a bizottságok javaslatára és az elhangzottakra elfogadja-e a </w:t>
      </w:r>
      <w:r w:rsidRPr="00E44492">
        <w:rPr>
          <w:rFonts w:ascii="Garamond" w:hAnsi="Garamond"/>
          <w:bCs/>
          <w:color w:val="000000"/>
          <w:kern w:val="2"/>
          <w:sz w:val="24"/>
          <w:szCs w:val="24"/>
        </w:rPr>
        <w:t xml:space="preserve"> magánszemélyek kommunális adójáról</w:t>
      </w:r>
      <w:r w:rsidR="00871B05">
        <w:rPr>
          <w:rFonts w:ascii="Garamond" w:hAnsi="Garamond"/>
          <w:bCs/>
          <w:color w:val="000000"/>
          <w:kern w:val="2"/>
          <w:sz w:val="24"/>
          <w:szCs w:val="24"/>
        </w:rPr>
        <w:t xml:space="preserve"> </w:t>
      </w:r>
      <w:r w:rsidRPr="00E44492">
        <w:rPr>
          <w:rFonts w:ascii="Garamond" w:hAnsi="Garamond"/>
          <w:bCs/>
          <w:color w:val="000000"/>
          <w:kern w:val="2"/>
          <w:sz w:val="24"/>
          <w:szCs w:val="24"/>
        </w:rPr>
        <w:t>szóló önkormányzati rendelet</w:t>
      </w:r>
      <w:r>
        <w:rPr>
          <w:rFonts w:ascii="Garamond" w:hAnsi="Garamond"/>
          <w:bCs/>
          <w:color w:val="000000"/>
          <w:kern w:val="2"/>
          <w:sz w:val="24"/>
          <w:szCs w:val="24"/>
        </w:rPr>
        <w:t>et.</w:t>
      </w:r>
    </w:p>
    <w:p w:rsidR="00B562E5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Cs/>
          <w:color w:val="000000"/>
          <w:kern w:val="2"/>
          <w:sz w:val="24"/>
          <w:szCs w:val="24"/>
        </w:rPr>
      </w:pPr>
      <w:r>
        <w:rPr>
          <w:rFonts w:ascii="Garamond" w:hAnsi="Garamond"/>
          <w:bCs/>
          <w:color w:val="000000"/>
          <w:kern w:val="2"/>
          <w:sz w:val="24"/>
          <w:szCs w:val="24"/>
        </w:rPr>
        <w:lastRenderedPageBreak/>
        <w:t>A Képviselő-testület 6 igen szavazattal, 1 nem szavazattal, 1 tartózkodással elfogadja.</w:t>
      </w:r>
    </w:p>
    <w:p w:rsidR="00B562E5" w:rsidRPr="00603557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Cs/>
          <w:color w:val="000000"/>
          <w:kern w:val="2"/>
          <w:sz w:val="16"/>
          <w:szCs w:val="16"/>
        </w:rPr>
      </w:pPr>
    </w:p>
    <w:p w:rsidR="00B562E5" w:rsidRPr="0054394F" w:rsidRDefault="00B562E5" w:rsidP="003F142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4394F">
        <w:rPr>
          <w:b/>
          <w:bCs/>
          <w:color w:val="000000"/>
          <w:sz w:val="28"/>
          <w:szCs w:val="28"/>
        </w:rPr>
        <w:t>Aszód Város Önkormányzat Képviselő-testületének</w:t>
      </w:r>
    </w:p>
    <w:p w:rsidR="00B562E5" w:rsidRPr="0054394F" w:rsidRDefault="00B562E5" w:rsidP="003F1427">
      <w:pPr>
        <w:spacing w:line="276" w:lineRule="auto"/>
        <w:jc w:val="center"/>
        <w:rPr>
          <w:b/>
          <w:sz w:val="28"/>
          <w:szCs w:val="28"/>
        </w:rPr>
      </w:pPr>
      <w:r w:rsidRPr="0054394F">
        <w:rPr>
          <w:b/>
          <w:bCs/>
          <w:color w:val="000000"/>
          <w:sz w:val="28"/>
          <w:szCs w:val="28"/>
        </w:rPr>
        <w:t>24/2015. (XI.20.) önkormányzati rendelete</w:t>
      </w:r>
    </w:p>
    <w:p w:rsidR="00B562E5" w:rsidRPr="0054394F" w:rsidRDefault="00B562E5" w:rsidP="003F1427">
      <w:pPr>
        <w:spacing w:line="276" w:lineRule="auto"/>
        <w:jc w:val="center"/>
        <w:rPr>
          <w:b/>
          <w:sz w:val="28"/>
          <w:szCs w:val="28"/>
        </w:rPr>
      </w:pPr>
      <w:r w:rsidRPr="0054394F">
        <w:rPr>
          <w:b/>
          <w:sz w:val="28"/>
          <w:szCs w:val="28"/>
        </w:rPr>
        <w:t xml:space="preserve">a magánszemélyek kommunális adójáról  </w:t>
      </w:r>
    </w:p>
    <w:p w:rsidR="00B562E5" w:rsidRPr="00603557" w:rsidRDefault="00B562E5" w:rsidP="003F1427">
      <w:pPr>
        <w:spacing w:line="276" w:lineRule="auto"/>
        <w:rPr>
          <w:b/>
          <w:sz w:val="16"/>
          <w:szCs w:val="16"/>
        </w:rPr>
      </w:pPr>
    </w:p>
    <w:p w:rsidR="00B562E5" w:rsidRPr="00603557" w:rsidRDefault="00B562E5" w:rsidP="003F1427">
      <w:pPr>
        <w:pStyle w:val="JogtrNormlTrzs"/>
        <w:spacing w:before="0" w:line="276" w:lineRule="auto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 xml:space="preserve">Aszód Város Önkormányzatának Képviselő-testülete  Magyarország Alaptörvénye 32. cikk (1) bekezdés a) és h) pontja, valamint a Magyarország helyi önkormányzatairól szóló 2011. évi CLXXXIX.  törvény 13.§ (1) bekezdésének 13. pontjában és 42. § 1. pontjában meghatározott feladatkörben,  a helyi adókról szóló 1990. évi C. törvény (a továbbiakban </w:t>
      </w:r>
      <w:proofErr w:type="spellStart"/>
      <w:r w:rsidRPr="00603557">
        <w:rPr>
          <w:b/>
          <w:sz w:val="22"/>
          <w:szCs w:val="22"/>
        </w:rPr>
        <w:t>Htv</w:t>
      </w:r>
      <w:proofErr w:type="spellEnd"/>
      <w:r w:rsidRPr="00603557">
        <w:rPr>
          <w:b/>
          <w:sz w:val="22"/>
          <w:szCs w:val="22"/>
        </w:rPr>
        <w:t>.) 1. § (1) bekezdésében, 5. § b) pontjában, 6. és 7. §</w:t>
      </w:r>
      <w:proofErr w:type="spellStart"/>
      <w:r w:rsidRPr="00603557">
        <w:rPr>
          <w:b/>
          <w:sz w:val="22"/>
          <w:szCs w:val="22"/>
        </w:rPr>
        <w:t>-ában</w:t>
      </w:r>
      <w:proofErr w:type="spellEnd"/>
      <w:r w:rsidRPr="00603557">
        <w:rPr>
          <w:b/>
          <w:sz w:val="22"/>
          <w:szCs w:val="22"/>
        </w:rPr>
        <w:t xml:space="preserve"> kapott felhatalmazás alapján </w:t>
      </w:r>
      <w:proofErr w:type="spellStart"/>
      <w:r w:rsidRPr="00603557">
        <w:rPr>
          <w:b/>
          <w:sz w:val="22"/>
          <w:szCs w:val="22"/>
        </w:rPr>
        <w:t>aa</w:t>
      </w:r>
      <w:proofErr w:type="spellEnd"/>
      <w:r w:rsidRPr="00603557">
        <w:rPr>
          <w:b/>
          <w:sz w:val="22"/>
          <w:szCs w:val="22"/>
        </w:rPr>
        <w:t xml:space="preserve"> következőket rendeli el.</w:t>
      </w:r>
    </w:p>
    <w:p w:rsidR="00B562E5" w:rsidRPr="00603557" w:rsidRDefault="00B562E5" w:rsidP="00E378B1">
      <w:pPr>
        <w:numPr>
          <w:ilvl w:val="0"/>
          <w:numId w:val="15"/>
        </w:numPr>
        <w:spacing w:line="276" w:lineRule="auto"/>
        <w:jc w:val="center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§</w:t>
      </w:r>
    </w:p>
    <w:p w:rsidR="00B562E5" w:rsidRPr="00603557" w:rsidRDefault="00B562E5" w:rsidP="003F1427">
      <w:pPr>
        <w:spacing w:line="276" w:lineRule="auto"/>
        <w:ind w:left="360"/>
        <w:jc w:val="center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Adókötelezettség</w:t>
      </w:r>
    </w:p>
    <w:p w:rsidR="00B562E5" w:rsidRPr="00603557" w:rsidRDefault="00B562E5" w:rsidP="00E378B1">
      <w:pPr>
        <w:pStyle w:val="JogtrNormlTrzs"/>
        <w:numPr>
          <w:ilvl w:val="0"/>
          <w:numId w:val="18"/>
        </w:numPr>
        <w:spacing w:before="0" w:line="276" w:lineRule="auto"/>
        <w:ind w:right="118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Kommunális adókötelezettség terheli Aszód Város Önkormányzat közigazgatási területén a helyi adókról szóló 1990. évi C. törvény 12. §</w:t>
      </w:r>
      <w:proofErr w:type="spellStart"/>
      <w:r w:rsidRPr="00603557">
        <w:rPr>
          <w:b/>
          <w:sz w:val="22"/>
          <w:szCs w:val="22"/>
        </w:rPr>
        <w:t>-ban</w:t>
      </w:r>
      <w:proofErr w:type="spellEnd"/>
      <w:r w:rsidRPr="00603557">
        <w:rPr>
          <w:b/>
          <w:sz w:val="22"/>
          <w:szCs w:val="22"/>
        </w:rPr>
        <w:t>, valamint a 18. §</w:t>
      </w:r>
      <w:proofErr w:type="spellStart"/>
      <w:r w:rsidRPr="00603557">
        <w:rPr>
          <w:b/>
          <w:sz w:val="22"/>
          <w:szCs w:val="22"/>
        </w:rPr>
        <w:t>-ban</w:t>
      </w:r>
      <w:proofErr w:type="spellEnd"/>
      <w:r w:rsidRPr="00603557">
        <w:rPr>
          <w:b/>
          <w:sz w:val="22"/>
          <w:szCs w:val="22"/>
        </w:rPr>
        <w:t xml:space="preserve"> meghatározott magánszemélyt, továbbá azt a magánszemélyt is, aki az önkormányzat illetékességi területén nem magánszemély tulajdonában álló lakás bérleti jogával rendelkezik. Amennyiben a lakásbérleti jogviszony alanyai bérlőtársak, akkor valamennyi bérlőtárs által írásban megkötött és az adóhatósághoz benyújtott megállapodásban megjelölt magánszemély tekintendő az adó alanyának. Ilyen megállapodás hiányában a bérlőtársak egyenlő arányban adóalanyok.</w:t>
      </w:r>
    </w:p>
    <w:p w:rsidR="00B562E5" w:rsidRPr="00603557" w:rsidRDefault="00B562E5" w:rsidP="00E378B1">
      <w:pPr>
        <w:pStyle w:val="JogtrNormlTrzs"/>
        <w:numPr>
          <w:ilvl w:val="0"/>
          <w:numId w:val="18"/>
        </w:numPr>
        <w:spacing w:before="0" w:line="276" w:lineRule="auto"/>
        <w:ind w:right="118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Az adókötelezettség kiterjed:</w:t>
      </w:r>
    </w:p>
    <w:p w:rsidR="00B562E5" w:rsidRPr="00603557" w:rsidRDefault="00B562E5" w:rsidP="00E378B1">
      <w:pPr>
        <w:pStyle w:val="JogtrNormlTrzs"/>
        <w:numPr>
          <w:ilvl w:val="0"/>
          <w:numId w:val="17"/>
        </w:numPr>
        <w:spacing w:before="0" w:line="276" w:lineRule="auto"/>
        <w:ind w:right="118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Állandó jellegű épület – függetlenül attól, hogy lakás, társasházi lakás, vagy nem lakás céljára szolgál az ingatlan</w:t>
      </w:r>
      <w:r w:rsidR="001E618F" w:rsidRPr="00603557">
        <w:rPr>
          <w:b/>
          <w:sz w:val="22"/>
          <w:szCs w:val="22"/>
        </w:rPr>
        <w:t xml:space="preserve"> </w:t>
      </w:r>
      <w:r w:rsidRPr="00603557">
        <w:rPr>
          <w:b/>
          <w:sz w:val="22"/>
          <w:szCs w:val="22"/>
        </w:rPr>
        <w:t>nyilvántartásról szóló 1997. évi CLXI. törvény, valamint annak végrehajtására kiadott 109/1999. (XII. 29.) FVM rendelet alapján,</w:t>
      </w:r>
    </w:p>
    <w:p w:rsidR="00B562E5" w:rsidRPr="00603557" w:rsidRDefault="00B562E5" w:rsidP="00E378B1">
      <w:pPr>
        <w:pStyle w:val="JogtrNormlTrzs"/>
        <w:numPr>
          <w:ilvl w:val="0"/>
          <w:numId w:val="17"/>
        </w:numPr>
        <w:spacing w:before="0" w:line="276" w:lineRule="auto"/>
        <w:ind w:right="118"/>
        <w:rPr>
          <w:b/>
          <w:bCs/>
          <w:sz w:val="22"/>
          <w:szCs w:val="22"/>
        </w:rPr>
      </w:pPr>
      <w:r w:rsidRPr="00603557">
        <w:rPr>
          <w:b/>
          <w:sz w:val="22"/>
          <w:szCs w:val="22"/>
        </w:rPr>
        <w:t>magánszemélyek, valamint az egyéni vállalkozókról és az egyéni cégekről szóló törvény szerinti egyéni vállalkozói nyilvántartásban szereplő magánszemélyek tulajdonában lévő építési telekre.</w:t>
      </w:r>
    </w:p>
    <w:p w:rsidR="00B562E5" w:rsidRPr="00603557" w:rsidRDefault="00B562E5" w:rsidP="00E378B1">
      <w:pPr>
        <w:numPr>
          <w:ilvl w:val="0"/>
          <w:numId w:val="15"/>
        </w:numPr>
        <w:spacing w:line="276" w:lineRule="auto"/>
        <w:jc w:val="center"/>
        <w:rPr>
          <w:b/>
          <w:sz w:val="22"/>
          <w:szCs w:val="22"/>
        </w:rPr>
      </w:pPr>
      <w:r w:rsidRPr="00603557">
        <w:rPr>
          <w:b/>
          <w:bCs/>
          <w:sz w:val="22"/>
          <w:szCs w:val="22"/>
        </w:rPr>
        <w:t>§</w:t>
      </w:r>
    </w:p>
    <w:p w:rsidR="00B562E5" w:rsidRPr="00603557" w:rsidRDefault="00B562E5" w:rsidP="003F1427">
      <w:pPr>
        <w:pStyle w:val="NormlWeb"/>
        <w:spacing w:before="0" w:after="0" w:line="276" w:lineRule="auto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 xml:space="preserve">Az adó évi mértéke adótárgyanként, illetőleg lakásbérleti jogonként: </w:t>
      </w:r>
      <w:r w:rsidRPr="00603557">
        <w:rPr>
          <w:b/>
          <w:color w:val="000000" w:themeColor="text1"/>
          <w:sz w:val="22"/>
          <w:szCs w:val="22"/>
        </w:rPr>
        <w:t xml:space="preserve">14 300.-Ft/év. </w:t>
      </w:r>
    </w:p>
    <w:p w:rsidR="00B562E5" w:rsidRPr="00603557" w:rsidRDefault="00B562E5" w:rsidP="003F1427">
      <w:pPr>
        <w:spacing w:line="276" w:lineRule="auto"/>
        <w:jc w:val="center"/>
        <w:rPr>
          <w:b/>
          <w:sz w:val="22"/>
          <w:szCs w:val="22"/>
        </w:rPr>
      </w:pPr>
    </w:p>
    <w:p w:rsidR="00B562E5" w:rsidRPr="00603557" w:rsidRDefault="00B562E5" w:rsidP="00E378B1">
      <w:pPr>
        <w:numPr>
          <w:ilvl w:val="0"/>
          <w:numId w:val="15"/>
        </w:numPr>
        <w:spacing w:line="276" w:lineRule="auto"/>
        <w:jc w:val="center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 xml:space="preserve">§ </w:t>
      </w:r>
    </w:p>
    <w:p w:rsidR="00B562E5" w:rsidRPr="00603557" w:rsidRDefault="00B562E5" w:rsidP="003F1427">
      <w:pPr>
        <w:spacing w:line="276" w:lineRule="auto"/>
        <w:ind w:left="360"/>
        <w:jc w:val="center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Záró rendelkezések</w:t>
      </w:r>
    </w:p>
    <w:p w:rsidR="00B562E5" w:rsidRPr="00603557" w:rsidRDefault="00B562E5" w:rsidP="003F1427">
      <w:pPr>
        <w:spacing w:line="276" w:lineRule="auto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 xml:space="preserve">(1) </w:t>
      </w:r>
      <w:r w:rsidRPr="00603557">
        <w:rPr>
          <w:b/>
          <w:bCs/>
          <w:sz w:val="22"/>
          <w:szCs w:val="22"/>
        </w:rPr>
        <w:t xml:space="preserve">Az e rendeletben külön nem szabályozott kérdésekben a </w:t>
      </w:r>
      <w:proofErr w:type="spellStart"/>
      <w:r w:rsidRPr="00603557">
        <w:rPr>
          <w:b/>
          <w:bCs/>
          <w:sz w:val="22"/>
          <w:szCs w:val="22"/>
        </w:rPr>
        <w:t>Htv</w:t>
      </w:r>
      <w:proofErr w:type="spellEnd"/>
      <w:r w:rsidRPr="00603557">
        <w:rPr>
          <w:b/>
          <w:bCs/>
          <w:sz w:val="22"/>
          <w:szCs w:val="22"/>
        </w:rPr>
        <w:t>., valamint az adózás rendjéről szóló 2003. évi XCII. törvény rendelkezései az irányadóak.</w:t>
      </w:r>
    </w:p>
    <w:p w:rsidR="00B562E5" w:rsidRPr="00603557" w:rsidRDefault="00B562E5" w:rsidP="003F142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603557">
        <w:rPr>
          <w:b/>
          <w:sz w:val="22"/>
          <w:szCs w:val="22"/>
        </w:rPr>
        <w:t>(2) Jelen rendeletet 2016. január 1-én lép hatályba határozatlan időre és egyidejűleg hatályát veszti Aszód Város Önkormányzat Képviselő-testületének a magánszemélyek kommunális adójáról szóló 26/2010. (XII.14.) számú önkormányzati rendelete.</w:t>
      </w:r>
    </w:p>
    <w:p w:rsidR="00B562E5" w:rsidRPr="00603557" w:rsidRDefault="00B562E5" w:rsidP="003F1427">
      <w:p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</w:p>
    <w:p w:rsidR="00B562E5" w:rsidRDefault="00B562E5" w:rsidP="003F1427">
      <w:p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603557">
        <w:rPr>
          <w:b/>
          <w:color w:val="000000"/>
          <w:sz w:val="22"/>
          <w:szCs w:val="22"/>
        </w:rPr>
        <w:t>Aszód, 2015. november 19.</w:t>
      </w:r>
    </w:p>
    <w:p w:rsidR="00603557" w:rsidRDefault="00603557" w:rsidP="003F1427">
      <w:p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</w:p>
    <w:p w:rsidR="00603557" w:rsidRPr="00603557" w:rsidRDefault="00603557" w:rsidP="003F1427">
      <w:pPr>
        <w:shd w:val="clear" w:color="auto" w:fill="FFFFFF"/>
        <w:spacing w:line="276" w:lineRule="auto"/>
        <w:rPr>
          <w:b/>
          <w:sz w:val="22"/>
          <w:szCs w:val="22"/>
        </w:rPr>
      </w:pPr>
    </w:p>
    <w:p w:rsidR="00B562E5" w:rsidRPr="00603557" w:rsidRDefault="00B562E5" w:rsidP="003F1427">
      <w:pPr>
        <w:tabs>
          <w:tab w:val="center" w:pos="1418"/>
          <w:tab w:val="center" w:pos="6804"/>
        </w:tabs>
        <w:spacing w:line="276" w:lineRule="auto"/>
        <w:rPr>
          <w:b/>
          <w:sz w:val="22"/>
          <w:szCs w:val="22"/>
        </w:rPr>
      </w:pPr>
      <w:proofErr w:type="spellStart"/>
      <w:r w:rsidRPr="00603557">
        <w:rPr>
          <w:b/>
          <w:sz w:val="22"/>
          <w:szCs w:val="22"/>
        </w:rPr>
        <w:t>Sztán</w:t>
      </w:r>
      <w:proofErr w:type="spellEnd"/>
      <w:r w:rsidRPr="00603557">
        <w:rPr>
          <w:b/>
          <w:sz w:val="22"/>
          <w:szCs w:val="22"/>
        </w:rPr>
        <w:t xml:space="preserve"> István </w:t>
      </w:r>
      <w:r w:rsidRPr="00603557">
        <w:rPr>
          <w:b/>
          <w:sz w:val="22"/>
          <w:szCs w:val="22"/>
        </w:rPr>
        <w:tab/>
      </w:r>
      <w:r w:rsidRPr="00603557">
        <w:rPr>
          <w:b/>
          <w:sz w:val="22"/>
          <w:szCs w:val="22"/>
        </w:rPr>
        <w:tab/>
        <w:t xml:space="preserve"> dr. Bóta Julianna</w:t>
      </w:r>
    </w:p>
    <w:p w:rsidR="00B562E5" w:rsidRPr="00BD45C9" w:rsidRDefault="00B562E5" w:rsidP="003F1427">
      <w:pPr>
        <w:tabs>
          <w:tab w:val="center" w:pos="1418"/>
          <w:tab w:val="center" w:pos="6804"/>
        </w:tabs>
        <w:spacing w:line="276" w:lineRule="auto"/>
        <w:rPr>
          <w:b/>
          <w:sz w:val="24"/>
          <w:szCs w:val="24"/>
        </w:rPr>
      </w:pPr>
      <w:r w:rsidRPr="00BD45C9">
        <w:rPr>
          <w:b/>
          <w:sz w:val="24"/>
          <w:szCs w:val="24"/>
        </w:rPr>
        <w:t>polgármester</w:t>
      </w:r>
      <w:r w:rsidR="00CA57F3">
        <w:rPr>
          <w:b/>
          <w:sz w:val="24"/>
          <w:szCs w:val="24"/>
        </w:rPr>
        <w:tab/>
      </w:r>
      <w:r w:rsidRPr="00BD45C9">
        <w:rPr>
          <w:b/>
          <w:sz w:val="24"/>
          <w:szCs w:val="24"/>
        </w:rPr>
        <w:tab/>
        <w:t xml:space="preserve">   jegyző</w:t>
      </w:r>
    </w:p>
    <w:p w:rsidR="00B562E5" w:rsidRPr="00BD45C9" w:rsidRDefault="00B562E5" w:rsidP="003F1427">
      <w:pPr>
        <w:tabs>
          <w:tab w:val="left" w:pos="567"/>
          <w:tab w:val="left" w:pos="5954"/>
          <w:tab w:val="left" w:pos="6663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B562E5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bCs/>
          <w:color w:val="000000"/>
          <w:kern w:val="2"/>
          <w:sz w:val="24"/>
          <w:szCs w:val="24"/>
        </w:rPr>
      </w:pPr>
    </w:p>
    <w:p w:rsidR="00E44492" w:rsidRPr="005645EF" w:rsidRDefault="005645E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bCs/>
          <w:color w:val="000000"/>
          <w:kern w:val="2"/>
          <w:sz w:val="24"/>
          <w:szCs w:val="24"/>
        </w:rPr>
      </w:pPr>
      <w:proofErr w:type="spellStart"/>
      <w:r w:rsidRPr="005645EF">
        <w:rPr>
          <w:rFonts w:ascii="Garamond" w:hAnsi="Garamond"/>
          <w:b/>
          <w:bCs/>
          <w:color w:val="000000"/>
          <w:kern w:val="2"/>
          <w:sz w:val="24"/>
          <w:szCs w:val="24"/>
        </w:rPr>
        <w:lastRenderedPageBreak/>
        <w:t>Sztán</w:t>
      </w:r>
      <w:proofErr w:type="spellEnd"/>
      <w:r w:rsidRPr="005645EF">
        <w:rPr>
          <w:rFonts w:ascii="Garamond" w:hAnsi="Garamond"/>
          <w:b/>
          <w:bCs/>
          <w:color w:val="000000"/>
          <w:kern w:val="2"/>
          <w:sz w:val="24"/>
          <w:szCs w:val="24"/>
        </w:rPr>
        <w:t xml:space="preserve"> István</w:t>
      </w:r>
    </w:p>
    <w:p w:rsidR="005645EF" w:rsidRPr="005645EF" w:rsidRDefault="00E44492" w:rsidP="003F1427">
      <w:pPr>
        <w:pStyle w:val="Alaprtelmezett"/>
        <w:tabs>
          <w:tab w:val="left" w:pos="7508"/>
        </w:tabs>
        <w:spacing w:after="0"/>
        <w:ind w:left="0" w:right="68" w:firstLine="0"/>
        <w:jc w:val="both"/>
        <w:rPr>
          <w:rFonts w:ascii="Garamond" w:eastAsia="Garamond" w:hAnsi="Garamond" w:cs="Times New Roman"/>
          <w:bCs/>
          <w:sz w:val="24"/>
          <w:szCs w:val="24"/>
        </w:rPr>
      </w:pPr>
      <w:r>
        <w:rPr>
          <w:rFonts w:ascii="Garamond" w:hAnsi="Garamond"/>
          <w:bCs/>
          <w:color w:val="000000"/>
          <w:kern w:val="2"/>
          <w:sz w:val="24"/>
          <w:szCs w:val="24"/>
        </w:rPr>
        <w:t>Kérdezi a Képviselő-testületet elfogadja-e a javaslat</w:t>
      </w:r>
      <w:r w:rsidR="005645EF">
        <w:rPr>
          <w:rFonts w:ascii="Garamond" w:hAnsi="Garamond"/>
          <w:bCs/>
          <w:color w:val="000000"/>
          <w:kern w:val="2"/>
          <w:sz w:val="24"/>
          <w:szCs w:val="24"/>
        </w:rPr>
        <w:t>ot, mely alapján a</w:t>
      </w:r>
      <w:r w:rsidR="00CA57F3">
        <w:rPr>
          <w:rFonts w:ascii="Garamond" w:hAnsi="Garamond"/>
          <w:bCs/>
          <w:color w:val="000000"/>
          <w:kern w:val="2"/>
          <w:sz w:val="24"/>
          <w:szCs w:val="24"/>
        </w:rPr>
        <w:t xml:space="preserve"> </w:t>
      </w:r>
      <w:r w:rsidR="005645EF" w:rsidRPr="005645EF">
        <w:rPr>
          <w:rFonts w:ascii="Garamond" w:eastAsia="Garamond" w:hAnsi="Garamond" w:cs="Times New Roman"/>
          <w:bCs/>
          <w:sz w:val="24"/>
          <w:szCs w:val="24"/>
        </w:rPr>
        <w:t>Képviselő-testület fe</w:t>
      </w:r>
      <w:r w:rsidR="005645EF">
        <w:rPr>
          <w:rFonts w:ascii="Garamond" w:eastAsia="Garamond" w:hAnsi="Garamond" w:cs="Times New Roman"/>
          <w:bCs/>
          <w:sz w:val="24"/>
          <w:szCs w:val="24"/>
        </w:rPr>
        <w:t xml:space="preserve">lkéri </w:t>
      </w:r>
      <w:r w:rsidR="005645EF" w:rsidRPr="005645EF">
        <w:rPr>
          <w:rFonts w:ascii="Garamond" w:eastAsia="Garamond" w:hAnsi="Garamond" w:cs="Times New Roman"/>
          <w:bCs/>
          <w:sz w:val="24"/>
          <w:szCs w:val="24"/>
        </w:rPr>
        <w:t>a Jegyzőt, mint az adóhatóság vezetőjét, hogy hirdetményben tájékoztassa az adózókat, arról hogy a helyi adófizetési kötelezettségüknek négy részletben</w:t>
      </w:r>
      <w:r w:rsidR="005645EF">
        <w:rPr>
          <w:rFonts w:ascii="Garamond" w:eastAsia="Garamond" w:hAnsi="Garamond" w:cs="Times New Roman"/>
          <w:bCs/>
          <w:sz w:val="24"/>
          <w:szCs w:val="24"/>
        </w:rPr>
        <w:t>, vagy havi rendszerességgel</w:t>
      </w:r>
      <w:r w:rsidR="005645EF" w:rsidRPr="005645EF">
        <w:rPr>
          <w:rFonts w:ascii="Garamond" w:eastAsia="Garamond" w:hAnsi="Garamond" w:cs="Times New Roman"/>
          <w:bCs/>
          <w:sz w:val="24"/>
          <w:szCs w:val="24"/>
        </w:rPr>
        <w:t xml:space="preserve"> is eleget tehetnek minden év március 15-ig</w:t>
      </w:r>
      <w:r w:rsidR="008538B1">
        <w:rPr>
          <w:rFonts w:ascii="Garamond" w:eastAsia="Garamond" w:hAnsi="Garamond" w:cs="Times New Roman"/>
          <w:bCs/>
          <w:sz w:val="24"/>
          <w:szCs w:val="24"/>
        </w:rPr>
        <w:t xml:space="preserve"> az I. félévre</w:t>
      </w:r>
      <w:r w:rsidR="005645EF" w:rsidRPr="005645EF">
        <w:rPr>
          <w:rFonts w:ascii="Garamond" w:eastAsia="Garamond" w:hAnsi="Garamond" w:cs="Times New Roman"/>
          <w:bCs/>
          <w:sz w:val="24"/>
          <w:szCs w:val="24"/>
        </w:rPr>
        <w:t xml:space="preserve">, illetve a II. félévre szeptember 15-ig. </w:t>
      </w:r>
    </w:p>
    <w:p w:rsidR="00A53364" w:rsidRPr="00A53364" w:rsidRDefault="00A53364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color w:val="FF0000"/>
          <w:sz w:val="24"/>
          <w:szCs w:val="24"/>
        </w:rPr>
      </w:pPr>
    </w:p>
    <w:p w:rsidR="005645EF" w:rsidRPr="005645EF" w:rsidRDefault="005645EF" w:rsidP="003F1427">
      <w:pPr>
        <w:pStyle w:val="Alaprtelmezett"/>
        <w:tabs>
          <w:tab w:val="left" w:pos="7508"/>
        </w:tabs>
        <w:spacing w:after="0"/>
        <w:ind w:left="0" w:right="68" w:firstLine="0"/>
        <w:jc w:val="both"/>
        <w:rPr>
          <w:rFonts w:ascii="Garamond" w:eastAsia="Garamond" w:hAnsi="Garamond" w:cs="Times New Roman"/>
          <w:bCs/>
          <w:sz w:val="24"/>
          <w:szCs w:val="24"/>
        </w:rPr>
      </w:pPr>
      <w:r>
        <w:rPr>
          <w:rFonts w:ascii="Garamond" w:eastAsia="Garamond" w:hAnsi="Garamond" w:cs="Times New Roman"/>
          <w:bCs/>
          <w:sz w:val="24"/>
          <w:szCs w:val="24"/>
        </w:rPr>
        <w:t xml:space="preserve">Kérdezi a Képviselő-testületet elfogadja-e a </w:t>
      </w:r>
      <w:r w:rsidRPr="005645EF">
        <w:rPr>
          <w:rFonts w:ascii="Garamond" w:eastAsia="Garamond" w:hAnsi="Garamond" w:cs="Times New Roman"/>
          <w:bCs/>
          <w:sz w:val="24"/>
          <w:szCs w:val="24"/>
        </w:rPr>
        <w:t xml:space="preserve">Pénzügyi és Gazdasági </w:t>
      </w:r>
      <w:r>
        <w:rPr>
          <w:rFonts w:ascii="Garamond" w:eastAsia="Garamond" w:hAnsi="Garamond" w:cs="Times New Roman"/>
          <w:bCs/>
          <w:sz w:val="24"/>
          <w:szCs w:val="24"/>
        </w:rPr>
        <w:t xml:space="preserve">,Ügyrendi  és Városfejlesztési Bizottság </w:t>
      </w:r>
      <w:r w:rsidRPr="005645EF">
        <w:rPr>
          <w:rFonts w:ascii="Garamond" w:eastAsia="Garamond" w:hAnsi="Garamond" w:cs="Times New Roman"/>
          <w:bCs/>
          <w:sz w:val="24"/>
          <w:szCs w:val="24"/>
        </w:rPr>
        <w:t>javaslat</w:t>
      </w:r>
      <w:r>
        <w:rPr>
          <w:rFonts w:ascii="Garamond" w:eastAsia="Garamond" w:hAnsi="Garamond" w:cs="Times New Roman"/>
          <w:bCs/>
          <w:sz w:val="24"/>
          <w:szCs w:val="24"/>
        </w:rPr>
        <w:t>át, mely alapján a Képviselő-testület</w:t>
      </w:r>
      <w:r w:rsidRPr="005645EF">
        <w:rPr>
          <w:rFonts w:ascii="Garamond" w:eastAsia="Garamond" w:hAnsi="Garamond" w:cs="Times New Roman"/>
          <w:bCs/>
          <w:sz w:val="24"/>
          <w:szCs w:val="24"/>
        </w:rPr>
        <w:t xml:space="preserve"> tekintse át </w:t>
      </w:r>
      <w:r>
        <w:rPr>
          <w:rFonts w:ascii="Garamond" w:eastAsia="Garamond" w:hAnsi="Garamond" w:cs="Times New Roman"/>
          <w:bCs/>
          <w:sz w:val="24"/>
          <w:szCs w:val="24"/>
        </w:rPr>
        <w:t>a város lakosságát érintő adózási rendszer</w:t>
      </w:r>
      <w:r w:rsidRPr="005645EF">
        <w:rPr>
          <w:rFonts w:ascii="Garamond" w:eastAsia="Garamond" w:hAnsi="Garamond" w:cs="Times New Roman"/>
          <w:bCs/>
          <w:sz w:val="24"/>
          <w:szCs w:val="24"/>
        </w:rPr>
        <w:t xml:space="preserve">t és tegyen modellezés alapján ésszerűségi, racionalizálási javaslatot </w:t>
      </w:r>
      <w:r>
        <w:rPr>
          <w:rFonts w:ascii="Garamond" w:eastAsia="Garamond" w:hAnsi="Garamond" w:cs="Times New Roman"/>
          <w:bCs/>
          <w:sz w:val="24"/>
          <w:szCs w:val="24"/>
        </w:rPr>
        <w:t>egy komplex adózási</w:t>
      </w:r>
      <w:r w:rsidR="008538B1">
        <w:rPr>
          <w:rFonts w:ascii="Garamond" w:eastAsia="Garamond" w:hAnsi="Garamond" w:cs="Times New Roman"/>
          <w:bCs/>
          <w:sz w:val="24"/>
          <w:szCs w:val="24"/>
        </w:rPr>
        <w:t xml:space="preserve"> </w:t>
      </w:r>
      <w:r w:rsidR="00BD45C9">
        <w:rPr>
          <w:rFonts w:ascii="Garamond" w:eastAsia="Garamond" w:hAnsi="Garamond" w:cs="Times New Roman"/>
          <w:bCs/>
          <w:sz w:val="24"/>
          <w:szCs w:val="24"/>
        </w:rPr>
        <w:t>rendszer kialakítására</w:t>
      </w:r>
      <w:r w:rsidRPr="005645EF">
        <w:rPr>
          <w:rFonts w:ascii="Garamond" w:eastAsia="Garamond" w:hAnsi="Garamond" w:cs="Times New Roman"/>
          <w:bCs/>
          <w:sz w:val="24"/>
          <w:szCs w:val="24"/>
        </w:rPr>
        <w:t>.</w:t>
      </w:r>
    </w:p>
    <w:p w:rsidR="005645EF" w:rsidRDefault="005645E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645EF" w:rsidRDefault="005645E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Cs/>
          <w:color w:val="000000"/>
          <w:kern w:val="2"/>
          <w:sz w:val="24"/>
          <w:szCs w:val="24"/>
        </w:rPr>
      </w:pPr>
      <w:r>
        <w:rPr>
          <w:rFonts w:ascii="Garamond" w:hAnsi="Garamond"/>
          <w:bCs/>
          <w:color w:val="000000"/>
          <w:kern w:val="2"/>
          <w:sz w:val="24"/>
          <w:szCs w:val="24"/>
        </w:rPr>
        <w:t>A Képviselő-testület 8 igen szavazattal, nem szavazat és tartózkodás nélkül elfogadja.</w:t>
      </w:r>
    </w:p>
    <w:p w:rsidR="005645EF" w:rsidRDefault="005645E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35062C" w:rsidRDefault="0035062C" w:rsidP="003F1427">
      <w:pPr>
        <w:spacing w:line="276" w:lineRule="auto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4D1460">
        <w:rPr>
          <w:rFonts w:ascii="Garamond" w:hAnsi="Garamond" w:cs="Garamond"/>
          <w:b/>
          <w:bCs/>
          <w:sz w:val="24"/>
          <w:szCs w:val="24"/>
        </w:rPr>
        <w:t>1</w:t>
      </w:r>
      <w:r>
        <w:rPr>
          <w:rFonts w:ascii="Garamond" w:hAnsi="Garamond" w:cs="Garamond"/>
          <w:b/>
          <w:bCs/>
          <w:sz w:val="24"/>
          <w:szCs w:val="24"/>
        </w:rPr>
        <w:t>46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>.) ÖKT sz. határozat</w:t>
      </w:r>
      <w:r w:rsidR="0066719B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A53364" w:rsidRPr="00CA57F3">
        <w:rPr>
          <w:rFonts w:ascii="Garamond" w:hAnsi="Garamond" w:cs="Garamond"/>
          <w:b/>
          <w:bCs/>
          <w:color w:val="000000" w:themeColor="text1"/>
          <w:sz w:val="24"/>
          <w:szCs w:val="24"/>
          <w:u w:val="single"/>
        </w:rPr>
        <w:t>a helyi adórendszer felülvizsgálatáról</w:t>
      </w:r>
    </w:p>
    <w:p w:rsidR="00A53364" w:rsidRPr="00CA57F3" w:rsidRDefault="00A53364" w:rsidP="003F1427">
      <w:pPr>
        <w:spacing w:line="276" w:lineRule="auto"/>
        <w:jc w:val="both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</w:p>
    <w:p w:rsidR="00A53364" w:rsidRPr="00CA57F3" w:rsidRDefault="00A53364" w:rsidP="00E378B1">
      <w:pPr>
        <w:pStyle w:val="Alaprtelmezett"/>
        <w:numPr>
          <w:ilvl w:val="0"/>
          <w:numId w:val="24"/>
        </w:numPr>
        <w:tabs>
          <w:tab w:val="left" w:pos="7508"/>
        </w:tabs>
        <w:spacing w:after="0"/>
        <w:ind w:right="66"/>
        <w:jc w:val="both"/>
        <w:rPr>
          <w:rFonts w:ascii="Garamond" w:eastAsia="Garamond" w:hAnsi="Garamond" w:cs="Times New Roman"/>
          <w:b/>
          <w:bCs/>
          <w:color w:val="000000" w:themeColor="text1"/>
          <w:sz w:val="24"/>
          <w:szCs w:val="24"/>
        </w:rPr>
      </w:pPr>
      <w:r w:rsidRPr="00CA57F3">
        <w:rPr>
          <w:rFonts w:ascii="Garamond" w:eastAsia="Garamond" w:hAnsi="Garamond" w:cs="Times New Roman"/>
          <w:b/>
          <w:bCs/>
          <w:color w:val="000000" w:themeColor="text1"/>
          <w:sz w:val="24"/>
          <w:szCs w:val="24"/>
        </w:rPr>
        <w:t>Az Képviselő-testület úgy döntött, hogy 2016. I. negyedévében napirendre tűzi a helyi adónemek közül a magánszemélyek kommunális adója, a telekadó illetve az építményadó viszonyát, megvizsgálva azok racionalizálási lehetőségét.</w:t>
      </w:r>
    </w:p>
    <w:p w:rsidR="0035062C" w:rsidRPr="00CA57F3" w:rsidRDefault="0035062C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</w:p>
    <w:p w:rsidR="001E618F" w:rsidRPr="00CA57F3" w:rsidRDefault="001E618F" w:rsidP="00E378B1">
      <w:pPr>
        <w:pStyle w:val="Listaszerbekezds"/>
        <w:numPr>
          <w:ilvl w:val="0"/>
          <w:numId w:val="24"/>
        </w:num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  <w:r w:rsidRPr="00CA57F3">
        <w:rPr>
          <w:rFonts w:ascii="Garamond" w:hAnsi="Garamond" w:cs="Garamond"/>
          <w:b/>
          <w:bCs/>
          <w:color w:val="000000" w:themeColor="text1"/>
          <w:sz w:val="24"/>
          <w:szCs w:val="24"/>
        </w:rPr>
        <w:t>A Képviselő-testület felhívja a Jegyzőt, mint az adóhatóság vezetőjét, hogy hirdetményben tájékoztassa az adózókat, arról hogy a helyi adófizetési kötelezettségüknek négy részletben, vagy havonta is eleget tehetnek  minden év március 15-ig az I. fél évre,  illetve a II. félévre szeptember 15-ig.</w:t>
      </w:r>
    </w:p>
    <w:p w:rsidR="00CA57F3" w:rsidRPr="00CA57F3" w:rsidRDefault="00CA57F3" w:rsidP="00CA57F3">
      <w:pPr>
        <w:pStyle w:val="Listaszerbekezds"/>
        <w:rPr>
          <w:rFonts w:ascii="Garamond" w:hAnsi="Garamond" w:cs="Garamond"/>
          <w:b/>
          <w:bCs/>
          <w:color w:val="000000" w:themeColor="text1"/>
          <w:sz w:val="24"/>
          <w:szCs w:val="24"/>
        </w:rPr>
      </w:pPr>
    </w:p>
    <w:p w:rsidR="0035062C" w:rsidRDefault="001E618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Ha</w:t>
      </w:r>
      <w:r w:rsidR="00CA57F3">
        <w:rPr>
          <w:rFonts w:ascii="Garamond" w:hAnsi="Garamond" w:cs="Garamond"/>
          <w:b/>
          <w:bCs/>
          <w:sz w:val="24"/>
          <w:szCs w:val="24"/>
        </w:rPr>
        <w:t>t</w:t>
      </w:r>
      <w:r>
        <w:rPr>
          <w:rFonts w:ascii="Garamond" w:hAnsi="Garamond" w:cs="Garamond"/>
          <w:b/>
          <w:bCs/>
          <w:sz w:val="24"/>
          <w:szCs w:val="24"/>
        </w:rPr>
        <w:t>áridő:</w:t>
      </w:r>
      <w:r w:rsidR="00CA57F3"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 xml:space="preserve"> 1 pont 2016 március 31., 2. pont 2015. december 10.</w:t>
      </w:r>
    </w:p>
    <w:p w:rsidR="001E618F" w:rsidRDefault="001E618F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Felelős: </w:t>
      </w:r>
      <w:r w:rsidR="00CA57F3"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>1. pont polgármester, 2. pont jegyző</w:t>
      </w:r>
    </w:p>
    <w:p w:rsidR="0035062C" w:rsidRDefault="0035062C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B562E5" w:rsidRDefault="0035062C" w:rsidP="003F1427">
      <w:pPr>
        <w:suppressAutoHyphens w:val="0"/>
        <w:autoSpaceDE w:val="0"/>
        <w:autoSpaceDN w:val="0"/>
        <w:spacing w:line="276" w:lineRule="auto"/>
        <w:jc w:val="center"/>
        <w:rPr>
          <w:rFonts w:ascii="Garamond" w:hAnsi="Garamond"/>
          <w:bCs/>
          <w:color w:val="000000"/>
          <w:kern w:val="2"/>
          <w:sz w:val="24"/>
          <w:szCs w:val="24"/>
        </w:rPr>
      </w:pPr>
      <w:r>
        <w:rPr>
          <w:rFonts w:ascii="Garamond" w:hAnsi="Garamond"/>
          <w:bCs/>
          <w:color w:val="000000"/>
          <w:kern w:val="2"/>
          <w:sz w:val="24"/>
          <w:szCs w:val="24"/>
        </w:rPr>
        <w:t>***</w:t>
      </w:r>
    </w:p>
    <w:p w:rsidR="00B562E5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Cs/>
          <w:color w:val="000000"/>
          <w:kern w:val="2"/>
          <w:sz w:val="24"/>
          <w:szCs w:val="24"/>
        </w:rPr>
      </w:pPr>
    </w:p>
    <w:p w:rsidR="00BD45C9" w:rsidRPr="00BD45C9" w:rsidRDefault="00BD45C9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ind w:hanging="12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D45C9">
        <w:rPr>
          <w:rFonts w:ascii="Garamond" w:hAnsi="Garamond"/>
          <w:b/>
          <w:bCs/>
          <w:kern w:val="2"/>
          <w:sz w:val="24"/>
          <w:szCs w:val="24"/>
        </w:rPr>
        <w:t xml:space="preserve">napirendi pont: Előterjesztés </w:t>
      </w:r>
      <w:r w:rsidRPr="00BD45C9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az Önkormányzat tulajdonában lévő lakások</w:t>
      </w:r>
    </w:p>
    <w:p w:rsidR="00BD45C9" w:rsidRDefault="00BD45C9" w:rsidP="003F1427">
      <w:pPr>
        <w:pStyle w:val="Listaszerbekezds"/>
        <w:suppressAutoHyphens w:val="0"/>
        <w:autoSpaceDE w:val="0"/>
        <w:autoSpaceDN w:val="0"/>
        <w:spacing w:line="276" w:lineRule="auto"/>
        <w:ind w:left="2124" w:firstLine="3"/>
        <w:contextualSpacing w:val="0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BD45C9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és nem lakás céljára szolgáló helyiségek bérletének és</w:t>
      </w:r>
    </w:p>
    <w:p w:rsidR="00BD45C9" w:rsidRDefault="00BD45C9" w:rsidP="003F1427">
      <w:pPr>
        <w:pStyle w:val="Listaszerbekezds"/>
        <w:suppressAutoHyphens w:val="0"/>
        <w:autoSpaceDE w:val="0"/>
        <w:autoSpaceDN w:val="0"/>
        <w:spacing w:line="276" w:lineRule="auto"/>
        <w:ind w:left="2124" w:firstLine="3"/>
        <w:contextualSpacing w:val="0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BD45C9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elidegenítésének szabályairól, a lakbérek, bérleti díjak</w:t>
      </w:r>
    </w:p>
    <w:p w:rsidR="00BD45C9" w:rsidRDefault="00BD45C9" w:rsidP="003F1427">
      <w:pPr>
        <w:pStyle w:val="Listaszerbekezds"/>
        <w:suppressAutoHyphens w:val="0"/>
        <w:autoSpaceDE w:val="0"/>
        <w:autoSpaceDN w:val="0"/>
        <w:spacing w:line="276" w:lineRule="auto"/>
        <w:ind w:left="2124" w:firstLine="3"/>
        <w:contextualSpacing w:val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BD45C9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mértékének megállapításáról </w:t>
      </w:r>
      <w:r w:rsidRPr="00BD45C9">
        <w:rPr>
          <w:rStyle w:val="Bodytext"/>
          <w:rFonts w:ascii="Garamond" w:hAnsi="Garamond"/>
          <w:b/>
          <w:color w:val="000000"/>
          <w:sz w:val="24"/>
          <w:szCs w:val="24"/>
        </w:rPr>
        <w:t xml:space="preserve">szóló </w:t>
      </w:r>
      <w:r w:rsidRPr="00BD45C9">
        <w:rPr>
          <w:rFonts w:ascii="Garamond" w:hAnsi="Garamond"/>
          <w:b/>
          <w:color w:val="000000"/>
          <w:sz w:val="24"/>
          <w:szCs w:val="24"/>
        </w:rPr>
        <w:t>19/2013. (IX. 6.)</w:t>
      </w:r>
    </w:p>
    <w:p w:rsidR="00BD45C9" w:rsidRPr="002E40C4" w:rsidRDefault="00BD45C9" w:rsidP="003F1427">
      <w:pPr>
        <w:pStyle w:val="Listaszerbekezds"/>
        <w:suppressAutoHyphens w:val="0"/>
        <w:autoSpaceDE w:val="0"/>
        <w:autoSpaceDN w:val="0"/>
        <w:spacing w:line="276" w:lineRule="auto"/>
        <w:ind w:left="2124" w:firstLine="3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D45C9">
        <w:rPr>
          <w:rStyle w:val="Bodytext"/>
          <w:rFonts w:ascii="Garamond" w:hAnsi="Garamond"/>
          <w:b/>
          <w:color w:val="000000"/>
          <w:sz w:val="24"/>
          <w:szCs w:val="24"/>
        </w:rPr>
        <w:t>önkormányzati rendelete</w:t>
      </w:r>
      <w:r w:rsidRPr="00FA555E">
        <w:rPr>
          <w:rStyle w:val="Bodytext"/>
          <w:b/>
          <w:color w:val="000000"/>
        </w:rPr>
        <w:t xml:space="preserve"> módosítására</w:t>
      </w:r>
    </w:p>
    <w:p w:rsidR="00BD45C9" w:rsidRPr="00B16CD1" w:rsidRDefault="00BD45C9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BD45C9" w:rsidRPr="00B16CD1" w:rsidRDefault="00BD45C9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A36B16" w:rsidRDefault="00A36B1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BD45C9" w:rsidRPr="00277860" w:rsidRDefault="00BD45C9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277860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277860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BD45C9" w:rsidRDefault="00BD45C9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Az előterjesztett rendelet módosítást</w:t>
      </w:r>
      <w:r w:rsidR="00A36B16">
        <w:rPr>
          <w:rFonts w:ascii="Garamond" w:hAnsi="Garamond"/>
          <w:kern w:val="2"/>
          <w:sz w:val="24"/>
          <w:szCs w:val="24"/>
        </w:rPr>
        <w:t xml:space="preserve"> </w:t>
      </w:r>
      <w:r w:rsidR="00277860">
        <w:rPr>
          <w:rFonts w:ascii="Garamond" w:hAnsi="Garamond"/>
          <w:kern w:val="2"/>
          <w:sz w:val="24"/>
          <w:szCs w:val="24"/>
        </w:rPr>
        <w:t>az Ügyrendi, Városfejlesztési valamint a Pénzügyi és Gazdasági Bizottság is tárgyalta. Kéri a bizottságok javaslatát.</w:t>
      </w:r>
    </w:p>
    <w:p w:rsidR="00BD45C9" w:rsidRPr="00BD45C9" w:rsidRDefault="00BD45C9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BD45C9">
        <w:rPr>
          <w:rFonts w:ascii="Garamond" w:hAnsi="Garamond"/>
          <w:b/>
          <w:kern w:val="2"/>
          <w:sz w:val="24"/>
          <w:szCs w:val="24"/>
        </w:rPr>
        <w:t>Buzás János</w:t>
      </w:r>
    </w:p>
    <w:p w:rsidR="00BD45C9" w:rsidRDefault="00BD45C9" w:rsidP="003F1427">
      <w:pPr>
        <w:spacing w:line="276" w:lineRule="auto"/>
        <w:jc w:val="both"/>
        <w:rPr>
          <w:rFonts w:ascii="Garamond" w:eastAsia="Liberation Serif" w:hAnsi="Garamond" w:cs="Arial"/>
          <w:color w:val="000000"/>
          <w:sz w:val="24"/>
          <w:szCs w:val="24"/>
        </w:rPr>
      </w:pPr>
      <w:r w:rsidRPr="00BD45C9">
        <w:rPr>
          <w:rFonts w:ascii="Garamond" w:eastAsia="Liberation Serif" w:hAnsi="Garamond" w:cs="Arial"/>
          <w:color w:val="000000"/>
          <w:sz w:val="24"/>
          <w:szCs w:val="24"/>
        </w:rPr>
        <w:t>Az Ügyrendi Bizottság javasolja a Képviselő-testületnek az Önkormányzat tulajdonában lévő lakások és nem lakás céljára szolgáló helyiségek bérletének és elidegenítésének szabályairól, a lakbérek, bérleti díjak mértékének megállapításáról szóló önkormányzati rendelet módosítását az előterjesztésben meghatározottak szerint.</w:t>
      </w:r>
    </w:p>
    <w:p w:rsidR="00B562E5" w:rsidRPr="00C707CC" w:rsidRDefault="00B562E5" w:rsidP="003F1427">
      <w:pPr>
        <w:spacing w:line="276" w:lineRule="auto"/>
        <w:ind w:left="23" w:right="23"/>
        <w:jc w:val="both"/>
        <w:rPr>
          <w:bCs/>
          <w:sz w:val="24"/>
          <w:szCs w:val="24"/>
        </w:rPr>
      </w:pPr>
      <w:r w:rsidRPr="00C707CC">
        <w:rPr>
          <w:bCs/>
          <w:sz w:val="24"/>
          <w:szCs w:val="24"/>
        </w:rPr>
        <w:lastRenderedPageBreak/>
        <w:t>Az önkormányzati lakások lakbérének mértéke szociális helyzet alapján</w:t>
      </w:r>
      <w:r>
        <w:rPr>
          <w:bCs/>
          <w:sz w:val="24"/>
          <w:szCs w:val="24"/>
        </w:rPr>
        <w:t xml:space="preserve"> az alábbiak szerint változik;</w:t>
      </w:r>
    </w:p>
    <w:p w:rsidR="00B562E5" w:rsidRPr="00C707CC" w:rsidRDefault="00B562E5" w:rsidP="003F1427">
      <w:pPr>
        <w:spacing w:line="276" w:lineRule="auto"/>
        <w:ind w:left="23" w:right="23"/>
        <w:jc w:val="both"/>
        <w:rPr>
          <w:bCs/>
          <w:sz w:val="24"/>
          <w:szCs w:val="24"/>
        </w:rPr>
      </w:pPr>
      <w:r w:rsidRPr="00C707CC">
        <w:rPr>
          <w:bCs/>
          <w:sz w:val="24"/>
          <w:szCs w:val="24"/>
        </w:rPr>
        <w:t xml:space="preserve">Összkomfortos önkormányzati lakás esetén     </w:t>
      </w:r>
      <w:r w:rsidRPr="00C707CC">
        <w:rPr>
          <w:bCs/>
          <w:sz w:val="24"/>
          <w:szCs w:val="24"/>
        </w:rPr>
        <w:tab/>
        <w:t>385/Ft/m2/hó</w:t>
      </w:r>
    </w:p>
    <w:p w:rsidR="00B562E5" w:rsidRPr="00C707CC" w:rsidRDefault="00B562E5" w:rsidP="003F1427">
      <w:pPr>
        <w:spacing w:line="276" w:lineRule="auto"/>
        <w:ind w:left="23" w:right="23"/>
        <w:jc w:val="both"/>
        <w:rPr>
          <w:bCs/>
          <w:sz w:val="24"/>
          <w:szCs w:val="24"/>
        </w:rPr>
      </w:pPr>
      <w:r w:rsidRPr="00C707CC">
        <w:rPr>
          <w:bCs/>
          <w:sz w:val="24"/>
          <w:szCs w:val="24"/>
        </w:rPr>
        <w:t xml:space="preserve">Komfortos önkormányzati lakás esetén            </w:t>
      </w:r>
      <w:r w:rsidRPr="00C707CC">
        <w:rPr>
          <w:bCs/>
          <w:sz w:val="24"/>
          <w:szCs w:val="24"/>
        </w:rPr>
        <w:tab/>
        <w:t>280/Ft/m2/hó</w:t>
      </w:r>
    </w:p>
    <w:p w:rsidR="00B562E5" w:rsidRPr="00C707CC" w:rsidRDefault="00B562E5" w:rsidP="003F1427">
      <w:pPr>
        <w:spacing w:line="276" w:lineRule="auto"/>
        <w:ind w:left="23" w:right="23"/>
        <w:jc w:val="both"/>
        <w:rPr>
          <w:bCs/>
          <w:sz w:val="24"/>
          <w:szCs w:val="24"/>
        </w:rPr>
      </w:pPr>
      <w:r w:rsidRPr="00C707CC">
        <w:rPr>
          <w:bCs/>
          <w:sz w:val="24"/>
          <w:szCs w:val="24"/>
        </w:rPr>
        <w:t xml:space="preserve">Félkomfortos önkormányzati lakás esetén        </w:t>
      </w:r>
      <w:r w:rsidRPr="00C707CC">
        <w:rPr>
          <w:bCs/>
          <w:sz w:val="24"/>
          <w:szCs w:val="24"/>
        </w:rPr>
        <w:tab/>
        <w:t>270/Ft/m2/hó</w:t>
      </w:r>
    </w:p>
    <w:p w:rsidR="00B562E5" w:rsidRPr="00C707CC" w:rsidRDefault="00B562E5" w:rsidP="003F1427">
      <w:pPr>
        <w:spacing w:line="276" w:lineRule="auto"/>
        <w:ind w:left="23" w:right="23"/>
        <w:jc w:val="both"/>
        <w:rPr>
          <w:sz w:val="24"/>
          <w:szCs w:val="24"/>
        </w:rPr>
      </w:pPr>
      <w:r w:rsidRPr="00C707CC">
        <w:rPr>
          <w:bCs/>
          <w:sz w:val="24"/>
          <w:szCs w:val="24"/>
        </w:rPr>
        <w:t>Komfort nélküli önkormányzati lakás esetén       65/Ft/m2/hó</w:t>
      </w:r>
      <w:r w:rsidRPr="00C707CC">
        <w:rPr>
          <w:sz w:val="24"/>
          <w:szCs w:val="24"/>
        </w:rPr>
        <w:t>”</w:t>
      </w:r>
    </w:p>
    <w:p w:rsidR="00B562E5" w:rsidRPr="00C707CC" w:rsidRDefault="0035062C" w:rsidP="003F1427">
      <w:pPr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szükséglakás esetén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62E5" w:rsidRPr="00C707CC">
        <w:rPr>
          <w:sz w:val="24"/>
          <w:szCs w:val="24"/>
        </w:rPr>
        <w:t xml:space="preserve"> 15/Ft/m2/hó”</w:t>
      </w:r>
    </w:p>
    <w:p w:rsidR="00BD45C9" w:rsidRPr="00BD45C9" w:rsidRDefault="00BD45C9" w:rsidP="003F1427">
      <w:pPr>
        <w:spacing w:line="276" w:lineRule="auto"/>
        <w:jc w:val="both"/>
        <w:rPr>
          <w:rFonts w:ascii="Garamond" w:eastAsia="Liberation Serif" w:hAnsi="Garamond" w:cs="Arial"/>
          <w:color w:val="000000"/>
          <w:sz w:val="24"/>
          <w:szCs w:val="24"/>
        </w:rPr>
      </w:pPr>
    </w:p>
    <w:p w:rsidR="00BD45C9" w:rsidRPr="00BD45C9" w:rsidRDefault="00BD45C9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BD45C9">
        <w:rPr>
          <w:rFonts w:ascii="Garamond" w:hAnsi="Garamond"/>
          <w:b/>
          <w:kern w:val="2"/>
          <w:sz w:val="24"/>
          <w:szCs w:val="24"/>
        </w:rPr>
        <w:t>Rizsák Krisztián</w:t>
      </w:r>
    </w:p>
    <w:p w:rsidR="00BD45C9" w:rsidRDefault="00BD45C9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 Városfejlesztési </w:t>
      </w:r>
      <w:r w:rsidRPr="00FB5A8D">
        <w:rPr>
          <w:rFonts w:ascii="Times New Roman" w:hAnsi="Times New Roman" w:cs="Times New Roman"/>
          <w:b w:val="0"/>
          <w:sz w:val="24"/>
          <w:szCs w:val="24"/>
        </w:rPr>
        <w:t xml:space="preserve">Bizottság javasolja </w:t>
      </w:r>
      <w:r w:rsidRPr="00AF6812">
        <w:rPr>
          <w:rFonts w:ascii="Times New Roman" w:hAnsi="Times New Roman" w:cs="Times New Roman"/>
          <w:b w:val="0"/>
          <w:sz w:val="24"/>
          <w:szCs w:val="24"/>
        </w:rPr>
        <w:t>az Önkormányzat tulajdonában lévő lakások és nem lakás céljára szolgáló helyiségek bérletének és elidegenítésének szabályairól, a lakbérek, bérleti díjak mértékének megállapításáról szóló 19/2013. (IX. 6.) önkormányzati rendelete módosításá</w:t>
      </w:r>
      <w:r>
        <w:rPr>
          <w:rFonts w:ascii="Times New Roman" w:hAnsi="Times New Roman" w:cs="Times New Roman"/>
          <w:b w:val="0"/>
          <w:sz w:val="24"/>
          <w:szCs w:val="24"/>
        </w:rPr>
        <w:t>nak elfogadását a Képviselő-testületnek.</w:t>
      </w:r>
    </w:p>
    <w:p w:rsidR="00BD45C9" w:rsidRDefault="00277860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Továbbá</w:t>
      </w:r>
      <w:r w:rsidR="00BD45C9" w:rsidRPr="00FB5A8D">
        <w:rPr>
          <w:rFonts w:ascii="Times New Roman" w:hAnsi="Times New Roman" w:cs="Times New Roman"/>
          <w:b w:val="0"/>
          <w:sz w:val="24"/>
          <w:szCs w:val="24"/>
        </w:rPr>
        <w:t xml:space="preserve"> javasolja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D45C9" w:rsidRPr="00AF6812">
        <w:rPr>
          <w:rFonts w:ascii="Times New Roman" w:hAnsi="Times New Roman" w:cs="Times New Roman"/>
          <w:b w:val="0"/>
          <w:sz w:val="24"/>
          <w:szCs w:val="24"/>
        </w:rPr>
        <w:t xml:space="preserve">az Önkormányzat tulajdonában lévő lakások és nem lakás céljára szolgáló helyiségek bérletének és elidegenítésének szabályairól, a lakbérek, bérleti díjak mértékének megállapításáról szóló </w:t>
      </w:r>
      <w:r w:rsidR="00BD45C9">
        <w:rPr>
          <w:rFonts w:ascii="Times New Roman" w:hAnsi="Times New Roman" w:cs="Times New Roman"/>
          <w:b w:val="0"/>
          <w:sz w:val="24"/>
          <w:szCs w:val="24"/>
        </w:rPr>
        <w:t>határozati javaslat elfogadását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is</w:t>
      </w:r>
      <w:r w:rsidR="00BD45C9">
        <w:rPr>
          <w:rFonts w:ascii="Times New Roman" w:hAnsi="Times New Roman" w:cs="Times New Roman"/>
          <w:b w:val="0"/>
          <w:sz w:val="24"/>
          <w:szCs w:val="24"/>
        </w:rPr>
        <w:t xml:space="preserve"> a Képviselő-testületnek.</w:t>
      </w:r>
    </w:p>
    <w:p w:rsidR="00BD45C9" w:rsidRDefault="00BD45C9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D45C9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B562E5">
        <w:rPr>
          <w:rFonts w:ascii="Garamond" w:hAnsi="Garamond"/>
          <w:b/>
          <w:kern w:val="2"/>
          <w:sz w:val="24"/>
          <w:szCs w:val="24"/>
        </w:rPr>
        <w:t>Rigó Lászlóné</w:t>
      </w:r>
    </w:p>
    <w:p w:rsidR="00B562E5" w:rsidRPr="00B562E5" w:rsidRDefault="00B562E5" w:rsidP="003F1427">
      <w:pPr>
        <w:tabs>
          <w:tab w:val="left" w:pos="709"/>
          <w:tab w:val="left" w:pos="1134"/>
        </w:tabs>
        <w:autoSpaceDE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B562E5">
        <w:rPr>
          <w:rFonts w:ascii="Garamond" w:hAnsi="Garamond"/>
          <w:sz w:val="24"/>
          <w:szCs w:val="24"/>
        </w:rPr>
        <w:t xml:space="preserve">A Pénzügyi és Gazdasági Bizottság </w:t>
      </w:r>
      <w:r w:rsidRPr="00B562E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az Önkormányzat tulajdonában lévő lakások és nem lakás céljára szolgáló helyiségek bérletének és elidegenítésének szabályairól, a lakbérek, bérleti díjak mértékének megállapításáról </w:t>
      </w:r>
      <w:r w:rsidRPr="00B562E5">
        <w:rPr>
          <w:rStyle w:val="Bodytext"/>
          <w:rFonts w:ascii="Garamond" w:hAnsi="Garamond"/>
          <w:color w:val="000000"/>
          <w:sz w:val="24"/>
          <w:szCs w:val="24"/>
        </w:rPr>
        <w:t xml:space="preserve">szóló </w:t>
      </w:r>
      <w:r w:rsidRPr="00B562E5">
        <w:rPr>
          <w:rFonts w:ascii="Garamond" w:hAnsi="Garamond"/>
          <w:color w:val="000000"/>
          <w:sz w:val="24"/>
          <w:szCs w:val="24"/>
        </w:rPr>
        <w:t xml:space="preserve">19/2013. (IX. 6.) </w:t>
      </w:r>
      <w:r w:rsidRPr="00B562E5">
        <w:rPr>
          <w:rStyle w:val="Bodytext"/>
          <w:rFonts w:ascii="Garamond" w:hAnsi="Garamond"/>
          <w:color w:val="000000"/>
          <w:sz w:val="24"/>
          <w:szCs w:val="24"/>
        </w:rPr>
        <w:t xml:space="preserve">önkormányzati rendelete módosításáról </w:t>
      </w:r>
      <w:r w:rsidRPr="00B562E5">
        <w:rPr>
          <w:rFonts w:ascii="Garamond" w:hAnsi="Garamond"/>
          <w:bCs/>
          <w:kern w:val="2"/>
          <w:sz w:val="24"/>
          <w:szCs w:val="24"/>
        </w:rPr>
        <w:t xml:space="preserve">szóló </w:t>
      </w:r>
      <w:r w:rsidRPr="00B562E5">
        <w:rPr>
          <w:rFonts w:ascii="Garamond" w:hAnsi="Garamond"/>
          <w:sz w:val="24"/>
          <w:szCs w:val="24"/>
        </w:rPr>
        <w:t>előterjesztést valamint  - a helyiség bérleti díjak 2016. évre vonatkozó megállapításáról szóló - határozati javaslatát elfogadásra javasolja a Képviselő-testületnek.</w:t>
      </w:r>
    </w:p>
    <w:p w:rsidR="00B562E5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</w:p>
    <w:p w:rsidR="00B562E5" w:rsidRPr="00277860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277860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277860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B562E5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Kérdezi a Képviselő-testületet van-e kérdés, hozzászólás.</w:t>
      </w:r>
    </w:p>
    <w:p w:rsidR="00B562E5" w:rsidRDefault="00B87FA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M</w:t>
      </w:r>
      <w:r w:rsidR="00B562E5">
        <w:rPr>
          <w:rFonts w:ascii="Garamond" w:hAnsi="Garamond"/>
          <w:kern w:val="2"/>
          <w:sz w:val="24"/>
          <w:szCs w:val="24"/>
        </w:rPr>
        <w:t>egállapítja, hogy „nincs”.</w:t>
      </w:r>
    </w:p>
    <w:p w:rsidR="00B87FAF" w:rsidRDefault="00B87FA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B562E5" w:rsidRPr="00B562E5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Style w:val="Bodytext"/>
          <w:rFonts w:ascii="Garamond" w:hAnsi="Garamond"/>
          <w:spacing w:val="0"/>
          <w:kern w:val="2"/>
          <w:sz w:val="24"/>
          <w:szCs w:val="24"/>
          <w:shd w:val="clear" w:color="auto" w:fill="auto"/>
        </w:rPr>
      </w:pPr>
      <w:r w:rsidRPr="00B562E5">
        <w:rPr>
          <w:rFonts w:ascii="Garamond" w:hAnsi="Garamond"/>
          <w:kern w:val="2"/>
          <w:sz w:val="24"/>
          <w:szCs w:val="24"/>
        </w:rPr>
        <w:t xml:space="preserve">Kérdezi a Képviselő-testületet elfogadja-e </w:t>
      </w:r>
      <w:r w:rsidRPr="00B562E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az Önkormányzat tulajdonában lévő </w:t>
      </w:r>
      <w:proofErr w:type="spellStart"/>
      <w:r w:rsidRPr="00B562E5">
        <w:rPr>
          <w:rFonts w:ascii="Garamond" w:hAnsi="Garamond"/>
          <w:color w:val="000000"/>
          <w:sz w:val="24"/>
          <w:szCs w:val="24"/>
          <w:shd w:val="clear" w:color="auto" w:fill="FFFFFF"/>
        </w:rPr>
        <w:t>lakásokés</w:t>
      </w:r>
      <w:proofErr w:type="spellEnd"/>
      <w:r w:rsidRPr="00B562E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nem lakás céljára szolgáló helyiségek bérletének és elidegenítésének szabályairól, a lakbérek, bérleti díjak mértékének megállapításáról </w:t>
      </w:r>
      <w:r w:rsidRPr="00B562E5">
        <w:rPr>
          <w:rStyle w:val="Bodytext"/>
          <w:rFonts w:ascii="Garamond" w:hAnsi="Garamond"/>
          <w:color w:val="000000"/>
          <w:sz w:val="24"/>
          <w:szCs w:val="24"/>
        </w:rPr>
        <w:t xml:space="preserve">szóló </w:t>
      </w:r>
      <w:r w:rsidRPr="00B562E5">
        <w:rPr>
          <w:rFonts w:ascii="Garamond" w:hAnsi="Garamond"/>
          <w:color w:val="000000"/>
          <w:sz w:val="24"/>
          <w:szCs w:val="24"/>
        </w:rPr>
        <w:t>19/2013. (IX. 6.)</w:t>
      </w:r>
      <w:r w:rsidRPr="00B562E5">
        <w:rPr>
          <w:rStyle w:val="Bodytext"/>
          <w:rFonts w:ascii="Garamond" w:hAnsi="Garamond"/>
          <w:color w:val="000000"/>
          <w:sz w:val="24"/>
          <w:szCs w:val="24"/>
        </w:rPr>
        <w:t>önkormányzati rendeletmódosítását.</w:t>
      </w:r>
    </w:p>
    <w:p w:rsidR="00B562E5" w:rsidRDefault="00B562E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 w:rsidRPr="0035062C">
        <w:rPr>
          <w:rFonts w:ascii="Garamond" w:hAnsi="Garamond"/>
          <w:kern w:val="2"/>
          <w:sz w:val="24"/>
          <w:szCs w:val="24"/>
        </w:rPr>
        <w:t xml:space="preserve">A Képviselő-testület </w:t>
      </w:r>
      <w:r w:rsidR="0035062C" w:rsidRPr="0035062C">
        <w:rPr>
          <w:rFonts w:ascii="Garamond" w:hAnsi="Garamond"/>
          <w:kern w:val="2"/>
          <w:sz w:val="24"/>
          <w:szCs w:val="24"/>
        </w:rPr>
        <w:t>7 igen szavazattal, nem szavazat nélkül, 1 tartózkodással elfogadja.</w:t>
      </w:r>
    </w:p>
    <w:p w:rsidR="008F13FF" w:rsidRPr="0035062C" w:rsidRDefault="008F13FF" w:rsidP="003F1427">
      <w:pPr>
        <w:suppressAutoHyphens w:val="0"/>
        <w:autoSpaceDE w:val="0"/>
        <w:autoSpaceDN w:val="0"/>
        <w:spacing w:line="276" w:lineRule="auto"/>
        <w:jc w:val="center"/>
        <w:rPr>
          <w:rFonts w:ascii="Garamond" w:hAnsi="Garamond"/>
          <w:kern w:val="2"/>
          <w:sz w:val="24"/>
          <w:szCs w:val="24"/>
        </w:rPr>
      </w:pPr>
    </w:p>
    <w:p w:rsidR="0035062C" w:rsidRPr="00A53364" w:rsidRDefault="0035062C" w:rsidP="003F1427">
      <w:pPr>
        <w:spacing w:line="276" w:lineRule="auto"/>
        <w:jc w:val="center"/>
        <w:rPr>
          <w:rStyle w:val="Bodytext3"/>
          <w:b/>
          <w:color w:val="000000"/>
          <w:sz w:val="28"/>
          <w:szCs w:val="28"/>
        </w:rPr>
      </w:pPr>
      <w:r w:rsidRPr="00A53364">
        <w:rPr>
          <w:rStyle w:val="Bodytext3"/>
          <w:b/>
          <w:color w:val="000000"/>
          <w:sz w:val="28"/>
          <w:szCs w:val="28"/>
        </w:rPr>
        <w:t>Aszód Város Önkormányzatának Képviselő-testülete</w:t>
      </w:r>
    </w:p>
    <w:p w:rsidR="0035062C" w:rsidRPr="00A53364" w:rsidRDefault="0035062C" w:rsidP="003F1427">
      <w:pPr>
        <w:spacing w:line="276" w:lineRule="auto"/>
        <w:jc w:val="center"/>
        <w:rPr>
          <w:b/>
          <w:sz w:val="28"/>
          <w:szCs w:val="28"/>
        </w:rPr>
      </w:pPr>
      <w:r w:rsidRPr="00A53364">
        <w:rPr>
          <w:rStyle w:val="Bodytext3"/>
          <w:b/>
          <w:color w:val="000000"/>
          <w:sz w:val="28"/>
          <w:szCs w:val="28"/>
        </w:rPr>
        <w:t>25/2015. (XI. 20.) önkormányzati rendelete</w:t>
      </w:r>
    </w:p>
    <w:p w:rsidR="0035062C" w:rsidRPr="00A53364" w:rsidRDefault="0035062C" w:rsidP="003F1427">
      <w:pPr>
        <w:spacing w:line="276" w:lineRule="auto"/>
        <w:jc w:val="center"/>
        <w:rPr>
          <w:rStyle w:val="Bodytext"/>
          <w:b/>
          <w:color w:val="000000"/>
          <w:sz w:val="28"/>
          <w:szCs w:val="28"/>
        </w:rPr>
      </w:pPr>
      <w:r w:rsidRPr="00A53364">
        <w:rPr>
          <w:b/>
          <w:sz w:val="28"/>
          <w:szCs w:val="28"/>
          <w:shd w:val="clear" w:color="auto" w:fill="FFFFFF"/>
        </w:rPr>
        <w:t xml:space="preserve">az Önkormányzat tulajdonában lévő lakások és nem lakás céljára szolgáló helyiségek bérletének és elidegenítésének szabályairól, a lakbérek, bérleti díjak mértékének megállapításáról szóló 19/2013. (IX. 6. ) önkormányzati </w:t>
      </w:r>
      <w:r w:rsidRPr="00A53364">
        <w:rPr>
          <w:rStyle w:val="Bodytext"/>
          <w:b/>
          <w:color w:val="000000"/>
          <w:sz w:val="28"/>
          <w:szCs w:val="28"/>
        </w:rPr>
        <w:t>rendelete módosításáról</w:t>
      </w:r>
    </w:p>
    <w:p w:rsidR="0035062C" w:rsidRPr="00603557" w:rsidRDefault="0035062C" w:rsidP="003F1427">
      <w:pPr>
        <w:pStyle w:val="Bodytext31"/>
        <w:spacing w:before="0" w:after="0" w:line="276" w:lineRule="auto"/>
        <w:rPr>
          <w:rFonts w:ascii="Garamond" w:hAnsi="Garamond" w:cs="Times New Roman"/>
          <w:bCs w:val="0"/>
          <w:color w:val="000000"/>
          <w:sz w:val="22"/>
          <w:szCs w:val="22"/>
          <w:shd w:val="clear" w:color="auto" w:fill="FFFFFF"/>
        </w:rPr>
      </w:pPr>
    </w:p>
    <w:p w:rsidR="0035062C" w:rsidRPr="00603557" w:rsidRDefault="0035062C" w:rsidP="003F142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603557">
        <w:rPr>
          <w:b/>
          <w:color w:val="000000"/>
          <w:sz w:val="22"/>
          <w:szCs w:val="22"/>
          <w:shd w:val="clear" w:color="auto" w:fill="FFFFFF"/>
        </w:rPr>
        <w:t xml:space="preserve">Aszód Város Önkormányzatának Képviselő-testülete az Alaptörvény 32. cikk (2) bekezdésében, valamint a lakások és nem lakás céljára szolgáló helyiségek bérletére, valamint az elidegenítésükre vonatkozó egyes szabályokról szóló 1993. évi LXXVIII. törvényben foglalt </w:t>
      </w:r>
      <w:r w:rsidRPr="00603557">
        <w:rPr>
          <w:b/>
          <w:color w:val="000000"/>
          <w:sz w:val="22"/>
          <w:szCs w:val="22"/>
          <w:shd w:val="clear" w:color="auto" w:fill="FFFFFF"/>
        </w:rPr>
        <w:lastRenderedPageBreak/>
        <w:t>felhatalmazás alapján, továbbá a Magyarország helyi önkormányzatairól szóló 2011. évi CLXXXIX. törvény 23. §</w:t>
      </w:r>
      <w:proofErr w:type="spellStart"/>
      <w:r w:rsidRPr="00603557">
        <w:rPr>
          <w:b/>
          <w:color w:val="000000"/>
          <w:sz w:val="22"/>
          <w:szCs w:val="22"/>
          <w:shd w:val="clear" w:color="auto" w:fill="FFFFFF"/>
        </w:rPr>
        <w:t>-ában</w:t>
      </w:r>
      <w:proofErr w:type="spellEnd"/>
      <w:r w:rsidRPr="00603557">
        <w:rPr>
          <w:b/>
          <w:color w:val="000000"/>
          <w:sz w:val="22"/>
          <w:szCs w:val="22"/>
          <w:shd w:val="clear" w:color="auto" w:fill="FFFFFF"/>
        </w:rPr>
        <w:t xml:space="preserve"> foglalt feladatkörében eljárva a következőket rendeli el:</w:t>
      </w:r>
    </w:p>
    <w:p w:rsidR="0035062C" w:rsidRPr="00603557" w:rsidRDefault="0035062C" w:rsidP="003F1427">
      <w:pPr>
        <w:autoSpaceDE w:val="0"/>
        <w:autoSpaceDN w:val="0"/>
        <w:adjustRightInd w:val="0"/>
        <w:spacing w:line="276" w:lineRule="auto"/>
        <w:jc w:val="center"/>
        <w:rPr>
          <w:rStyle w:val="Bodytext6"/>
          <w:rFonts w:ascii="Times New Roman" w:hAnsi="Times New Roman" w:cs="Times New Roman"/>
          <w:color w:val="000000"/>
          <w:sz w:val="22"/>
          <w:szCs w:val="22"/>
        </w:rPr>
      </w:pPr>
      <w:r w:rsidRPr="00603557">
        <w:rPr>
          <w:rStyle w:val="Bodytext6"/>
          <w:rFonts w:ascii="Times New Roman" w:hAnsi="Times New Roman" w:cs="Times New Roman"/>
          <w:color w:val="000000"/>
          <w:sz w:val="22"/>
          <w:szCs w:val="22"/>
        </w:rPr>
        <w:t>1.§</w:t>
      </w:r>
    </w:p>
    <w:p w:rsidR="0035062C" w:rsidRPr="00603557" w:rsidRDefault="0035062C" w:rsidP="003F1427">
      <w:pPr>
        <w:pStyle w:val="Bodytext70"/>
        <w:shd w:val="clear" w:color="auto" w:fill="auto"/>
        <w:spacing w:before="0" w:line="276" w:lineRule="auto"/>
        <w:ind w:left="23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603557">
        <w:rPr>
          <w:rFonts w:ascii="Times New Roman" w:hAnsi="Times New Roman" w:cs="Times New Roman"/>
          <w:color w:val="000000"/>
          <w:spacing w:val="0"/>
          <w:sz w:val="22"/>
          <w:szCs w:val="22"/>
          <w:shd w:val="clear" w:color="auto" w:fill="FFFFFF"/>
        </w:rPr>
        <w:t xml:space="preserve">(1) Az Önkormányzat tulajdonában lévő lakások és nem lakás céljára szolgáló helyiségek bérletének és elidegenítésének szabályairól, a lakbérek, bérleti díjak mértékének megállapításáról </w:t>
      </w:r>
      <w:r w:rsidRPr="00603557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szóló </w:t>
      </w:r>
      <w:r w:rsidRPr="00603557">
        <w:rPr>
          <w:rFonts w:ascii="Times New Roman" w:hAnsi="Times New Roman" w:cs="Times New Roman"/>
          <w:color w:val="000000"/>
          <w:spacing w:val="0"/>
          <w:sz w:val="22"/>
          <w:szCs w:val="22"/>
          <w:shd w:val="clear" w:color="auto" w:fill="FFFFFF"/>
        </w:rPr>
        <w:t xml:space="preserve">19/2013.(IX.6.) </w:t>
      </w:r>
      <w:r w:rsidRPr="00603557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önkormányzati rendelete (a továbbiakban: Rendelet)  </w:t>
      </w:r>
      <w:r w:rsidRPr="00603557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42.§ (3)  bekezdés a) </w:t>
      </w:r>
      <w:proofErr w:type="spellStart"/>
      <w:r w:rsidRPr="00603557">
        <w:rPr>
          <w:rFonts w:ascii="Times New Roman" w:hAnsi="Times New Roman" w:cs="Times New Roman"/>
          <w:color w:val="000000"/>
          <w:spacing w:val="0"/>
          <w:sz w:val="22"/>
          <w:szCs w:val="22"/>
        </w:rPr>
        <w:t>aa</w:t>
      </w:r>
      <w:proofErr w:type="spellEnd"/>
      <w:r w:rsidRPr="00603557">
        <w:rPr>
          <w:rFonts w:ascii="Times New Roman" w:hAnsi="Times New Roman" w:cs="Times New Roman"/>
          <w:color w:val="000000"/>
          <w:spacing w:val="0"/>
          <w:sz w:val="22"/>
          <w:szCs w:val="22"/>
        </w:rPr>
        <w:t>)- ad) pontjai helyébe a következő rendelkezések lépnek:</w:t>
      </w:r>
    </w:p>
    <w:p w:rsidR="0035062C" w:rsidRPr="00603557" w:rsidRDefault="0035062C" w:rsidP="003F1427">
      <w:pPr>
        <w:pStyle w:val="Bodytext70"/>
        <w:shd w:val="clear" w:color="auto" w:fill="auto"/>
        <w:spacing w:before="0" w:line="276" w:lineRule="auto"/>
        <w:ind w:left="23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bCs/>
          <w:sz w:val="22"/>
          <w:szCs w:val="22"/>
        </w:rPr>
      </w:pPr>
      <w:r w:rsidRPr="00603557">
        <w:rPr>
          <w:b/>
          <w:bCs/>
          <w:sz w:val="22"/>
          <w:szCs w:val="22"/>
        </w:rPr>
        <w:t>„a) Az önkormányzati lakások lakbérének mértéke szociális helyzet alapján: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bCs/>
          <w:sz w:val="22"/>
          <w:szCs w:val="22"/>
        </w:rPr>
      </w:pPr>
      <w:proofErr w:type="spellStart"/>
      <w:r w:rsidRPr="00603557">
        <w:rPr>
          <w:b/>
          <w:bCs/>
          <w:sz w:val="22"/>
          <w:szCs w:val="22"/>
        </w:rPr>
        <w:t>aa</w:t>
      </w:r>
      <w:proofErr w:type="spellEnd"/>
      <w:r w:rsidRPr="00603557">
        <w:rPr>
          <w:b/>
          <w:bCs/>
          <w:sz w:val="22"/>
          <w:szCs w:val="22"/>
        </w:rPr>
        <w:t xml:space="preserve">) Összkomfortos önkormányzati lakás esetén     </w:t>
      </w:r>
      <w:r w:rsidRPr="00603557">
        <w:rPr>
          <w:b/>
          <w:bCs/>
          <w:sz w:val="22"/>
          <w:szCs w:val="22"/>
        </w:rPr>
        <w:tab/>
        <w:t>385/Ft/m2/hó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bCs/>
          <w:sz w:val="22"/>
          <w:szCs w:val="22"/>
        </w:rPr>
      </w:pPr>
      <w:r w:rsidRPr="00603557">
        <w:rPr>
          <w:b/>
          <w:bCs/>
          <w:sz w:val="22"/>
          <w:szCs w:val="22"/>
        </w:rPr>
        <w:t xml:space="preserve">ab) Komfortos önkormányzati lakás esetén            </w:t>
      </w:r>
      <w:r w:rsidRPr="00603557">
        <w:rPr>
          <w:b/>
          <w:bCs/>
          <w:sz w:val="22"/>
          <w:szCs w:val="22"/>
        </w:rPr>
        <w:tab/>
        <w:t>280/Ft/m2/hó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bCs/>
          <w:sz w:val="22"/>
          <w:szCs w:val="22"/>
        </w:rPr>
      </w:pPr>
      <w:proofErr w:type="spellStart"/>
      <w:r w:rsidRPr="00603557">
        <w:rPr>
          <w:b/>
          <w:bCs/>
          <w:sz w:val="22"/>
          <w:szCs w:val="22"/>
        </w:rPr>
        <w:t>ac</w:t>
      </w:r>
      <w:proofErr w:type="spellEnd"/>
      <w:r w:rsidRPr="00603557">
        <w:rPr>
          <w:b/>
          <w:bCs/>
          <w:sz w:val="22"/>
          <w:szCs w:val="22"/>
        </w:rPr>
        <w:t xml:space="preserve">) Félkomfortos önkormányzati lakás esetén        </w:t>
      </w:r>
      <w:r w:rsidRPr="00603557">
        <w:rPr>
          <w:b/>
          <w:bCs/>
          <w:sz w:val="22"/>
          <w:szCs w:val="22"/>
        </w:rPr>
        <w:tab/>
        <w:t>270/Ft/m2/hó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sz w:val="22"/>
          <w:szCs w:val="22"/>
        </w:rPr>
      </w:pPr>
      <w:r w:rsidRPr="00603557">
        <w:rPr>
          <w:b/>
          <w:bCs/>
          <w:sz w:val="22"/>
          <w:szCs w:val="22"/>
        </w:rPr>
        <w:t>ad) Komfort nélküli önkormányzati lakás esetén       65/Ft/m2/hó</w:t>
      </w:r>
      <w:r w:rsidRPr="00603557">
        <w:rPr>
          <w:b/>
          <w:sz w:val="22"/>
          <w:szCs w:val="22"/>
        </w:rPr>
        <w:t>”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sz w:val="22"/>
          <w:szCs w:val="22"/>
        </w:rPr>
      </w:pPr>
    </w:p>
    <w:p w:rsidR="0035062C" w:rsidRPr="00603557" w:rsidRDefault="0035062C" w:rsidP="003F1427">
      <w:pPr>
        <w:spacing w:line="276" w:lineRule="auto"/>
        <w:ind w:left="20" w:right="20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(2) A Rendelet 42. § (3)  bekezdés b) pontja helyébe a következő rendelkezés lép:</w:t>
      </w:r>
    </w:p>
    <w:p w:rsidR="0035062C" w:rsidRPr="00603557" w:rsidRDefault="0035062C" w:rsidP="003F1427">
      <w:pPr>
        <w:spacing w:line="276" w:lineRule="auto"/>
        <w:ind w:left="20" w:right="20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 xml:space="preserve">„b) Szociális szükséglakás esetén                       </w:t>
      </w:r>
      <w:r w:rsidRPr="00603557">
        <w:rPr>
          <w:b/>
          <w:sz w:val="22"/>
          <w:szCs w:val="22"/>
        </w:rPr>
        <w:tab/>
        <w:t xml:space="preserve">   15/Ft/m2/hó”</w:t>
      </w:r>
    </w:p>
    <w:p w:rsidR="0035062C" w:rsidRPr="00603557" w:rsidRDefault="0035062C" w:rsidP="003F1427">
      <w:pPr>
        <w:spacing w:line="276" w:lineRule="auto"/>
        <w:ind w:left="20" w:right="20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 xml:space="preserve">(3) A Rendelet 42.§ (4)  bekezdés helyébe a következő rendelkezés lép: </w:t>
      </w:r>
    </w:p>
    <w:p w:rsidR="0035062C" w:rsidRPr="00603557" w:rsidRDefault="0035062C" w:rsidP="003F1427">
      <w:pPr>
        <w:spacing w:line="276" w:lineRule="auto"/>
        <w:ind w:left="20" w:right="20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„(4) A lakbér teljes összegét - a kerekítés szabályai szerint - forintra kerekítve kell megállapítani.”</w:t>
      </w:r>
    </w:p>
    <w:p w:rsidR="0035062C" w:rsidRPr="00603557" w:rsidRDefault="0035062C" w:rsidP="003F1427">
      <w:pPr>
        <w:spacing w:line="276" w:lineRule="auto"/>
        <w:ind w:left="20" w:right="20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(4) A Rendelet 42. §</w:t>
      </w:r>
      <w:proofErr w:type="spellStart"/>
      <w:r w:rsidRPr="00603557">
        <w:rPr>
          <w:b/>
          <w:sz w:val="22"/>
          <w:szCs w:val="22"/>
        </w:rPr>
        <w:t>-a</w:t>
      </w:r>
      <w:proofErr w:type="spellEnd"/>
      <w:r w:rsidRPr="00603557">
        <w:rPr>
          <w:b/>
          <w:sz w:val="22"/>
          <w:szCs w:val="22"/>
        </w:rPr>
        <w:t xml:space="preserve"> a következő (5)  bekezdéssel egészül ki:</w:t>
      </w:r>
    </w:p>
    <w:p w:rsidR="0035062C" w:rsidRPr="00603557" w:rsidRDefault="0035062C" w:rsidP="003F1427">
      <w:pPr>
        <w:spacing w:line="276" w:lineRule="auto"/>
        <w:ind w:left="20" w:right="20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„(5) A lakbér mértékét a képviselő-testület minden év december 31-ig felülvizsgálja, és az üzemeltetési, karbantartási, adminisztrációs költségek figyelembevételével jogosult azt módosítani. A bérleti díj emelését a bérbeadónak a közzétételt követően írásban közölni kell a bérlővel.”</w:t>
      </w:r>
    </w:p>
    <w:p w:rsidR="0035062C" w:rsidRPr="00603557" w:rsidRDefault="0035062C" w:rsidP="003F1427">
      <w:pPr>
        <w:pStyle w:val="Bodytext70"/>
        <w:shd w:val="clear" w:color="auto" w:fill="auto"/>
        <w:spacing w:before="0" w:line="276" w:lineRule="auto"/>
        <w:ind w:left="23"/>
        <w:rPr>
          <w:rStyle w:val="Bodytext7"/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603557">
        <w:rPr>
          <w:rStyle w:val="Bodytext7Tahoma"/>
          <w:rFonts w:ascii="Times New Roman" w:hAnsi="Times New Roman" w:cs="Times New Roman"/>
          <w:color w:val="000000"/>
          <w:sz w:val="22"/>
          <w:szCs w:val="22"/>
        </w:rPr>
        <w:t>2</w:t>
      </w:r>
      <w:r w:rsidRPr="00603557">
        <w:rPr>
          <w:rStyle w:val="Bodytext7"/>
          <w:rFonts w:ascii="Times New Roman" w:hAnsi="Times New Roman" w:cs="Times New Roman"/>
          <w:color w:val="000000"/>
          <w:spacing w:val="0"/>
          <w:sz w:val="22"/>
          <w:szCs w:val="22"/>
        </w:rPr>
        <w:t>. §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A Rendelet IV. Fejezete a 74. §</w:t>
      </w:r>
      <w:proofErr w:type="spellStart"/>
      <w:r w:rsidRPr="00603557">
        <w:rPr>
          <w:b/>
          <w:sz w:val="22"/>
          <w:szCs w:val="22"/>
        </w:rPr>
        <w:t>-t</w:t>
      </w:r>
      <w:proofErr w:type="spellEnd"/>
      <w:r w:rsidRPr="00603557">
        <w:rPr>
          <w:b/>
          <w:sz w:val="22"/>
          <w:szCs w:val="22"/>
        </w:rPr>
        <w:t xml:space="preserve"> követően a következő alcímmel és 74/A §</w:t>
      </w:r>
      <w:proofErr w:type="spellStart"/>
      <w:r w:rsidRPr="00603557">
        <w:rPr>
          <w:b/>
          <w:sz w:val="22"/>
          <w:szCs w:val="22"/>
        </w:rPr>
        <w:t>-sal</w:t>
      </w:r>
      <w:proofErr w:type="spellEnd"/>
      <w:r w:rsidRPr="00603557">
        <w:rPr>
          <w:b/>
          <w:sz w:val="22"/>
          <w:szCs w:val="22"/>
        </w:rPr>
        <w:t xml:space="preserve"> egészül ki: </w:t>
      </w:r>
    </w:p>
    <w:p w:rsidR="0035062C" w:rsidRPr="00603557" w:rsidRDefault="0035062C" w:rsidP="003F1427">
      <w:pPr>
        <w:spacing w:line="276" w:lineRule="auto"/>
        <w:ind w:left="23" w:right="23"/>
        <w:jc w:val="center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„A lakások elidegenítéséből származó bevételek felhasználása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74/A. §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(1) A lakások elidegenítéséből származó bevételek vonatkozásában a Lakástörvény VII. fejezetének rendelkezései az irányadók.</w:t>
      </w:r>
      <w:r w:rsidR="0066719B" w:rsidRPr="00603557">
        <w:rPr>
          <w:b/>
          <w:sz w:val="22"/>
          <w:szCs w:val="22"/>
        </w:rPr>
        <w:t xml:space="preserve"> </w:t>
      </w:r>
      <w:r w:rsidRPr="00603557">
        <w:rPr>
          <w:b/>
          <w:sz w:val="22"/>
          <w:szCs w:val="22"/>
        </w:rPr>
        <w:t>A Lakástörvényben meghatározottak  szerint csökkentett  teljes bevételét a számláját vezető pénzintézetnél elkülönített számlán helyezi el.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(2) Az önkormányzat az elidegenítésből származó bevételt a Lakástörvény előírásai figyelembe vételével használja fel.</w:t>
      </w:r>
    </w:p>
    <w:p w:rsidR="0035062C" w:rsidRPr="00603557" w:rsidRDefault="0035062C" w:rsidP="003F1427">
      <w:pPr>
        <w:spacing w:line="276" w:lineRule="auto"/>
        <w:ind w:left="23" w:right="23"/>
        <w:jc w:val="both"/>
        <w:rPr>
          <w:b/>
          <w:bCs/>
          <w:iCs/>
          <w:color w:val="000000"/>
          <w:spacing w:val="-2"/>
          <w:sz w:val="22"/>
          <w:szCs w:val="22"/>
          <w:shd w:val="clear" w:color="auto" w:fill="FFFFFF"/>
        </w:rPr>
      </w:pPr>
      <w:r w:rsidRPr="00603557">
        <w:rPr>
          <w:b/>
          <w:sz w:val="22"/>
          <w:szCs w:val="22"/>
        </w:rPr>
        <w:t>(3) Az önkormányzat az elidegenítésből származó bevételből levonja a Lakástörvény szerint elszámolható költségeit, az így fennmaradó bevételt felhalmozási célra fordítja.</w:t>
      </w:r>
      <w:r w:rsidRPr="00603557">
        <w:rPr>
          <w:b/>
          <w:bCs/>
          <w:iCs/>
          <w:color w:val="000000"/>
          <w:spacing w:val="-2"/>
          <w:sz w:val="22"/>
          <w:szCs w:val="22"/>
          <w:shd w:val="clear" w:color="auto" w:fill="FFFFFF"/>
        </w:rPr>
        <w:t>”</w:t>
      </w:r>
    </w:p>
    <w:p w:rsidR="0035062C" w:rsidRPr="00603557" w:rsidRDefault="0035062C" w:rsidP="003F1427">
      <w:pPr>
        <w:pStyle w:val="Bodytext70"/>
        <w:shd w:val="clear" w:color="auto" w:fill="auto"/>
        <w:spacing w:before="0" w:line="276" w:lineRule="auto"/>
        <w:ind w:left="23"/>
        <w:jc w:val="left"/>
        <w:rPr>
          <w:rStyle w:val="Bodytext7"/>
          <w:rFonts w:ascii="Times New Roman" w:hAnsi="Times New Roman" w:cs="Times New Roman"/>
          <w:color w:val="000000"/>
          <w:spacing w:val="0"/>
          <w:sz w:val="22"/>
          <w:szCs w:val="22"/>
        </w:rPr>
      </w:pPr>
    </w:p>
    <w:p w:rsidR="0035062C" w:rsidRPr="00603557" w:rsidRDefault="0035062C" w:rsidP="003F1427">
      <w:pPr>
        <w:pStyle w:val="Bodytext70"/>
        <w:shd w:val="clear" w:color="auto" w:fill="auto"/>
        <w:spacing w:before="0" w:line="276" w:lineRule="auto"/>
        <w:ind w:left="23"/>
        <w:rPr>
          <w:rStyle w:val="Bodytext7"/>
          <w:rFonts w:ascii="Times New Roman" w:hAnsi="Times New Roman" w:cs="Times New Roman"/>
          <w:b/>
          <w:color w:val="000000"/>
          <w:spacing w:val="0"/>
          <w:sz w:val="22"/>
          <w:szCs w:val="22"/>
        </w:rPr>
      </w:pPr>
      <w:r w:rsidRPr="00603557">
        <w:rPr>
          <w:rStyle w:val="Bodytext7"/>
          <w:rFonts w:ascii="Times New Roman" w:hAnsi="Times New Roman" w:cs="Times New Roman"/>
          <w:b/>
          <w:color w:val="000000"/>
          <w:spacing w:val="0"/>
          <w:sz w:val="22"/>
          <w:szCs w:val="22"/>
        </w:rPr>
        <w:t>3. §</w:t>
      </w:r>
    </w:p>
    <w:p w:rsidR="0035062C" w:rsidRPr="00603557" w:rsidRDefault="0035062C" w:rsidP="003F1427">
      <w:pPr>
        <w:pStyle w:val="Bodytext31"/>
        <w:shd w:val="clear" w:color="auto" w:fill="auto"/>
        <w:tabs>
          <w:tab w:val="left" w:pos="241"/>
        </w:tabs>
        <w:spacing w:before="0" w:after="0" w:line="276" w:lineRule="auto"/>
        <w:ind w:left="23"/>
        <w:jc w:val="both"/>
        <w:rPr>
          <w:rStyle w:val="Bodytext"/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603557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(1) Ez a rendelet  - a(2) bekezdésben foglalt kivétellel - a kihirdetését követő napon lép hatályba, és a hatálybalépését követő napon hatályát veszti.</w:t>
      </w:r>
      <w:r w:rsidRPr="00603557">
        <w:rPr>
          <w:rStyle w:val="Bodytext"/>
          <w:rFonts w:ascii="Times New Roman" w:hAnsi="Times New Roman" w:cs="Times New Roman"/>
          <w:color w:val="000000"/>
          <w:sz w:val="22"/>
          <w:szCs w:val="22"/>
        </w:rPr>
        <w:cr/>
        <w:t>(2) A 1. § (1) -(2)  bekezdése 2016. január 1-jén lép hatályba.</w:t>
      </w:r>
    </w:p>
    <w:p w:rsidR="0035062C" w:rsidRPr="00603557" w:rsidRDefault="0035062C" w:rsidP="003F1427">
      <w:pPr>
        <w:pStyle w:val="Bodytext31"/>
        <w:shd w:val="clear" w:color="auto" w:fill="auto"/>
        <w:tabs>
          <w:tab w:val="left" w:pos="241"/>
        </w:tabs>
        <w:spacing w:before="0" w:after="0" w:line="276" w:lineRule="auto"/>
        <w:ind w:left="23"/>
        <w:jc w:val="both"/>
        <w:rPr>
          <w:rFonts w:ascii="Times New Roman" w:hAnsi="Times New Roman" w:cs="Times New Roman"/>
          <w:bCs w:val="0"/>
          <w:color w:val="000000"/>
          <w:sz w:val="22"/>
          <w:szCs w:val="22"/>
          <w:shd w:val="clear" w:color="auto" w:fill="FFFFFF"/>
        </w:rPr>
      </w:pPr>
    </w:p>
    <w:p w:rsidR="0035062C" w:rsidRPr="00603557" w:rsidRDefault="0035062C" w:rsidP="003F142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603557">
        <w:rPr>
          <w:b/>
          <w:color w:val="000000"/>
          <w:sz w:val="22"/>
          <w:szCs w:val="22"/>
        </w:rPr>
        <w:t xml:space="preserve">Aszód, 2015. november 4.  </w:t>
      </w:r>
    </w:p>
    <w:p w:rsidR="0035062C" w:rsidRPr="00603557" w:rsidRDefault="0035062C" w:rsidP="003F1427">
      <w:pPr>
        <w:tabs>
          <w:tab w:val="center" w:pos="1418"/>
          <w:tab w:val="center" w:pos="6804"/>
        </w:tabs>
        <w:spacing w:line="276" w:lineRule="auto"/>
        <w:rPr>
          <w:b/>
          <w:sz w:val="22"/>
          <w:szCs w:val="22"/>
        </w:rPr>
      </w:pPr>
    </w:p>
    <w:p w:rsidR="0035062C" w:rsidRPr="00603557" w:rsidRDefault="0035062C" w:rsidP="003F1427">
      <w:pPr>
        <w:tabs>
          <w:tab w:val="center" w:pos="1418"/>
          <w:tab w:val="center" w:pos="6804"/>
        </w:tabs>
        <w:spacing w:line="276" w:lineRule="auto"/>
        <w:rPr>
          <w:b/>
          <w:sz w:val="22"/>
          <w:szCs w:val="22"/>
        </w:rPr>
      </w:pPr>
      <w:proofErr w:type="spellStart"/>
      <w:r w:rsidRPr="00603557">
        <w:rPr>
          <w:b/>
          <w:sz w:val="22"/>
          <w:szCs w:val="22"/>
        </w:rPr>
        <w:t>Sztán</w:t>
      </w:r>
      <w:proofErr w:type="spellEnd"/>
      <w:r w:rsidRPr="00603557">
        <w:rPr>
          <w:b/>
          <w:sz w:val="22"/>
          <w:szCs w:val="22"/>
        </w:rPr>
        <w:t xml:space="preserve"> István </w:t>
      </w:r>
      <w:r w:rsidRPr="00603557">
        <w:rPr>
          <w:b/>
          <w:sz w:val="22"/>
          <w:szCs w:val="22"/>
        </w:rPr>
        <w:tab/>
      </w:r>
      <w:r w:rsidRPr="00603557">
        <w:rPr>
          <w:b/>
          <w:sz w:val="22"/>
          <w:szCs w:val="22"/>
        </w:rPr>
        <w:tab/>
        <w:t xml:space="preserve"> dr. Bóta Julianna</w:t>
      </w:r>
    </w:p>
    <w:p w:rsidR="0035062C" w:rsidRPr="00603557" w:rsidRDefault="0035062C" w:rsidP="003F1427">
      <w:pPr>
        <w:tabs>
          <w:tab w:val="center" w:pos="1418"/>
          <w:tab w:val="center" w:pos="6804"/>
        </w:tabs>
        <w:spacing w:line="276" w:lineRule="auto"/>
        <w:rPr>
          <w:b/>
          <w:sz w:val="22"/>
          <w:szCs w:val="22"/>
        </w:rPr>
      </w:pPr>
      <w:r w:rsidRPr="00603557">
        <w:rPr>
          <w:b/>
          <w:sz w:val="22"/>
          <w:szCs w:val="22"/>
        </w:rPr>
        <w:t>polgármester</w:t>
      </w:r>
      <w:r w:rsidRPr="00603557">
        <w:rPr>
          <w:b/>
          <w:sz w:val="22"/>
          <w:szCs w:val="22"/>
        </w:rPr>
        <w:tab/>
      </w:r>
      <w:r w:rsidR="00A36B16" w:rsidRPr="00603557">
        <w:rPr>
          <w:b/>
          <w:sz w:val="22"/>
          <w:szCs w:val="22"/>
        </w:rPr>
        <w:tab/>
      </w:r>
      <w:r w:rsidRPr="00603557">
        <w:rPr>
          <w:b/>
          <w:sz w:val="22"/>
          <w:szCs w:val="22"/>
        </w:rPr>
        <w:t xml:space="preserve">   jegyző</w:t>
      </w:r>
    </w:p>
    <w:p w:rsidR="0035062C" w:rsidRDefault="0035062C" w:rsidP="003F1427">
      <w:pPr>
        <w:tabs>
          <w:tab w:val="left" w:pos="567"/>
          <w:tab w:val="left" w:pos="5954"/>
          <w:tab w:val="left" w:pos="6663"/>
        </w:tabs>
        <w:spacing w:line="276" w:lineRule="auto"/>
        <w:jc w:val="center"/>
        <w:rPr>
          <w:b/>
          <w:sz w:val="24"/>
          <w:szCs w:val="24"/>
        </w:rPr>
      </w:pPr>
      <w:r w:rsidRPr="008538B1">
        <w:rPr>
          <w:b/>
          <w:sz w:val="24"/>
          <w:szCs w:val="24"/>
        </w:rPr>
        <w:t>***</w:t>
      </w:r>
    </w:p>
    <w:p w:rsidR="0035062C" w:rsidRDefault="0035062C" w:rsidP="003F1427">
      <w:pPr>
        <w:tabs>
          <w:tab w:val="left" w:pos="567"/>
          <w:tab w:val="left" w:pos="5954"/>
          <w:tab w:val="left" w:pos="6663"/>
        </w:tabs>
        <w:spacing w:line="276" w:lineRule="auto"/>
        <w:rPr>
          <w:b/>
          <w:sz w:val="24"/>
          <w:szCs w:val="24"/>
        </w:rPr>
      </w:pPr>
    </w:p>
    <w:p w:rsidR="004E35BC" w:rsidRDefault="004E35BC" w:rsidP="003F1427">
      <w:pPr>
        <w:tabs>
          <w:tab w:val="left" w:pos="567"/>
          <w:tab w:val="left" w:pos="5954"/>
          <w:tab w:val="left" w:pos="6663"/>
        </w:tabs>
        <w:spacing w:line="276" w:lineRule="auto"/>
        <w:jc w:val="center"/>
        <w:rPr>
          <w:rStyle w:val="Bodytext"/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FFFFFF"/>
        </w:rPr>
        <w:lastRenderedPageBreak/>
        <w:t>(A</w:t>
      </w:r>
      <w:r w:rsidRPr="004E35BC">
        <w:rPr>
          <w:rFonts w:ascii="Garamond" w:hAnsi="Garamond"/>
          <w:b/>
          <w:sz w:val="22"/>
          <w:szCs w:val="22"/>
          <w:shd w:val="clear" w:color="auto" w:fill="FFFFFF"/>
        </w:rPr>
        <w:t xml:space="preserve">z Önkormányzat tulajdonában lévő lakások és nem lakás céljára szolgáló helyiségek bérletének és elidegenítésének szabályairól, a lakbérek, bérleti díjak mértékének megállapításáról szóló 19/2013. (IX. 6. ) önkormányzati </w:t>
      </w:r>
      <w:r w:rsidRPr="004E35BC">
        <w:rPr>
          <w:rStyle w:val="Bodytext"/>
          <w:rFonts w:ascii="Garamond" w:hAnsi="Garamond"/>
          <w:b/>
          <w:color w:val="000000"/>
          <w:sz w:val="22"/>
          <w:szCs w:val="22"/>
        </w:rPr>
        <w:t>rendelete</w:t>
      </w:r>
      <w:r>
        <w:rPr>
          <w:rStyle w:val="Bodytext"/>
          <w:rFonts w:ascii="Garamond" w:hAnsi="Garamond"/>
          <w:b/>
          <w:color w:val="000000"/>
          <w:sz w:val="22"/>
          <w:szCs w:val="22"/>
        </w:rPr>
        <w:t xml:space="preserve"> egységes szerkezetben a terjedelme miatt a jegyzőkönyv mellékleteként kerül csatolásra)</w:t>
      </w:r>
    </w:p>
    <w:p w:rsidR="004E35BC" w:rsidRPr="004E35BC" w:rsidRDefault="004E35BC" w:rsidP="003F1427">
      <w:pPr>
        <w:tabs>
          <w:tab w:val="left" w:pos="567"/>
          <w:tab w:val="left" w:pos="5954"/>
          <w:tab w:val="left" w:pos="6663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35062C" w:rsidRPr="00277860" w:rsidRDefault="0035062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277860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277860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35062C" w:rsidRDefault="0035062C" w:rsidP="003F1427">
      <w:pPr>
        <w:tabs>
          <w:tab w:val="left" w:pos="567"/>
          <w:tab w:val="left" w:pos="5954"/>
          <w:tab w:val="left" w:pos="6663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Kérdezi a Képviselő-testületet elfogadja-e  az előterjesztésben szereplő határozati javaslatot </w:t>
      </w:r>
      <w:r w:rsidRPr="00B562E5">
        <w:rPr>
          <w:rFonts w:ascii="Garamond" w:hAnsi="Garamond"/>
          <w:sz w:val="24"/>
          <w:szCs w:val="24"/>
        </w:rPr>
        <w:t>a helyiség bérleti díjak 2016. évre vonatkozó megállapításáról</w:t>
      </w:r>
      <w:r>
        <w:rPr>
          <w:rFonts w:ascii="Garamond" w:hAnsi="Garamond"/>
          <w:sz w:val="24"/>
          <w:szCs w:val="24"/>
        </w:rPr>
        <w:t>.</w:t>
      </w:r>
    </w:p>
    <w:p w:rsidR="0035062C" w:rsidRDefault="0035062C" w:rsidP="003F1427">
      <w:pPr>
        <w:tabs>
          <w:tab w:val="left" w:pos="567"/>
          <w:tab w:val="left" w:pos="5954"/>
          <w:tab w:val="left" w:pos="6663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5062C" w:rsidRDefault="0035062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 w:rsidRPr="0035062C">
        <w:rPr>
          <w:rFonts w:ascii="Garamond" w:hAnsi="Garamond"/>
          <w:kern w:val="2"/>
          <w:sz w:val="24"/>
          <w:szCs w:val="24"/>
        </w:rPr>
        <w:t>A Képviselő-testület 7 igen szavazattal, nem szavazat nélkül, 1 tartózkodással elfogadja.</w:t>
      </w:r>
    </w:p>
    <w:p w:rsidR="00B87FAF" w:rsidRPr="0035062C" w:rsidRDefault="00B87FAF" w:rsidP="003F1427">
      <w:pPr>
        <w:tabs>
          <w:tab w:val="left" w:pos="567"/>
          <w:tab w:val="left" w:pos="5954"/>
          <w:tab w:val="left" w:pos="6663"/>
        </w:tabs>
        <w:spacing w:line="276" w:lineRule="auto"/>
        <w:jc w:val="both"/>
        <w:rPr>
          <w:b/>
          <w:sz w:val="24"/>
          <w:szCs w:val="24"/>
        </w:rPr>
      </w:pPr>
    </w:p>
    <w:p w:rsidR="00A36B16" w:rsidRDefault="00A36B16" w:rsidP="00A36B16">
      <w:pPr>
        <w:jc w:val="both"/>
        <w:rPr>
          <w:b/>
          <w:color w:val="000000" w:themeColor="text1"/>
          <w:sz w:val="24"/>
          <w:szCs w:val="24"/>
          <w:u w:val="single"/>
          <w:shd w:val="clear" w:color="auto" w:fill="FFFFFF"/>
          <w:lang w:bidi="hu-HU"/>
        </w:rPr>
      </w:pPr>
      <w:r w:rsidRPr="004D1460">
        <w:rPr>
          <w:rFonts w:ascii="Garamond" w:hAnsi="Garamond" w:cs="Garamond"/>
          <w:b/>
          <w:bCs/>
          <w:sz w:val="24"/>
          <w:szCs w:val="24"/>
        </w:rPr>
        <w:t>1</w:t>
      </w:r>
      <w:r>
        <w:rPr>
          <w:rFonts w:ascii="Garamond" w:hAnsi="Garamond" w:cs="Garamond"/>
          <w:b/>
          <w:bCs/>
          <w:sz w:val="24"/>
          <w:szCs w:val="24"/>
        </w:rPr>
        <w:t>47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>.) ÖKT sz. határozat</w:t>
      </w:r>
      <w:r w:rsidRPr="006378B7">
        <w:rPr>
          <w:b/>
          <w:color w:val="000000" w:themeColor="text1"/>
          <w:sz w:val="24"/>
          <w:szCs w:val="24"/>
          <w:u w:val="single"/>
          <w:shd w:val="clear" w:color="auto" w:fill="FFFFFF"/>
          <w:lang w:bidi="hu-HU"/>
        </w:rPr>
        <w:t>a helyiség bérleti díjak 2016. évre vonatkozó megállapításáról</w:t>
      </w:r>
    </w:p>
    <w:p w:rsidR="00A36B16" w:rsidRPr="006378B7" w:rsidRDefault="00A36B16" w:rsidP="00A36B16">
      <w:pPr>
        <w:jc w:val="both"/>
        <w:rPr>
          <w:rFonts w:ascii="Garamond" w:hAnsi="Garamond" w:cs="Garamond"/>
          <w:sz w:val="24"/>
          <w:szCs w:val="24"/>
          <w:u w:val="single"/>
          <w:shd w:val="clear" w:color="auto" w:fill="FFFFFF"/>
        </w:rPr>
      </w:pPr>
    </w:p>
    <w:p w:rsidR="00A36B16" w:rsidRPr="006378B7" w:rsidRDefault="00A36B16" w:rsidP="00A36B16">
      <w:pPr>
        <w:jc w:val="both"/>
        <w:rPr>
          <w:b/>
          <w:color w:val="000000" w:themeColor="text1"/>
          <w:sz w:val="24"/>
          <w:szCs w:val="24"/>
          <w:shd w:val="clear" w:color="auto" w:fill="FFFFFF"/>
          <w:lang w:bidi="hu-HU"/>
        </w:rPr>
      </w:pPr>
      <w:r w:rsidRPr="00C46B88">
        <w:rPr>
          <w:color w:val="000000" w:themeColor="text1"/>
          <w:sz w:val="24"/>
          <w:szCs w:val="24"/>
          <w:shd w:val="clear" w:color="auto" w:fill="FFFFFF"/>
          <w:lang w:bidi="hu-HU"/>
        </w:rPr>
        <w:t>Aszód Város Önkormányzat Képvisel</w:t>
      </w:r>
      <w:r>
        <w:rPr>
          <w:color w:val="000000" w:themeColor="text1"/>
          <w:sz w:val="24"/>
          <w:szCs w:val="24"/>
          <w:shd w:val="clear" w:color="auto" w:fill="FFFFFF"/>
          <w:lang w:bidi="hu-HU"/>
        </w:rPr>
        <w:t>ő</w:t>
      </w:r>
      <w:r w:rsidRPr="00C46B88">
        <w:rPr>
          <w:color w:val="000000" w:themeColor="text1"/>
          <w:sz w:val="24"/>
          <w:szCs w:val="24"/>
          <w:shd w:val="clear" w:color="auto" w:fill="FFFFFF"/>
          <w:lang w:bidi="hu-HU"/>
        </w:rPr>
        <w:t xml:space="preserve">-testülete </w:t>
      </w:r>
      <w:r w:rsidRPr="006378B7">
        <w:rPr>
          <w:b/>
          <w:color w:val="000000" w:themeColor="text1"/>
          <w:sz w:val="24"/>
          <w:szCs w:val="24"/>
          <w:shd w:val="clear" w:color="auto" w:fill="FFFFFF"/>
          <w:lang w:bidi="hu-HU"/>
        </w:rPr>
        <w:t>úgy döntött, hogy a 2016. évre a 19/2013 (IX.6.) ÖR. sz. rendelet 52. § (6) bekezdése értelmében az alábbi intézmények terembérleti díjait 2016. január 1. napjától az alábbiak szerint határozza meg:</w:t>
      </w:r>
    </w:p>
    <w:p w:rsidR="00A36B16" w:rsidRPr="006378B7" w:rsidRDefault="00A36B16" w:rsidP="00A36B16">
      <w:pPr>
        <w:jc w:val="both"/>
        <w:rPr>
          <w:b/>
          <w:color w:val="000000" w:themeColor="text1"/>
          <w:sz w:val="24"/>
          <w:szCs w:val="24"/>
          <w:shd w:val="clear" w:color="auto" w:fill="FFFFFF"/>
          <w:lang w:bidi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861"/>
        <w:gridCol w:w="3140"/>
      </w:tblGrid>
      <w:tr w:rsidR="00A36B16" w:rsidRPr="006378B7" w:rsidTr="00A36B16">
        <w:trPr>
          <w:trHeight w:val="25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B7">
              <w:rPr>
                <w:b/>
                <w:bCs/>
                <w:sz w:val="24"/>
                <w:szCs w:val="24"/>
              </w:rPr>
              <w:t>Helyiség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bCs/>
                <w:sz w:val="24"/>
                <w:szCs w:val="24"/>
              </w:rPr>
              <w:t>Bruttó bérleti díj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Csengey Gusztáv Általános Iskola - Tornaterem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5.060,- Ft/óra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Csengey Gusztáv Általános Iskola - Tanterem és kisterem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2.530,- Ft/óra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Csengey Gusztáv Általános Iskola - Étkezde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5.060,- Ft/óra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Csengey Gusztáv Általános Iskola - Aula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5.060,- Ft/óra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AVKK - Kamaraterem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4.600,- Ft/óra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AVKK - Kisterem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2.530,- Ft/óra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Aranykapu Bölcsőde - Aula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920,- Ft/óra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Kistérségi Gondozási Központ (Petőfi u. 13.) - Társalgó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4.600,- Ft/óra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Kistérségi Gondozási Központ (Falujárók útja 5.)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2.300,</w:t>
            </w:r>
            <w:proofErr w:type="spellStart"/>
            <w:r w:rsidRPr="006378B7">
              <w:rPr>
                <w:b/>
                <w:sz w:val="24"/>
                <w:szCs w:val="24"/>
              </w:rPr>
              <w:t>-Ft</w:t>
            </w:r>
            <w:proofErr w:type="spellEnd"/>
            <w:r w:rsidRPr="006378B7">
              <w:rPr>
                <w:b/>
                <w:sz w:val="24"/>
                <w:szCs w:val="24"/>
              </w:rPr>
              <w:t>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color w:val="7030A0"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Napsugár Óvoda - Tornaszoba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1150,- Ft/óra</w:t>
            </w:r>
          </w:p>
        </w:tc>
      </w:tr>
      <w:tr w:rsidR="00A36B16" w:rsidRPr="006378B7" w:rsidTr="00A36B16">
        <w:trPr>
          <w:trHeight w:val="255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16" w:rsidRPr="006378B7" w:rsidRDefault="00A36B16" w:rsidP="00A36B16">
            <w:pPr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Napsugár Óvoda Szivárvány Tagóvodája - Ebédlő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16" w:rsidRPr="006378B7" w:rsidRDefault="00A36B16" w:rsidP="00A36B16">
            <w:pPr>
              <w:jc w:val="center"/>
              <w:rPr>
                <w:b/>
                <w:sz w:val="24"/>
                <w:szCs w:val="24"/>
              </w:rPr>
            </w:pPr>
            <w:r w:rsidRPr="006378B7">
              <w:rPr>
                <w:b/>
                <w:sz w:val="24"/>
                <w:szCs w:val="24"/>
              </w:rPr>
              <w:t>575,- Ft/óra</w:t>
            </w:r>
          </w:p>
        </w:tc>
      </w:tr>
    </w:tbl>
    <w:p w:rsidR="00A36B16" w:rsidRDefault="00A36B16" w:rsidP="00A36B16">
      <w:pPr>
        <w:rPr>
          <w:color w:val="000000" w:themeColor="text1"/>
          <w:sz w:val="24"/>
          <w:szCs w:val="24"/>
          <w:shd w:val="clear" w:color="auto" w:fill="FFFFFF"/>
          <w:lang w:bidi="hu-HU"/>
        </w:rPr>
      </w:pPr>
    </w:p>
    <w:p w:rsidR="00A36B16" w:rsidRPr="006378B7" w:rsidRDefault="00A36B16" w:rsidP="00A36B16">
      <w:pPr>
        <w:rPr>
          <w:b/>
          <w:color w:val="000000" w:themeColor="text1"/>
          <w:sz w:val="24"/>
          <w:szCs w:val="24"/>
          <w:u w:val="single"/>
          <w:shd w:val="clear" w:color="auto" w:fill="FFFFFF"/>
          <w:lang w:bidi="hu-HU"/>
        </w:rPr>
      </w:pPr>
      <w:r w:rsidRPr="006378B7">
        <w:rPr>
          <w:b/>
          <w:color w:val="000000" w:themeColor="text1"/>
          <w:sz w:val="24"/>
          <w:szCs w:val="24"/>
          <w:u w:val="single"/>
          <w:shd w:val="clear" w:color="auto" w:fill="FFFFFF"/>
          <w:lang w:bidi="hu-HU"/>
        </w:rPr>
        <w:t>Közös szabályok:</w:t>
      </w:r>
    </w:p>
    <w:p w:rsidR="00A36B16" w:rsidRPr="006378B7" w:rsidRDefault="00A36B16" w:rsidP="00A36B16">
      <w:pPr>
        <w:ind w:left="426"/>
        <w:rPr>
          <w:b/>
          <w:color w:val="000000" w:themeColor="text1"/>
          <w:sz w:val="24"/>
          <w:szCs w:val="24"/>
          <w:shd w:val="clear" w:color="auto" w:fill="FFFFFF"/>
          <w:lang w:bidi="hu-HU"/>
        </w:rPr>
      </w:pPr>
      <w:r w:rsidRPr="006378B7">
        <w:rPr>
          <w:b/>
          <w:color w:val="000000" w:themeColor="text1"/>
          <w:sz w:val="24"/>
          <w:szCs w:val="24"/>
          <w:shd w:val="clear" w:color="auto" w:fill="FFFFFF"/>
          <w:lang w:bidi="hu-HU"/>
        </w:rPr>
        <w:t>1. A bérbeadással kapcsolatos hatáskör a Polgármestert illeti meg.</w:t>
      </w:r>
    </w:p>
    <w:p w:rsidR="00A36B16" w:rsidRPr="006378B7" w:rsidRDefault="00A36B16" w:rsidP="00A36B16">
      <w:pPr>
        <w:ind w:left="426"/>
        <w:rPr>
          <w:b/>
          <w:color w:val="000000" w:themeColor="text1"/>
          <w:sz w:val="24"/>
          <w:szCs w:val="24"/>
          <w:shd w:val="clear" w:color="auto" w:fill="FFFFFF"/>
          <w:lang w:bidi="hu-HU"/>
        </w:rPr>
      </w:pPr>
      <w:r w:rsidRPr="006378B7">
        <w:rPr>
          <w:b/>
          <w:color w:val="000000" w:themeColor="text1"/>
          <w:sz w:val="24"/>
          <w:szCs w:val="24"/>
          <w:shd w:val="clear" w:color="auto" w:fill="FFFFFF"/>
          <w:lang w:bidi="hu-HU"/>
        </w:rPr>
        <w:t>2. A bérbeadás terembérleti szerződés keretében történik.</w:t>
      </w:r>
    </w:p>
    <w:p w:rsidR="00A36B16" w:rsidRPr="006378B7" w:rsidRDefault="00A36B16" w:rsidP="00A36B16">
      <w:pPr>
        <w:ind w:left="426"/>
        <w:rPr>
          <w:b/>
          <w:color w:val="000000" w:themeColor="text1"/>
          <w:sz w:val="24"/>
          <w:szCs w:val="24"/>
          <w:shd w:val="clear" w:color="auto" w:fill="FFFFFF"/>
          <w:lang w:bidi="hu-HU"/>
        </w:rPr>
      </w:pPr>
      <w:r w:rsidRPr="006378B7">
        <w:rPr>
          <w:b/>
          <w:color w:val="000000" w:themeColor="text1"/>
          <w:sz w:val="24"/>
          <w:szCs w:val="24"/>
          <w:shd w:val="clear" w:color="auto" w:fill="FFFFFF"/>
          <w:lang w:bidi="hu-HU"/>
        </w:rPr>
        <w:t>3. Az igénybevétel a bérleti díj megfizetésének igazolását követően kezdődhet meg.</w:t>
      </w:r>
    </w:p>
    <w:p w:rsidR="00A36B16" w:rsidRPr="006378B7" w:rsidRDefault="00A36B16" w:rsidP="00A36B16">
      <w:pPr>
        <w:ind w:left="426"/>
        <w:rPr>
          <w:b/>
          <w:color w:val="000000" w:themeColor="text1"/>
          <w:sz w:val="24"/>
          <w:szCs w:val="24"/>
          <w:shd w:val="clear" w:color="auto" w:fill="FFFFFF"/>
          <w:lang w:bidi="hu-HU"/>
        </w:rPr>
      </w:pPr>
      <w:r w:rsidRPr="006378B7">
        <w:rPr>
          <w:b/>
          <w:color w:val="000000" w:themeColor="text1"/>
          <w:sz w:val="24"/>
          <w:szCs w:val="24"/>
          <w:shd w:val="clear" w:color="auto" w:fill="FFFFFF"/>
          <w:lang w:bidi="hu-HU"/>
        </w:rPr>
        <w:t>4. A bérleti díjak 2016. január 1. napjától 2016. december 31. napjáig érvényesek.</w:t>
      </w:r>
    </w:p>
    <w:p w:rsidR="00A36B16" w:rsidRPr="006378B7" w:rsidRDefault="00A36B16" w:rsidP="00A36B16">
      <w:pPr>
        <w:jc w:val="both"/>
        <w:rPr>
          <w:b/>
          <w:color w:val="000000" w:themeColor="text1"/>
          <w:sz w:val="24"/>
          <w:szCs w:val="24"/>
          <w:shd w:val="clear" w:color="auto" w:fill="FFFFFF"/>
          <w:lang w:bidi="hu-HU"/>
        </w:rPr>
      </w:pPr>
      <w:r w:rsidRPr="006378B7">
        <w:rPr>
          <w:b/>
          <w:color w:val="000000" w:themeColor="text1"/>
          <w:sz w:val="24"/>
          <w:szCs w:val="24"/>
          <w:shd w:val="clear" w:color="auto" w:fill="FFFFFF"/>
          <w:lang w:bidi="hu-HU"/>
        </w:rPr>
        <w:t>Az érvényben lévő egyéb helyiség bérleti szerződések esetében a bérleti díjak a szerződésekben foglaltak szerint alkalmazandók.</w:t>
      </w:r>
    </w:p>
    <w:p w:rsidR="00A36B16" w:rsidRPr="006378B7" w:rsidRDefault="00A36B16" w:rsidP="00A36B16">
      <w:pPr>
        <w:rPr>
          <w:b/>
          <w:color w:val="000000" w:themeColor="text1"/>
          <w:sz w:val="24"/>
          <w:szCs w:val="24"/>
          <w:shd w:val="clear" w:color="auto" w:fill="FFFFFF"/>
          <w:lang w:bidi="hu-HU"/>
        </w:rPr>
      </w:pPr>
    </w:p>
    <w:p w:rsidR="00A36B16" w:rsidRDefault="00A36B16" w:rsidP="00A36B16">
      <w:pPr>
        <w:rPr>
          <w:rStyle w:val="Bodytext3"/>
          <w:b/>
          <w:bCs/>
          <w:color w:val="000000" w:themeColor="text1"/>
          <w:sz w:val="24"/>
          <w:szCs w:val="24"/>
        </w:rPr>
      </w:pPr>
      <w:r>
        <w:rPr>
          <w:rStyle w:val="Bodytext3"/>
          <w:b/>
          <w:bCs/>
          <w:color w:val="000000" w:themeColor="text1"/>
          <w:sz w:val="24"/>
          <w:szCs w:val="24"/>
        </w:rPr>
        <w:t>Felelős: polgármester</w:t>
      </w:r>
    </w:p>
    <w:p w:rsidR="00A36B16" w:rsidRDefault="00A36B16" w:rsidP="00A36B16">
      <w:pPr>
        <w:rPr>
          <w:rStyle w:val="Bodytext3"/>
          <w:b/>
          <w:bCs/>
          <w:color w:val="000000" w:themeColor="text1"/>
          <w:sz w:val="24"/>
          <w:szCs w:val="24"/>
        </w:rPr>
      </w:pPr>
      <w:r>
        <w:rPr>
          <w:rStyle w:val="Bodytext3"/>
          <w:b/>
          <w:bCs/>
          <w:color w:val="000000" w:themeColor="text1"/>
          <w:sz w:val="24"/>
          <w:szCs w:val="24"/>
        </w:rPr>
        <w:t xml:space="preserve">Hatásidő: értelem szerint </w:t>
      </w:r>
    </w:p>
    <w:p w:rsidR="00603557" w:rsidRDefault="00603557" w:rsidP="00A36B16">
      <w:pPr>
        <w:rPr>
          <w:rStyle w:val="Bodytext3"/>
          <w:b/>
          <w:bCs/>
          <w:color w:val="000000" w:themeColor="text1"/>
          <w:sz w:val="24"/>
          <w:szCs w:val="24"/>
        </w:rPr>
      </w:pPr>
    </w:p>
    <w:p w:rsidR="0035062C" w:rsidRDefault="00A36B16" w:rsidP="00A36B16">
      <w:pPr>
        <w:suppressAutoHyphens w:val="0"/>
        <w:autoSpaceDE w:val="0"/>
        <w:autoSpaceDN w:val="0"/>
        <w:spacing w:line="276" w:lineRule="auto"/>
        <w:jc w:val="center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***</w:t>
      </w:r>
    </w:p>
    <w:p w:rsidR="0035062C" w:rsidRDefault="0035062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35062C" w:rsidRPr="0035062C" w:rsidRDefault="0035062C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D45C9">
        <w:rPr>
          <w:rFonts w:ascii="Garamond" w:hAnsi="Garamond"/>
          <w:b/>
          <w:bCs/>
          <w:kern w:val="2"/>
          <w:sz w:val="24"/>
          <w:szCs w:val="24"/>
        </w:rPr>
        <w:lastRenderedPageBreak/>
        <w:t xml:space="preserve">napirendi pont: Előterjesztés </w:t>
      </w:r>
      <w:r w:rsidRPr="0035062C">
        <w:rPr>
          <w:rFonts w:ascii="Garamond" w:hAnsi="Garamond"/>
          <w:b/>
          <w:color w:val="000000"/>
          <w:sz w:val="24"/>
          <w:szCs w:val="24"/>
        </w:rPr>
        <w:t xml:space="preserve">a </w:t>
      </w:r>
      <w:r w:rsidRPr="0035062C">
        <w:rPr>
          <w:rFonts w:ascii="Garamond" w:hAnsi="Garamond"/>
          <w:b/>
          <w:color w:val="000000"/>
          <w:spacing w:val="5"/>
          <w:sz w:val="24"/>
          <w:szCs w:val="24"/>
        </w:rPr>
        <w:t>Podmaniczky Alapfokú Művészeti Iskola</w:t>
      </w:r>
    </w:p>
    <w:p w:rsidR="0035062C" w:rsidRPr="0035062C" w:rsidRDefault="0035062C" w:rsidP="003F1427">
      <w:pPr>
        <w:pStyle w:val="Listaszerbekezds"/>
        <w:suppressAutoHyphens w:val="0"/>
        <w:autoSpaceDE w:val="0"/>
        <w:autoSpaceDN w:val="0"/>
        <w:spacing w:line="276" w:lineRule="auto"/>
        <w:ind w:left="1854" w:firstLine="270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35062C">
        <w:rPr>
          <w:rStyle w:val="Kiemels2"/>
          <w:rFonts w:ascii="Garamond" w:hAnsi="Garamond"/>
          <w:color w:val="000000"/>
          <w:sz w:val="24"/>
          <w:szCs w:val="24"/>
        </w:rPr>
        <w:t>intézményvezetői pályázata véleményezésére</w:t>
      </w:r>
    </w:p>
    <w:p w:rsidR="0035062C" w:rsidRPr="00B16CD1" w:rsidRDefault="0035062C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35062C" w:rsidRPr="00B16CD1" w:rsidRDefault="0035062C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35062C" w:rsidRPr="00384B41" w:rsidRDefault="00384B41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384B41">
        <w:rPr>
          <w:rFonts w:ascii="Garamond" w:hAnsi="Garamond"/>
          <w:b/>
          <w:kern w:val="2"/>
          <w:sz w:val="24"/>
          <w:szCs w:val="24"/>
        </w:rPr>
        <w:t>Koncz István</w:t>
      </w:r>
    </w:p>
    <w:p w:rsidR="00384B41" w:rsidRPr="00384B41" w:rsidRDefault="00384B41" w:rsidP="003F1427">
      <w:pPr>
        <w:spacing w:line="276" w:lineRule="auto"/>
        <w:ind w:right="-36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384B41">
        <w:rPr>
          <w:rFonts w:ascii="Garamond" w:eastAsia="Lucida Sans Unicode" w:hAnsi="Garamond"/>
          <w:sz w:val="24"/>
          <w:szCs w:val="24"/>
        </w:rPr>
        <w:t>A</w:t>
      </w:r>
      <w:r w:rsidRPr="00384B41">
        <w:rPr>
          <w:rFonts w:ascii="Garamond" w:hAnsi="Garamond"/>
          <w:sz w:val="24"/>
          <w:szCs w:val="24"/>
        </w:rPr>
        <w:t xml:space="preserve"> Művelődési, Ifjúsági, Oktatási és Sport</w:t>
      </w:r>
      <w:r w:rsidRPr="00384B41">
        <w:rPr>
          <w:rFonts w:ascii="Garamond" w:eastAsia="Lucida Sans Unicode" w:hAnsi="Garamond"/>
          <w:sz w:val="24"/>
          <w:szCs w:val="24"/>
        </w:rPr>
        <w:t xml:space="preserve"> Bizottság </w:t>
      </w:r>
      <w:r w:rsidRPr="00384B41">
        <w:rPr>
          <w:rFonts w:ascii="Garamond" w:hAnsi="Garamond"/>
          <w:color w:val="000000"/>
          <w:sz w:val="24"/>
          <w:szCs w:val="24"/>
        </w:rPr>
        <w:t>A</w:t>
      </w:r>
      <w:r w:rsidR="0066719B">
        <w:rPr>
          <w:rFonts w:ascii="Garamond" w:hAnsi="Garamond"/>
          <w:color w:val="000000"/>
          <w:sz w:val="24"/>
          <w:szCs w:val="24"/>
        </w:rPr>
        <w:t xml:space="preserve"> </w:t>
      </w:r>
      <w:r w:rsidRPr="00384B41">
        <w:rPr>
          <w:rFonts w:ascii="Garamond" w:hAnsi="Garamond"/>
          <w:color w:val="000000"/>
          <w:spacing w:val="5"/>
          <w:sz w:val="24"/>
          <w:szCs w:val="24"/>
        </w:rPr>
        <w:t xml:space="preserve">Podmaniczky Alapfokú Művészeti Iskola </w:t>
      </w:r>
      <w:r w:rsidRPr="00384B41">
        <w:rPr>
          <w:rStyle w:val="Kiemels2"/>
          <w:rFonts w:ascii="Garamond" w:hAnsi="Garamond"/>
          <w:b w:val="0"/>
          <w:color w:val="000000"/>
          <w:sz w:val="24"/>
          <w:szCs w:val="24"/>
        </w:rPr>
        <w:t>intézményvezetői pályázatát illetően</w:t>
      </w:r>
      <w:r w:rsidR="0066719B">
        <w:rPr>
          <w:rStyle w:val="Kiemels2"/>
          <w:rFonts w:ascii="Garamond" w:hAnsi="Garamond"/>
          <w:b w:val="0"/>
          <w:color w:val="000000"/>
          <w:sz w:val="24"/>
          <w:szCs w:val="24"/>
        </w:rPr>
        <w:t xml:space="preserve"> </w:t>
      </w:r>
      <w:r w:rsidRPr="00384B41">
        <w:rPr>
          <w:rFonts w:ascii="Garamond" w:hAnsi="Garamond"/>
          <w:bCs/>
          <w:kern w:val="2"/>
          <w:sz w:val="24"/>
          <w:szCs w:val="24"/>
        </w:rPr>
        <w:t xml:space="preserve">Dr. </w:t>
      </w:r>
      <w:proofErr w:type="spellStart"/>
      <w:r w:rsidRPr="00384B41">
        <w:rPr>
          <w:rFonts w:ascii="Garamond" w:hAnsi="Garamond"/>
          <w:bCs/>
          <w:kern w:val="2"/>
          <w:sz w:val="24"/>
          <w:szCs w:val="24"/>
        </w:rPr>
        <w:t>Magyary</w:t>
      </w:r>
      <w:proofErr w:type="spellEnd"/>
      <w:r w:rsidRPr="00384B41">
        <w:rPr>
          <w:rFonts w:ascii="Garamond" w:hAnsi="Garamond"/>
          <w:bCs/>
          <w:kern w:val="2"/>
          <w:sz w:val="24"/>
          <w:szCs w:val="24"/>
        </w:rPr>
        <w:t xml:space="preserve"> Zita Ida pályázatát</w:t>
      </w:r>
      <w:r w:rsidRPr="00384B41">
        <w:rPr>
          <w:rFonts w:ascii="Garamond" w:hAnsi="Garamond"/>
          <w:bCs/>
          <w:color w:val="000000"/>
          <w:sz w:val="24"/>
          <w:szCs w:val="24"/>
        </w:rPr>
        <w:t xml:space="preserve"> javasolja elfogadásra a Képviselő-testületnek.</w:t>
      </w:r>
    </w:p>
    <w:p w:rsidR="00384B41" w:rsidRDefault="00384B41" w:rsidP="003F1427">
      <w:pPr>
        <w:spacing w:line="276" w:lineRule="auto"/>
        <w:ind w:right="-360"/>
        <w:jc w:val="both"/>
      </w:pPr>
    </w:p>
    <w:p w:rsidR="00384B41" w:rsidRPr="004E35BC" w:rsidRDefault="00384B41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4E35BC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4E35BC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384B41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Megjegyzi, hogy az Önkormányzatnak a Podmaniczky Alapfokú Művészeti Iskola intézményvezetői pályázati felhívására beérkezett pályázatok esetében véleményezési joga van. </w:t>
      </w: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384B41" w:rsidRDefault="00384B41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Kérdezi a Képviselő-testületet van-e kérdés hozzászólás</w:t>
      </w:r>
      <w:r w:rsidR="004E35BC">
        <w:rPr>
          <w:rFonts w:ascii="Garamond" w:hAnsi="Garamond"/>
          <w:kern w:val="2"/>
          <w:sz w:val="24"/>
          <w:szCs w:val="24"/>
        </w:rPr>
        <w:t xml:space="preserve"> az előterjesztés kapcsán.</w:t>
      </w: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megállapítja, hogy „nincs”.</w:t>
      </w: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Kérdezi a Képviselő-testületet elfogadja-e az előterjesztést figyelemmel a bizottság által tett javaslatra.</w:t>
      </w: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 Képviselő-testület 7 igen szavazattal, nem szavazat nélkül, 1 tartózkodással elfogadja.</w:t>
      </w: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A36B16" w:rsidRPr="006378B7" w:rsidRDefault="00A36B16" w:rsidP="00A36B16">
      <w:pPr>
        <w:jc w:val="both"/>
        <w:rPr>
          <w:rStyle w:val="Kiemels2"/>
          <w:sz w:val="24"/>
          <w:szCs w:val="24"/>
          <w:u w:val="single"/>
        </w:rPr>
      </w:pPr>
      <w:r w:rsidRPr="004D1460">
        <w:rPr>
          <w:rFonts w:ascii="Garamond" w:hAnsi="Garamond" w:cs="Garamond"/>
          <w:b/>
          <w:bCs/>
          <w:sz w:val="24"/>
          <w:szCs w:val="24"/>
        </w:rPr>
        <w:t>1</w:t>
      </w:r>
      <w:r>
        <w:rPr>
          <w:rFonts w:ascii="Garamond" w:hAnsi="Garamond" w:cs="Garamond"/>
          <w:b/>
          <w:bCs/>
          <w:sz w:val="24"/>
          <w:szCs w:val="24"/>
        </w:rPr>
        <w:t>48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>.) ÖKT sz. határozat</w:t>
      </w:r>
      <w:r w:rsidRPr="006378B7">
        <w:rPr>
          <w:b/>
          <w:sz w:val="24"/>
          <w:szCs w:val="24"/>
          <w:u w:val="single"/>
        </w:rPr>
        <w:t xml:space="preserve">a </w:t>
      </w:r>
      <w:r w:rsidRPr="006378B7">
        <w:rPr>
          <w:b/>
          <w:color w:val="000000"/>
          <w:spacing w:val="5"/>
          <w:sz w:val="24"/>
          <w:szCs w:val="24"/>
          <w:u w:val="single"/>
        </w:rPr>
        <w:t xml:space="preserve">Podmaniczky Alapfokú Művészeti Iskola </w:t>
      </w:r>
      <w:r w:rsidRPr="006378B7">
        <w:rPr>
          <w:rStyle w:val="Kiemels2"/>
          <w:sz w:val="24"/>
          <w:szCs w:val="24"/>
          <w:u w:val="single"/>
        </w:rPr>
        <w:t>intézményvezetői pályázata véleményezéséről</w:t>
      </w:r>
    </w:p>
    <w:p w:rsidR="00A36B16" w:rsidRDefault="00A36B16" w:rsidP="00A36B1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A36B16" w:rsidRPr="00A36B16" w:rsidRDefault="00A36B16" w:rsidP="00A36B1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5"/>
          <w:sz w:val="24"/>
          <w:szCs w:val="24"/>
        </w:rPr>
      </w:pPr>
      <w:r w:rsidRPr="00A36B16">
        <w:rPr>
          <w:b/>
          <w:color w:val="000000"/>
          <w:sz w:val="24"/>
          <w:szCs w:val="24"/>
        </w:rPr>
        <w:t xml:space="preserve">Aszód Város Önkormányzatának Képviselő-testülete megtárgyalta és véleményezte a </w:t>
      </w:r>
      <w:r w:rsidRPr="00A36B16">
        <w:rPr>
          <w:b/>
          <w:color w:val="000000"/>
          <w:spacing w:val="5"/>
          <w:sz w:val="24"/>
          <w:szCs w:val="24"/>
        </w:rPr>
        <w:t>Klebelsberg Intézményfenntartó Központ fenntartásában lévő Podmaniczky Alapfokú Művészeti Iskola intézményvezetői pályázatait.</w:t>
      </w:r>
    </w:p>
    <w:p w:rsidR="00A36B16" w:rsidRPr="00A36B16" w:rsidRDefault="00A36B16" w:rsidP="00A36B1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5"/>
          <w:sz w:val="24"/>
          <w:szCs w:val="24"/>
        </w:rPr>
      </w:pPr>
      <w:r w:rsidRPr="00A36B16">
        <w:rPr>
          <w:b/>
          <w:color w:val="000000"/>
          <w:spacing w:val="5"/>
          <w:sz w:val="24"/>
          <w:szCs w:val="24"/>
        </w:rPr>
        <w:t xml:space="preserve">Aszód Város, mint az intézményt működtető önkormányzat 7 igen szavazattal, 1 tartózkodással Dr. </w:t>
      </w:r>
      <w:proofErr w:type="spellStart"/>
      <w:r w:rsidRPr="00A36B16">
        <w:rPr>
          <w:b/>
          <w:color w:val="000000"/>
          <w:spacing w:val="5"/>
          <w:sz w:val="24"/>
          <w:szCs w:val="24"/>
        </w:rPr>
        <w:t>Magyary</w:t>
      </w:r>
      <w:proofErr w:type="spellEnd"/>
      <w:r w:rsidRPr="00A36B16">
        <w:rPr>
          <w:b/>
          <w:color w:val="000000"/>
          <w:spacing w:val="5"/>
          <w:sz w:val="24"/>
          <w:szCs w:val="24"/>
        </w:rPr>
        <w:t xml:space="preserve"> </w:t>
      </w:r>
      <w:proofErr w:type="spellStart"/>
      <w:r w:rsidRPr="00A36B16">
        <w:rPr>
          <w:b/>
          <w:color w:val="000000"/>
          <w:spacing w:val="5"/>
          <w:sz w:val="24"/>
          <w:szCs w:val="24"/>
        </w:rPr>
        <w:t>ZitaIda</w:t>
      </w:r>
      <w:proofErr w:type="spellEnd"/>
      <w:r w:rsidRPr="00A36B16">
        <w:rPr>
          <w:b/>
          <w:color w:val="000000"/>
          <w:spacing w:val="5"/>
          <w:sz w:val="24"/>
          <w:szCs w:val="24"/>
        </w:rPr>
        <w:t xml:space="preserve"> pályázatát támogatja, és javasolja, hogy az oktatásért felelős miniszter Dr. </w:t>
      </w:r>
      <w:proofErr w:type="spellStart"/>
      <w:r w:rsidRPr="00A36B16">
        <w:rPr>
          <w:b/>
          <w:color w:val="000000"/>
          <w:spacing w:val="5"/>
          <w:sz w:val="24"/>
          <w:szCs w:val="24"/>
        </w:rPr>
        <w:t>Magyary</w:t>
      </w:r>
      <w:proofErr w:type="spellEnd"/>
      <w:r w:rsidRPr="00A36B16">
        <w:rPr>
          <w:b/>
          <w:color w:val="000000"/>
          <w:spacing w:val="5"/>
          <w:sz w:val="24"/>
          <w:szCs w:val="24"/>
        </w:rPr>
        <w:t xml:space="preserve"> Zita </w:t>
      </w:r>
      <w:proofErr w:type="spellStart"/>
      <w:r w:rsidRPr="00A36B16">
        <w:rPr>
          <w:b/>
          <w:color w:val="000000"/>
          <w:spacing w:val="5"/>
          <w:sz w:val="24"/>
          <w:szCs w:val="24"/>
        </w:rPr>
        <w:t>Idá-t</w:t>
      </w:r>
      <w:proofErr w:type="spellEnd"/>
      <w:r w:rsidRPr="00A36B16">
        <w:rPr>
          <w:b/>
          <w:color w:val="000000"/>
          <w:spacing w:val="5"/>
          <w:sz w:val="24"/>
          <w:szCs w:val="24"/>
        </w:rPr>
        <w:t xml:space="preserve"> bízza meg az intézmény vezetésével.</w:t>
      </w:r>
    </w:p>
    <w:p w:rsidR="00A36B16" w:rsidRPr="00603557" w:rsidRDefault="00A36B16" w:rsidP="00A36B1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5"/>
          <w:sz w:val="16"/>
          <w:szCs w:val="16"/>
        </w:rPr>
      </w:pPr>
    </w:p>
    <w:p w:rsidR="00A36B16" w:rsidRPr="00A36B16" w:rsidRDefault="00A36B16" w:rsidP="00A36B1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5"/>
          <w:sz w:val="24"/>
          <w:szCs w:val="24"/>
        </w:rPr>
      </w:pPr>
      <w:r w:rsidRPr="00A36B16">
        <w:rPr>
          <w:b/>
          <w:color w:val="000000"/>
          <w:spacing w:val="5"/>
          <w:sz w:val="24"/>
          <w:szCs w:val="24"/>
        </w:rPr>
        <w:t>Felkéri a Polgármestert, hogy a Képviselő-testület határozatát küldje meg a Klebelsberg Intézményfenntartó Központ Aszódi Tankerülete részére.</w:t>
      </w:r>
    </w:p>
    <w:p w:rsidR="00603557" w:rsidRDefault="00603557" w:rsidP="00A36B16">
      <w:pPr>
        <w:rPr>
          <w:b/>
          <w:sz w:val="24"/>
          <w:szCs w:val="24"/>
        </w:rPr>
      </w:pPr>
    </w:p>
    <w:p w:rsidR="00A36B16" w:rsidRPr="00A36B16" w:rsidRDefault="00A36B16" w:rsidP="00A36B16">
      <w:pPr>
        <w:rPr>
          <w:b/>
          <w:bCs/>
          <w:sz w:val="24"/>
          <w:szCs w:val="24"/>
        </w:rPr>
      </w:pPr>
      <w:r w:rsidRPr="00A36B16">
        <w:rPr>
          <w:b/>
          <w:sz w:val="24"/>
          <w:szCs w:val="24"/>
        </w:rPr>
        <w:t>Felelős:</w:t>
      </w:r>
      <w:r w:rsidRPr="00A36B16">
        <w:rPr>
          <w:b/>
          <w:sz w:val="24"/>
          <w:szCs w:val="24"/>
        </w:rPr>
        <w:tab/>
        <w:t>polgármester a Jegyzői Osztály útján</w:t>
      </w:r>
    </w:p>
    <w:p w:rsidR="00A36B16" w:rsidRDefault="00A36B16" w:rsidP="00A36B16">
      <w:pPr>
        <w:rPr>
          <w:b/>
          <w:sz w:val="24"/>
          <w:szCs w:val="24"/>
        </w:rPr>
      </w:pPr>
      <w:r w:rsidRPr="00A36B16">
        <w:rPr>
          <w:b/>
          <w:sz w:val="24"/>
          <w:szCs w:val="24"/>
        </w:rPr>
        <w:t>Határidő:</w:t>
      </w:r>
      <w:r w:rsidRPr="00A36B16">
        <w:rPr>
          <w:b/>
          <w:sz w:val="24"/>
          <w:szCs w:val="24"/>
        </w:rPr>
        <w:tab/>
        <w:t>azonnal</w:t>
      </w:r>
    </w:p>
    <w:p w:rsidR="00603557" w:rsidRDefault="00603557" w:rsidP="00A36B16">
      <w:pPr>
        <w:rPr>
          <w:b/>
          <w:sz w:val="24"/>
          <w:szCs w:val="24"/>
        </w:rPr>
      </w:pPr>
    </w:p>
    <w:p w:rsidR="00603557" w:rsidRDefault="00603557" w:rsidP="00A36B16">
      <w:pPr>
        <w:rPr>
          <w:b/>
          <w:sz w:val="24"/>
          <w:szCs w:val="24"/>
        </w:rPr>
      </w:pPr>
    </w:p>
    <w:p w:rsidR="00603557" w:rsidRPr="00A36B16" w:rsidRDefault="00603557" w:rsidP="00A36B16">
      <w:pPr>
        <w:rPr>
          <w:b/>
          <w:sz w:val="24"/>
          <w:szCs w:val="24"/>
        </w:rPr>
      </w:pPr>
    </w:p>
    <w:p w:rsidR="004E35BC" w:rsidRDefault="00A36B16" w:rsidP="00A36B16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</w:t>
      </w: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4E35BC" w:rsidRPr="004E35BC" w:rsidRDefault="004E35BC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D45C9">
        <w:rPr>
          <w:rFonts w:ascii="Garamond" w:hAnsi="Garamond"/>
          <w:b/>
          <w:bCs/>
          <w:kern w:val="2"/>
          <w:sz w:val="24"/>
          <w:szCs w:val="24"/>
        </w:rPr>
        <w:lastRenderedPageBreak/>
        <w:t xml:space="preserve">napirendi pont: </w:t>
      </w:r>
      <w:r w:rsidRPr="004E35BC">
        <w:rPr>
          <w:rFonts w:ascii="Garamond" w:hAnsi="Garamond"/>
          <w:b/>
          <w:bCs/>
          <w:kern w:val="2"/>
          <w:sz w:val="24"/>
          <w:szCs w:val="24"/>
        </w:rPr>
        <w:t xml:space="preserve">Előterjesztés </w:t>
      </w:r>
      <w:r w:rsidRPr="004E35BC">
        <w:rPr>
          <w:rFonts w:ascii="Garamond" w:hAnsi="Garamond"/>
          <w:b/>
          <w:color w:val="000000"/>
          <w:sz w:val="24"/>
          <w:szCs w:val="24"/>
        </w:rPr>
        <w:t>A</w:t>
      </w:r>
      <w:r w:rsidRPr="004E35BC">
        <w:rPr>
          <w:rFonts w:ascii="Garamond" w:hAnsi="Garamond"/>
          <w:b/>
          <w:bCs/>
          <w:color w:val="000000"/>
          <w:sz w:val="24"/>
          <w:szCs w:val="24"/>
        </w:rPr>
        <w:t>szód várossá nyilvánításának 25 éves</w:t>
      </w:r>
    </w:p>
    <w:p w:rsidR="004E35BC" w:rsidRPr="004E35BC" w:rsidRDefault="004E35BC" w:rsidP="003F1427">
      <w:pPr>
        <w:pStyle w:val="Listaszerbekezds"/>
        <w:suppressAutoHyphens w:val="0"/>
        <w:autoSpaceDE w:val="0"/>
        <w:autoSpaceDN w:val="0"/>
        <w:spacing w:line="276" w:lineRule="auto"/>
        <w:ind w:left="1584" w:firstLine="540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4E35BC">
        <w:rPr>
          <w:rFonts w:ascii="Garamond" w:hAnsi="Garamond"/>
          <w:b/>
          <w:bCs/>
          <w:color w:val="000000"/>
          <w:sz w:val="24"/>
          <w:szCs w:val="24"/>
        </w:rPr>
        <w:t>évfordulója</w:t>
      </w:r>
      <w:r w:rsidR="0066719B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4E35BC">
        <w:rPr>
          <w:rFonts w:ascii="Garamond" w:hAnsi="Garamond"/>
          <w:b/>
          <w:bCs/>
          <w:color w:val="000000"/>
          <w:sz w:val="24"/>
          <w:szCs w:val="24"/>
        </w:rPr>
        <w:t>alkalmából rajz-, festmény pályázat kiírására</w:t>
      </w:r>
    </w:p>
    <w:p w:rsidR="004E35BC" w:rsidRPr="00B16CD1" w:rsidRDefault="004E35BC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4E35BC" w:rsidRPr="00B16CD1" w:rsidRDefault="004E35BC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4E35BC" w:rsidRPr="00384B41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384B41">
        <w:rPr>
          <w:rFonts w:ascii="Garamond" w:hAnsi="Garamond"/>
          <w:b/>
          <w:kern w:val="2"/>
          <w:sz w:val="24"/>
          <w:szCs w:val="24"/>
        </w:rPr>
        <w:t>Koncz István</w:t>
      </w:r>
    </w:p>
    <w:p w:rsidR="004E35BC" w:rsidRP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 w:rsidRPr="00384B41">
        <w:rPr>
          <w:rFonts w:ascii="Garamond" w:eastAsia="Lucida Sans Unicode" w:hAnsi="Garamond"/>
          <w:sz w:val="24"/>
          <w:szCs w:val="24"/>
        </w:rPr>
        <w:t>A</w:t>
      </w:r>
      <w:r w:rsidRPr="00384B41">
        <w:rPr>
          <w:rFonts w:ascii="Garamond" w:hAnsi="Garamond"/>
          <w:sz w:val="24"/>
          <w:szCs w:val="24"/>
        </w:rPr>
        <w:t xml:space="preserve"> Művelődési, Ifjúsági, Oktatási és Sport</w:t>
      </w:r>
      <w:r w:rsidRPr="00384B41">
        <w:rPr>
          <w:rFonts w:ascii="Garamond" w:eastAsia="Lucida Sans Unicode" w:hAnsi="Garamond"/>
          <w:sz w:val="24"/>
          <w:szCs w:val="24"/>
        </w:rPr>
        <w:t xml:space="preserve"> Bizottság</w:t>
      </w:r>
      <w:r>
        <w:rPr>
          <w:rFonts w:ascii="Garamond" w:eastAsia="Lucida Sans Unicode" w:hAnsi="Garamond"/>
          <w:sz w:val="24"/>
          <w:szCs w:val="24"/>
        </w:rPr>
        <w:t xml:space="preserve"> megtárgyalta az előterjesztést. </w:t>
      </w:r>
      <w:r w:rsidRPr="004E35BC">
        <w:rPr>
          <w:rFonts w:ascii="Garamond" w:hAnsi="Garamond"/>
          <w:color w:val="000000"/>
          <w:sz w:val="24"/>
          <w:szCs w:val="24"/>
        </w:rPr>
        <w:t>A bizottság az</w:t>
      </w:r>
      <w:r w:rsidRPr="004E35BC">
        <w:rPr>
          <w:rFonts w:ascii="Garamond" w:hAnsi="Garamond"/>
          <w:bCs/>
          <w:color w:val="000000"/>
          <w:sz w:val="24"/>
          <w:szCs w:val="24"/>
        </w:rPr>
        <w:t xml:space="preserve"> előterjesztés határozati javaslatát elfogadásra javasolja a Képviselő-testületnek, azzal, hogy a beadandó pályaművek legalább A4-es méretűek legyenek, t</w:t>
      </w:r>
      <w:r w:rsidRPr="004E35BC">
        <w:rPr>
          <w:rFonts w:ascii="Garamond" w:hAnsi="Garamond"/>
          <w:sz w:val="24"/>
          <w:szCs w:val="24"/>
        </w:rPr>
        <w:t xml:space="preserve">ovábbá javasolja a Képviselő-testületnek, hogy azt is vizsgálja meg, hogy a képekből milyen kiadványt, milyen költséggel és milyen feltételekkel lehetne megjelentetni. </w:t>
      </w:r>
    </w:p>
    <w:p w:rsidR="004E35BC" w:rsidRPr="004E35BC" w:rsidRDefault="004E35BC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E35BC" w:rsidRPr="00BE7EA6" w:rsidRDefault="00BE7EA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BE7EA6">
        <w:rPr>
          <w:rFonts w:ascii="Garamond" w:hAnsi="Garamond"/>
          <w:b/>
          <w:kern w:val="2"/>
          <w:sz w:val="24"/>
          <w:szCs w:val="24"/>
        </w:rPr>
        <w:t>Rizsák Krisztián</w:t>
      </w:r>
    </w:p>
    <w:p w:rsidR="00BE7EA6" w:rsidRPr="004E35BC" w:rsidRDefault="00BE7EA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Bizottsági ülésen felvetette javaslatként, hogy a beküldött gyermekrajzok egy album jellegű könyvben kerüljenek összegyűjtésre és megjelentetésre, mely szép ajándék és emlék lehetne pl. Gyermeknapon</w:t>
      </w:r>
      <w:r w:rsidR="00F27716">
        <w:rPr>
          <w:rFonts w:ascii="Garamond" w:hAnsi="Garamond"/>
          <w:kern w:val="2"/>
          <w:sz w:val="24"/>
          <w:szCs w:val="24"/>
        </w:rPr>
        <w:t xml:space="preserve"> átadva</w:t>
      </w:r>
      <w:r>
        <w:rPr>
          <w:rFonts w:ascii="Garamond" w:hAnsi="Garamond"/>
          <w:kern w:val="2"/>
          <w:sz w:val="24"/>
          <w:szCs w:val="24"/>
        </w:rPr>
        <w:t xml:space="preserve"> azoknak a gyermekeknek, akik a pályázaton részt vettek.</w:t>
      </w:r>
      <w:r w:rsidR="00F27716">
        <w:rPr>
          <w:rFonts w:ascii="Garamond" w:hAnsi="Garamond"/>
          <w:kern w:val="2"/>
          <w:sz w:val="24"/>
          <w:szCs w:val="24"/>
        </w:rPr>
        <w:t xml:space="preserve"> Természetesen felmérve a kiadással járó költségeket.</w:t>
      </w:r>
    </w:p>
    <w:p w:rsidR="004E35BC" w:rsidRDefault="004E35B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4E35BC" w:rsidRPr="002055A5" w:rsidRDefault="002055A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2055A5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2055A5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155F0D" w:rsidRDefault="002055A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 rajz- és festmény pályázatok eredményhirdetésére 2016. január 23-án kerül sor. Javasolja ezt megvárni, mert ekkor már ismert lesz, hogy hány pályamű érkezett be.</w:t>
      </w:r>
      <w:r w:rsidR="00790337">
        <w:rPr>
          <w:rFonts w:ascii="Garamond" w:hAnsi="Garamond"/>
          <w:kern w:val="2"/>
          <w:sz w:val="24"/>
          <w:szCs w:val="24"/>
        </w:rPr>
        <w:t xml:space="preserve"> Ezt követően a Képviselő-testület </w:t>
      </w:r>
      <w:r w:rsidR="001474B8">
        <w:rPr>
          <w:rFonts w:ascii="Garamond" w:hAnsi="Garamond"/>
          <w:kern w:val="2"/>
          <w:sz w:val="24"/>
          <w:szCs w:val="24"/>
        </w:rPr>
        <w:t xml:space="preserve">a </w:t>
      </w:r>
      <w:r w:rsidR="00790337">
        <w:rPr>
          <w:rFonts w:ascii="Garamond" w:hAnsi="Garamond"/>
          <w:kern w:val="2"/>
          <w:sz w:val="24"/>
          <w:szCs w:val="24"/>
        </w:rPr>
        <w:t>február</w:t>
      </w:r>
      <w:r w:rsidR="001474B8">
        <w:rPr>
          <w:rFonts w:ascii="Garamond" w:hAnsi="Garamond"/>
          <w:kern w:val="2"/>
          <w:sz w:val="24"/>
          <w:szCs w:val="24"/>
        </w:rPr>
        <w:t>i</w:t>
      </w:r>
      <w:r w:rsidR="00790337">
        <w:rPr>
          <w:rFonts w:ascii="Garamond" w:hAnsi="Garamond"/>
          <w:kern w:val="2"/>
          <w:sz w:val="24"/>
          <w:szCs w:val="24"/>
        </w:rPr>
        <w:t xml:space="preserve"> testületi ülés napirendjei között tárgyalhat</w:t>
      </w:r>
      <w:r w:rsidR="001474B8">
        <w:rPr>
          <w:rFonts w:ascii="Garamond" w:hAnsi="Garamond"/>
          <w:kern w:val="2"/>
          <w:sz w:val="24"/>
          <w:szCs w:val="24"/>
        </w:rPr>
        <w:t xml:space="preserve"> arról, hogy milyen kiadványt, milyen pénzügyi finanszírozás</w:t>
      </w:r>
      <w:r w:rsidR="00600174">
        <w:rPr>
          <w:rFonts w:ascii="Garamond" w:hAnsi="Garamond"/>
          <w:kern w:val="2"/>
          <w:sz w:val="24"/>
          <w:szCs w:val="24"/>
        </w:rPr>
        <w:t xml:space="preserve">sal </w:t>
      </w:r>
      <w:r w:rsidR="00A267A5">
        <w:rPr>
          <w:rFonts w:ascii="Garamond" w:hAnsi="Garamond"/>
          <w:kern w:val="2"/>
          <w:sz w:val="24"/>
          <w:szCs w:val="24"/>
        </w:rPr>
        <w:t xml:space="preserve">tud </w:t>
      </w:r>
      <w:r w:rsidR="00600174">
        <w:rPr>
          <w:rFonts w:ascii="Garamond" w:hAnsi="Garamond"/>
          <w:kern w:val="2"/>
          <w:sz w:val="24"/>
          <w:szCs w:val="24"/>
        </w:rPr>
        <w:t>felvállalni</w:t>
      </w:r>
      <w:r w:rsidR="00A267A5">
        <w:rPr>
          <w:rFonts w:ascii="Garamond" w:hAnsi="Garamond"/>
          <w:kern w:val="2"/>
          <w:sz w:val="24"/>
          <w:szCs w:val="24"/>
        </w:rPr>
        <w:t xml:space="preserve">, hiszen a színes nyomdai munka nem </w:t>
      </w:r>
      <w:proofErr w:type="spellStart"/>
      <w:r w:rsidR="00A267A5">
        <w:rPr>
          <w:rFonts w:ascii="Garamond" w:hAnsi="Garamond"/>
          <w:kern w:val="2"/>
          <w:sz w:val="24"/>
          <w:szCs w:val="24"/>
        </w:rPr>
        <w:t>olcsó.</w:t>
      </w:r>
      <w:r w:rsidR="00155F0D">
        <w:rPr>
          <w:rFonts w:ascii="Garamond" w:hAnsi="Garamond"/>
          <w:kern w:val="2"/>
          <w:sz w:val="24"/>
          <w:szCs w:val="24"/>
        </w:rPr>
        <w:t>A</w:t>
      </w:r>
      <w:proofErr w:type="spellEnd"/>
      <w:r w:rsidR="00155F0D">
        <w:rPr>
          <w:rFonts w:ascii="Garamond" w:hAnsi="Garamond"/>
          <w:kern w:val="2"/>
          <w:sz w:val="24"/>
          <w:szCs w:val="24"/>
        </w:rPr>
        <w:t xml:space="preserve"> kiadvány megjelentetésének ötletét azonban támogatja.</w:t>
      </w:r>
    </w:p>
    <w:p w:rsidR="004E35BC" w:rsidRDefault="0060017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Tájékoztatásképpen elmondja, hogy az 5 kategóriában kiírt rajz- és festménypályázat első három helyezettjének díjazását az </w:t>
      </w:r>
      <w:proofErr w:type="spellStart"/>
      <w:r>
        <w:rPr>
          <w:rFonts w:ascii="Garamond" w:hAnsi="Garamond"/>
          <w:kern w:val="2"/>
          <w:sz w:val="24"/>
          <w:szCs w:val="24"/>
        </w:rPr>
        <w:t>Aszód-Galgamácsa-Iklad</w:t>
      </w:r>
      <w:proofErr w:type="spellEnd"/>
      <w:r>
        <w:rPr>
          <w:rFonts w:ascii="Garamond" w:hAnsi="Garamond"/>
          <w:kern w:val="2"/>
          <w:sz w:val="24"/>
          <w:szCs w:val="24"/>
        </w:rPr>
        <w:t xml:space="preserve"> Környezetvédelmének Javításáért Alapítvány </w:t>
      </w:r>
      <w:r w:rsidR="00A267A5">
        <w:rPr>
          <w:rFonts w:ascii="Garamond" w:hAnsi="Garamond"/>
          <w:kern w:val="2"/>
          <w:sz w:val="24"/>
          <w:szCs w:val="24"/>
        </w:rPr>
        <w:t>fogja fel</w:t>
      </w:r>
      <w:r>
        <w:rPr>
          <w:rFonts w:ascii="Garamond" w:hAnsi="Garamond"/>
          <w:kern w:val="2"/>
          <w:sz w:val="24"/>
          <w:szCs w:val="24"/>
        </w:rPr>
        <w:t>vállal</w:t>
      </w:r>
      <w:r w:rsidR="00A267A5">
        <w:rPr>
          <w:rFonts w:ascii="Garamond" w:hAnsi="Garamond"/>
          <w:kern w:val="2"/>
          <w:sz w:val="24"/>
          <w:szCs w:val="24"/>
        </w:rPr>
        <w:t>ni</w:t>
      </w:r>
      <w:r>
        <w:rPr>
          <w:rFonts w:ascii="Garamond" w:hAnsi="Garamond"/>
          <w:kern w:val="2"/>
          <w:sz w:val="24"/>
          <w:szCs w:val="24"/>
        </w:rPr>
        <w:t xml:space="preserve">. </w:t>
      </w:r>
      <w:r w:rsidR="000840E0">
        <w:rPr>
          <w:rFonts w:ascii="Garamond" w:hAnsi="Garamond"/>
          <w:kern w:val="2"/>
          <w:sz w:val="24"/>
          <w:szCs w:val="24"/>
        </w:rPr>
        <w:t>A pályaművek zsűrizésére rajztanárok és festészetben jártas személyek lesznek felkérve. A pályázat eredményhirdetésére Aszód várossá nyilvánításának 25. évfordulójára rendezett ünnepségen kerül majd sor.</w:t>
      </w:r>
    </w:p>
    <w:p w:rsidR="00155F0D" w:rsidRDefault="00155F0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155F0D" w:rsidRDefault="00155F0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Kérdezi a Képviselő-testületet van-e további kérdés, hozzászólás az előterjesztés kapcsán.</w:t>
      </w:r>
    </w:p>
    <w:p w:rsidR="00155F0D" w:rsidRDefault="00155F0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Megállapítja, hogy „nincs”.</w:t>
      </w:r>
    </w:p>
    <w:p w:rsidR="00155F0D" w:rsidRDefault="00155F0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Kérdezi a Képviselő-testületet elfogadja-e az előterjesztést.</w:t>
      </w:r>
    </w:p>
    <w:p w:rsidR="00155F0D" w:rsidRDefault="00155F0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155F0D" w:rsidRDefault="00155F0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 Képviselő-testület 8 igen szavazattal, nem szavazat és tartózkodás nélkül elfogadja</w:t>
      </w:r>
      <w:r w:rsidR="000840E0">
        <w:rPr>
          <w:rFonts w:ascii="Garamond" w:hAnsi="Garamond"/>
          <w:kern w:val="2"/>
          <w:sz w:val="24"/>
          <w:szCs w:val="24"/>
        </w:rPr>
        <w:t>.</w:t>
      </w:r>
    </w:p>
    <w:p w:rsidR="000840E0" w:rsidRDefault="000840E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0840E0" w:rsidRPr="006378B7" w:rsidRDefault="000840E0" w:rsidP="003F142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4D1460">
        <w:rPr>
          <w:rFonts w:ascii="Garamond" w:hAnsi="Garamond" w:cs="Garamond"/>
          <w:b/>
          <w:bCs/>
          <w:sz w:val="24"/>
          <w:szCs w:val="24"/>
        </w:rPr>
        <w:t>1</w:t>
      </w:r>
      <w:r>
        <w:rPr>
          <w:rFonts w:ascii="Garamond" w:hAnsi="Garamond" w:cs="Garamond"/>
          <w:b/>
          <w:bCs/>
          <w:sz w:val="24"/>
          <w:szCs w:val="24"/>
        </w:rPr>
        <w:t>49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 xml:space="preserve">.) ÖKT sz. </w:t>
      </w:r>
      <w:proofErr w:type="spellStart"/>
      <w:r w:rsidRPr="004D1460">
        <w:rPr>
          <w:rFonts w:ascii="Garamond" w:hAnsi="Garamond" w:cs="Garamond"/>
          <w:b/>
          <w:bCs/>
          <w:sz w:val="24"/>
          <w:szCs w:val="24"/>
        </w:rPr>
        <w:t>határozat</w:t>
      </w:r>
      <w:r w:rsidRPr="006378B7">
        <w:rPr>
          <w:b/>
          <w:bCs/>
          <w:sz w:val="24"/>
          <w:szCs w:val="24"/>
          <w:u w:val="single"/>
        </w:rPr>
        <w:t>Aszód</w:t>
      </w:r>
      <w:proofErr w:type="spellEnd"/>
      <w:r w:rsidRPr="006378B7">
        <w:rPr>
          <w:b/>
          <w:bCs/>
          <w:sz w:val="24"/>
          <w:szCs w:val="24"/>
          <w:u w:val="single"/>
        </w:rPr>
        <w:t xml:space="preserve"> várossá nyilvánításának 25 éves évfordulója alkalmából rajz-, festmény pályázat kiírásár</w:t>
      </w:r>
      <w:r w:rsidR="003F1427">
        <w:rPr>
          <w:b/>
          <w:bCs/>
          <w:sz w:val="24"/>
          <w:szCs w:val="24"/>
          <w:u w:val="single"/>
        </w:rPr>
        <w:t xml:space="preserve">ól </w:t>
      </w:r>
    </w:p>
    <w:p w:rsidR="00A36B16" w:rsidRPr="008F13FF" w:rsidRDefault="00A36B16" w:rsidP="00A36B16">
      <w:pPr>
        <w:jc w:val="both"/>
        <w:rPr>
          <w:b/>
          <w:color w:val="000000" w:themeColor="text1"/>
          <w:u w:val="single"/>
        </w:rPr>
      </w:pPr>
    </w:p>
    <w:p w:rsidR="00A36B16" w:rsidRDefault="00A36B16" w:rsidP="00E378B1">
      <w:pPr>
        <w:pStyle w:val="Listaszerbekezds"/>
        <w:numPr>
          <w:ilvl w:val="0"/>
          <w:numId w:val="26"/>
        </w:numPr>
        <w:suppressAutoHyphens w:val="0"/>
        <w:ind w:left="426" w:right="-360" w:hanging="426"/>
        <w:rPr>
          <w:rFonts w:eastAsia="Tahoma"/>
          <w:b/>
          <w:color w:val="000000" w:themeColor="text1"/>
          <w:sz w:val="24"/>
          <w:szCs w:val="24"/>
        </w:rPr>
      </w:pPr>
      <w:r w:rsidRPr="008F13FF">
        <w:rPr>
          <w:rFonts w:eastAsia="Tahoma"/>
          <w:b/>
          <w:color w:val="000000" w:themeColor="text1"/>
          <w:sz w:val="24"/>
          <w:szCs w:val="24"/>
        </w:rPr>
        <w:t xml:space="preserve">Aszód Város Önkormányzat Képviselő-testülete </w:t>
      </w:r>
    </w:p>
    <w:p w:rsidR="00603557" w:rsidRPr="008F13FF" w:rsidRDefault="00603557" w:rsidP="00603557">
      <w:pPr>
        <w:pStyle w:val="Listaszerbekezds"/>
        <w:suppressAutoHyphens w:val="0"/>
        <w:ind w:left="426" w:right="-360"/>
        <w:rPr>
          <w:rFonts w:eastAsia="Tahoma"/>
          <w:b/>
          <w:color w:val="000000" w:themeColor="text1"/>
          <w:sz w:val="24"/>
          <w:szCs w:val="24"/>
        </w:rPr>
      </w:pPr>
    </w:p>
    <w:p w:rsidR="00A36B16" w:rsidRPr="008F13FF" w:rsidRDefault="00A36B16" w:rsidP="00E378B1">
      <w:pPr>
        <w:pStyle w:val="Listaszerbekezds"/>
        <w:numPr>
          <w:ilvl w:val="0"/>
          <w:numId w:val="25"/>
        </w:numPr>
        <w:suppressAutoHyphens w:val="0"/>
        <w:ind w:right="-360"/>
        <w:rPr>
          <w:rFonts w:eastAsia="Tahoma"/>
          <w:b/>
          <w:color w:val="000000" w:themeColor="text1"/>
          <w:sz w:val="24"/>
          <w:szCs w:val="24"/>
        </w:rPr>
      </w:pPr>
      <w:r w:rsidRPr="008F13FF">
        <w:rPr>
          <w:rFonts w:eastAsia="Tahoma"/>
          <w:b/>
          <w:color w:val="000000" w:themeColor="text1"/>
          <w:sz w:val="24"/>
          <w:szCs w:val="24"/>
        </w:rPr>
        <w:t>az Aszód várossá nyilvánításának 25 éves évfordulója alkalmából az „Aszód szeretlek” című rajz-, festmény pályázat pályázati kiírását a határozat melléklete szerinti tartalommal elfogadja.</w:t>
      </w:r>
    </w:p>
    <w:p w:rsidR="00A36B16" w:rsidRPr="008F13FF" w:rsidRDefault="00A36B16" w:rsidP="00A36B16">
      <w:pPr>
        <w:pStyle w:val="Listaszerbekezds"/>
        <w:ind w:left="1414"/>
        <w:rPr>
          <w:rFonts w:eastAsia="Tahoma"/>
          <w:b/>
          <w:color w:val="000000" w:themeColor="text1"/>
          <w:sz w:val="24"/>
          <w:szCs w:val="24"/>
        </w:rPr>
      </w:pPr>
    </w:p>
    <w:p w:rsidR="00A36B16" w:rsidRPr="00603557" w:rsidRDefault="00A36B16" w:rsidP="00603557">
      <w:pPr>
        <w:pStyle w:val="Listaszerbekezds"/>
        <w:numPr>
          <w:ilvl w:val="0"/>
          <w:numId w:val="25"/>
        </w:numPr>
        <w:jc w:val="both"/>
        <w:rPr>
          <w:rFonts w:eastAsia="Tahoma"/>
          <w:b/>
          <w:color w:val="000000" w:themeColor="text1"/>
          <w:sz w:val="24"/>
          <w:szCs w:val="24"/>
        </w:rPr>
      </w:pPr>
      <w:r w:rsidRPr="00603557">
        <w:rPr>
          <w:rFonts w:eastAsia="Tahoma"/>
          <w:b/>
          <w:color w:val="000000" w:themeColor="text1"/>
          <w:sz w:val="24"/>
          <w:szCs w:val="24"/>
        </w:rPr>
        <w:t>felkéri a Polgármestert, hogy gondoskodjon a pályázati kiírás megjelentetéséről, a zsűri felkéréséről, a kiállítás, díjátadás megszervezéséről.</w:t>
      </w:r>
    </w:p>
    <w:p w:rsidR="00603557" w:rsidRPr="00603557" w:rsidRDefault="00603557" w:rsidP="00603557">
      <w:pPr>
        <w:pStyle w:val="Listaszerbekezds"/>
        <w:rPr>
          <w:rFonts w:eastAsia="Tahoma"/>
          <w:b/>
          <w:color w:val="000000" w:themeColor="text1"/>
          <w:sz w:val="24"/>
          <w:szCs w:val="24"/>
        </w:rPr>
      </w:pPr>
    </w:p>
    <w:p w:rsidR="00603557" w:rsidRPr="00603557" w:rsidRDefault="00603557" w:rsidP="00603557">
      <w:pPr>
        <w:pStyle w:val="Listaszerbekezds"/>
        <w:ind w:left="1414"/>
        <w:jc w:val="both"/>
        <w:rPr>
          <w:rFonts w:eastAsia="Tahoma"/>
          <w:b/>
          <w:color w:val="000000" w:themeColor="text1"/>
          <w:sz w:val="24"/>
          <w:szCs w:val="24"/>
        </w:rPr>
      </w:pPr>
    </w:p>
    <w:p w:rsidR="00A36B16" w:rsidRPr="008F13FF" w:rsidRDefault="00A36B16" w:rsidP="00A36B16">
      <w:pPr>
        <w:rPr>
          <w:rFonts w:eastAsia="Tahoma"/>
          <w:b/>
          <w:color w:val="000000" w:themeColor="text1"/>
          <w:sz w:val="24"/>
          <w:szCs w:val="24"/>
        </w:rPr>
      </w:pPr>
      <w:r w:rsidRPr="008F13FF">
        <w:rPr>
          <w:rFonts w:eastAsia="Tahoma"/>
          <w:b/>
          <w:color w:val="000000" w:themeColor="text1"/>
          <w:sz w:val="24"/>
          <w:szCs w:val="24"/>
        </w:rPr>
        <w:t xml:space="preserve">Felelős: </w:t>
      </w:r>
      <w:r w:rsidRPr="008F13FF">
        <w:rPr>
          <w:rFonts w:eastAsia="Tahoma"/>
          <w:b/>
          <w:color w:val="000000" w:themeColor="text1"/>
          <w:sz w:val="24"/>
          <w:szCs w:val="24"/>
        </w:rPr>
        <w:tab/>
      </w:r>
      <w:proofErr w:type="spellStart"/>
      <w:r w:rsidRPr="008F13FF">
        <w:rPr>
          <w:rFonts w:eastAsia="Tahoma"/>
          <w:b/>
          <w:color w:val="000000" w:themeColor="text1"/>
          <w:sz w:val="24"/>
          <w:szCs w:val="24"/>
        </w:rPr>
        <w:t>Sztán</w:t>
      </w:r>
      <w:proofErr w:type="spellEnd"/>
      <w:r w:rsidRPr="008F13FF">
        <w:rPr>
          <w:rFonts w:eastAsia="Tahoma"/>
          <w:b/>
          <w:color w:val="000000" w:themeColor="text1"/>
          <w:sz w:val="24"/>
          <w:szCs w:val="24"/>
        </w:rPr>
        <w:t xml:space="preserve"> István polgármester a szervezési előadó útján</w:t>
      </w:r>
    </w:p>
    <w:p w:rsidR="00A36B16" w:rsidRPr="008F13FF" w:rsidRDefault="00A36B16" w:rsidP="00A36B16">
      <w:pPr>
        <w:rPr>
          <w:rFonts w:eastAsia="Tahoma"/>
          <w:b/>
          <w:color w:val="000000" w:themeColor="text1"/>
          <w:sz w:val="24"/>
          <w:szCs w:val="24"/>
        </w:rPr>
      </w:pPr>
      <w:r w:rsidRPr="008F13FF">
        <w:rPr>
          <w:rFonts w:eastAsia="Tahoma"/>
          <w:b/>
          <w:color w:val="000000" w:themeColor="text1"/>
          <w:sz w:val="24"/>
          <w:szCs w:val="24"/>
        </w:rPr>
        <w:t>Határidő:</w:t>
      </w:r>
      <w:r w:rsidRPr="008F13FF">
        <w:rPr>
          <w:rFonts w:eastAsia="Tahoma"/>
          <w:b/>
          <w:color w:val="000000" w:themeColor="text1"/>
          <w:sz w:val="24"/>
          <w:szCs w:val="24"/>
        </w:rPr>
        <w:tab/>
        <w:t>azonnal</w:t>
      </w:r>
    </w:p>
    <w:p w:rsidR="00A36B16" w:rsidRPr="008F13FF" w:rsidRDefault="00A36B16" w:rsidP="00A36B16">
      <w:pPr>
        <w:jc w:val="both"/>
        <w:rPr>
          <w:b/>
          <w:color w:val="000000" w:themeColor="text1"/>
          <w:u w:val="single"/>
        </w:rPr>
      </w:pPr>
    </w:p>
    <w:p w:rsidR="00A36B16" w:rsidRPr="008F13FF" w:rsidRDefault="00A36B16" w:rsidP="00E378B1">
      <w:pPr>
        <w:pStyle w:val="Listaszerbekezds"/>
        <w:numPr>
          <w:ilvl w:val="0"/>
          <w:numId w:val="26"/>
        </w:numPr>
        <w:suppressAutoHyphens w:val="0"/>
        <w:ind w:left="426" w:right="-360" w:hanging="426"/>
        <w:jc w:val="both"/>
        <w:rPr>
          <w:rFonts w:eastAsia="Tahoma"/>
          <w:b/>
          <w:color w:val="000000" w:themeColor="text1"/>
          <w:sz w:val="24"/>
          <w:szCs w:val="24"/>
        </w:rPr>
      </w:pPr>
      <w:r w:rsidRPr="008F13FF">
        <w:rPr>
          <w:rFonts w:eastAsia="Tahoma"/>
          <w:b/>
          <w:color w:val="000000" w:themeColor="text1"/>
          <w:sz w:val="24"/>
          <w:szCs w:val="24"/>
        </w:rPr>
        <w:t>Aszód Város Önkormányzat Képviselő-testülete úgy dönt, hogy a pályázat lebonyolítását követően felméri a lehetőségeket, hogy a beérkezett pályaműveket milyen kiadványként, milyen költséggel és milyen feltételekkel lehetne megjelentetni.</w:t>
      </w:r>
    </w:p>
    <w:p w:rsidR="00A36B16" w:rsidRPr="008F13FF" w:rsidRDefault="00A36B16" w:rsidP="00A36B16">
      <w:pPr>
        <w:jc w:val="both"/>
        <w:rPr>
          <w:b/>
          <w:color w:val="000000" w:themeColor="text1"/>
          <w:u w:val="single"/>
        </w:rPr>
      </w:pPr>
    </w:p>
    <w:p w:rsidR="00A36B16" w:rsidRPr="008F13FF" w:rsidRDefault="00A36B16" w:rsidP="00A36B16">
      <w:pPr>
        <w:rPr>
          <w:rFonts w:eastAsia="Tahoma"/>
          <w:b/>
          <w:color w:val="000000" w:themeColor="text1"/>
          <w:sz w:val="24"/>
          <w:szCs w:val="24"/>
        </w:rPr>
      </w:pPr>
      <w:r w:rsidRPr="008F13FF">
        <w:rPr>
          <w:rFonts w:eastAsia="Tahoma"/>
          <w:b/>
          <w:color w:val="000000" w:themeColor="text1"/>
          <w:sz w:val="24"/>
          <w:szCs w:val="24"/>
        </w:rPr>
        <w:t xml:space="preserve">Felelős: </w:t>
      </w:r>
      <w:r w:rsidRPr="008F13FF">
        <w:rPr>
          <w:rFonts w:eastAsia="Tahoma"/>
          <w:b/>
          <w:color w:val="000000" w:themeColor="text1"/>
          <w:sz w:val="24"/>
          <w:szCs w:val="24"/>
        </w:rPr>
        <w:tab/>
      </w:r>
      <w:proofErr w:type="spellStart"/>
      <w:r w:rsidRPr="008F13FF">
        <w:rPr>
          <w:rFonts w:eastAsia="Tahoma"/>
          <w:b/>
          <w:color w:val="000000" w:themeColor="text1"/>
          <w:sz w:val="24"/>
          <w:szCs w:val="24"/>
        </w:rPr>
        <w:t>Sztán</w:t>
      </w:r>
      <w:proofErr w:type="spellEnd"/>
      <w:r w:rsidRPr="008F13FF">
        <w:rPr>
          <w:rFonts w:eastAsia="Tahoma"/>
          <w:b/>
          <w:color w:val="000000" w:themeColor="text1"/>
          <w:sz w:val="24"/>
          <w:szCs w:val="24"/>
        </w:rPr>
        <w:t xml:space="preserve"> István polgármester a szervezési előadó útján</w:t>
      </w:r>
    </w:p>
    <w:p w:rsidR="00A36B16" w:rsidRPr="008F13FF" w:rsidRDefault="00A36B16" w:rsidP="00A36B16">
      <w:pPr>
        <w:rPr>
          <w:rFonts w:eastAsia="Tahoma"/>
          <w:b/>
          <w:color w:val="000000" w:themeColor="text1"/>
          <w:sz w:val="24"/>
          <w:szCs w:val="24"/>
        </w:rPr>
      </w:pPr>
      <w:r w:rsidRPr="008F13FF">
        <w:rPr>
          <w:rFonts w:eastAsia="Tahoma"/>
          <w:b/>
          <w:color w:val="000000" w:themeColor="text1"/>
          <w:sz w:val="24"/>
          <w:szCs w:val="24"/>
        </w:rPr>
        <w:t>Határidő:</w:t>
      </w:r>
      <w:r w:rsidRPr="008F13FF">
        <w:rPr>
          <w:rFonts w:eastAsia="Tahoma"/>
          <w:b/>
          <w:color w:val="000000" w:themeColor="text1"/>
          <w:sz w:val="24"/>
          <w:szCs w:val="24"/>
        </w:rPr>
        <w:tab/>
      </w:r>
      <w:r w:rsidR="008F13FF" w:rsidRPr="008F13FF">
        <w:rPr>
          <w:rFonts w:eastAsia="Tahoma"/>
          <w:b/>
          <w:color w:val="000000" w:themeColor="text1"/>
          <w:sz w:val="24"/>
          <w:szCs w:val="24"/>
        </w:rPr>
        <w:t>2016. március 31.</w:t>
      </w:r>
    </w:p>
    <w:p w:rsidR="000840E0" w:rsidRPr="008F13FF" w:rsidRDefault="00A36B16" w:rsidP="00A36B16">
      <w:pPr>
        <w:suppressAutoHyphens w:val="0"/>
        <w:autoSpaceDE w:val="0"/>
        <w:autoSpaceDN w:val="0"/>
        <w:spacing w:line="276" w:lineRule="auto"/>
        <w:jc w:val="center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kern w:val="2"/>
          <w:sz w:val="24"/>
          <w:szCs w:val="24"/>
        </w:rPr>
        <w:t>***</w:t>
      </w:r>
    </w:p>
    <w:p w:rsidR="000840E0" w:rsidRPr="004E35BC" w:rsidRDefault="000840E0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ind w:hanging="153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D45C9">
        <w:rPr>
          <w:rFonts w:ascii="Garamond" w:hAnsi="Garamond"/>
          <w:b/>
          <w:bCs/>
          <w:kern w:val="2"/>
          <w:sz w:val="24"/>
          <w:szCs w:val="24"/>
        </w:rPr>
        <w:t xml:space="preserve">napirendi pont: </w:t>
      </w:r>
      <w:r w:rsidRPr="004E35BC">
        <w:rPr>
          <w:rFonts w:ascii="Garamond" w:hAnsi="Garamond"/>
          <w:b/>
          <w:bCs/>
          <w:kern w:val="2"/>
          <w:sz w:val="24"/>
          <w:szCs w:val="24"/>
        </w:rPr>
        <w:t xml:space="preserve">Előterjesztés </w:t>
      </w:r>
      <w:r w:rsidRPr="000840E0">
        <w:rPr>
          <w:rFonts w:ascii="Garamond" w:hAnsi="Garamond"/>
          <w:b/>
          <w:color w:val="000000"/>
          <w:sz w:val="24"/>
          <w:szCs w:val="24"/>
          <w:lang w:eastAsia="hu-HU"/>
        </w:rPr>
        <w:t>Gazdasági Program módosításáról</w:t>
      </w:r>
    </w:p>
    <w:p w:rsidR="000840E0" w:rsidRPr="00B16CD1" w:rsidRDefault="000840E0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0840E0" w:rsidRPr="00B16CD1" w:rsidRDefault="000840E0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0840E0" w:rsidRPr="008D3AA3" w:rsidRDefault="000840E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0840E0" w:rsidRPr="008D3AA3" w:rsidRDefault="000840E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8D3AA3">
        <w:rPr>
          <w:rFonts w:ascii="Garamond" w:hAnsi="Garamond"/>
          <w:b/>
          <w:kern w:val="2"/>
          <w:sz w:val="24"/>
          <w:szCs w:val="24"/>
        </w:rPr>
        <w:t>Koncz István</w:t>
      </w:r>
    </w:p>
    <w:p w:rsidR="000840E0" w:rsidRPr="008D3AA3" w:rsidRDefault="000840E0" w:rsidP="003F1427">
      <w:pPr>
        <w:tabs>
          <w:tab w:val="left" w:pos="1440"/>
        </w:tabs>
        <w:suppressAutoHyphens w:val="0"/>
        <w:spacing w:line="276" w:lineRule="auto"/>
        <w:ind w:right="15"/>
        <w:jc w:val="both"/>
        <w:rPr>
          <w:rFonts w:ascii="Garamond" w:eastAsia="Lucida Sans Unicode" w:hAnsi="Garamond"/>
          <w:sz w:val="24"/>
          <w:szCs w:val="24"/>
        </w:rPr>
      </w:pPr>
      <w:r w:rsidRPr="008D3AA3">
        <w:rPr>
          <w:rFonts w:ascii="Garamond" w:eastAsia="Lucida Sans Unicode" w:hAnsi="Garamond"/>
          <w:sz w:val="24"/>
          <w:szCs w:val="24"/>
        </w:rPr>
        <w:t>A</w:t>
      </w:r>
      <w:r w:rsidRPr="008D3AA3">
        <w:rPr>
          <w:rFonts w:ascii="Garamond" w:hAnsi="Garamond"/>
          <w:sz w:val="24"/>
          <w:szCs w:val="24"/>
        </w:rPr>
        <w:t xml:space="preserve"> Művelődési, Ifjúsági, Oktatási és Sport</w:t>
      </w:r>
      <w:r w:rsidR="008538B1">
        <w:rPr>
          <w:rFonts w:ascii="Garamond" w:hAnsi="Garamond"/>
          <w:sz w:val="24"/>
          <w:szCs w:val="24"/>
        </w:rPr>
        <w:t xml:space="preserve"> </w:t>
      </w:r>
      <w:r w:rsidR="008D4BE4">
        <w:rPr>
          <w:rFonts w:ascii="Garamond" w:eastAsia="Lucida Sans Unicode" w:hAnsi="Garamond"/>
          <w:sz w:val="24"/>
          <w:szCs w:val="24"/>
        </w:rPr>
        <w:t>B</w:t>
      </w:r>
      <w:r w:rsidRPr="008D3AA3">
        <w:rPr>
          <w:rFonts w:ascii="Garamond" w:eastAsia="Lucida Sans Unicode" w:hAnsi="Garamond"/>
          <w:sz w:val="24"/>
          <w:szCs w:val="24"/>
        </w:rPr>
        <w:t xml:space="preserve">izottság </w:t>
      </w:r>
      <w:r w:rsidR="008D3AA3" w:rsidRPr="008D3AA3">
        <w:rPr>
          <w:rFonts w:ascii="Garamond" w:eastAsia="Lucida Sans Unicode" w:hAnsi="Garamond"/>
          <w:sz w:val="24"/>
          <w:szCs w:val="24"/>
        </w:rPr>
        <w:t>a</w:t>
      </w:r>
      <w:r w:rsidRPr="008D3AA3">
        <w:rPr>
          <w:rFonts w:ascii="Garamond" w:hAnsi="Garamond"/>
          <w:sz w:val="24"/>
          <w:szCs w:val="24"/>
        </w:rPr>
        <w:t xml:space="preserve"> Gazdasági Program módosításáról szóló határozati javaslatot</w:t>
      </w:r>
      <w:r w:rsidR="008538B1">
        <w:rPr>
          <w:rFonts w:ascii="Garamond" w:hAnsi="Garamond"/>
          <w:sz w:val="24"/>
          <w:szCs w:val="24"/>
        </w:rPr>
        <w:t xml:space="preserve"> </w:t>
      </w:r>
      <w:r w:rsidRPr="008D3AA3">
        <w:rPr>
          <w:rFonts w:ascii="Garamond" w:hAnsi="Garamond"/>
          <w:bCs/>
          <w:sz w:val="24"/>
          <w:szCs w:val="24"/>
        </w:rPr>
        <w:t>elfogadásra javasolja a Képviselő-testületnek.</w:t>
      </w:r>
    </w:p>
    <w:p w:rsidR="000840E0" w:rsidRDefault="000840E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0840E0" w:rsidRPr="008D3AA3" w:rsidRDefault="008D3AA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8D3AA3">
        <w:rPr>
          <w:rFonts w:ascii="Garamond" w:hAnsi="Garamond"/>
          <w:b/>
          <w:kern w:val="2"/>
          <w:sz w:val="24"/>
          <w:szCs w:val="24"/>
        </w:rPr>
        <w:t>Buzás János</w:t>
      </w:r>
    </w:p>
    <w:p w:rsidR="008D3AA3" w:rsidRPr="008D3AA3" w:rsidRDefault="008D3AA3" w:rsidP="003F1427">
      <w:pPr>
        <w:spacing w:line="276" w:lineRule="auto"/>
        <w:jc w:val="both"/>
        <w:rPr>
          <w:rFonts w:ascii="Garamond" w:eastAsia="Liberation Serif" w:hAnsi="Garamond" w:cs="Arial"/>
          <w:color w:val="000000"/>
          <w:sz w:val="24"/>
          <w:szCs w:val="24"/>
        </w:rPr>
      </w:pPr>
      <w:r w:rsidRPr="008D3AA3">
        <w:rPr>
          <w:rFonts w:ascii="Garamond" w:eastAsia="Liberation Serif" w:hAnsi="Garamond" w:cs="Arial"/>
          <w:color w:val="000000"/>
          <w:sz w:val="24"/>
          <w:szCs w:val="24"/>
        </w:rPr>
        <w:t>Az Ügyrendi Bizottság javasolja a Képviselő-testületnek a Gazdasági Program módosításának elfogadását az előterjesztésben felsorolt kiegészítésekkel.</w:t>
      </w:r>
    </w:p>
    <w:p w:rsidR="008D3AA3" w:rsidRPr="008D3AA3" w:rsidRDefault="008D3AA3" w:rsidP="003F1427">
      <w:pPr>
        <w:tabs>
          <w:tab w:val="left" w:pos="735"/>
        </w:tabs>
        <w:autoSpaceDE w:val="0"/>
        <w:spacing w:line="276" w:lineRule="auto"/>
        <w:ind w:right="-24"/>
        <w:jc w:val="both"/>
        <w:rPr>
          <w:rFonts w:ascii="Garamond" w:eastAsia="Liberation Serif" w:hAnsi="Garamond" w:cs="Arial"/>
          <w:color w:val="000000"/>
          <w:sz w:val="24"/>
          <w:szCs w:val="24"/>
        </w:rPr>
      </w:pPr>
      <w:r w:rsidRPr="008D3AA3">
        <w:rPr>
          <w:rFonts w:ascii="Garamond" w:eastAsia="Liberation Serif" w:hAnsi="Garamond" w:cs="Arial"/>
          <w:color w:val="000000"/>
          <w:sz w:val="24"/>
          <w:szCs w:val="24"/>
        </w:rPr>
        <w:t xml:space="preserve">Javasolja </w:t>
      </w:r>
      <w:r>
        <w:rPr>
          <w:rFonts w:ascii="Garamond" w:eastAsia="Liberation Serif" w:hAnsi="Garamond" w:cs="Arial"/>
          <w:color w:val="000000"/>
          <w:sz w:val="24"/>
          <w:szCs w:val="24"/>
        </w:rPr>
        <w:t xml:space="preserve">továbbá </w:t>
      </w:r>
      <w:r w:rsidRPr="008D3AA3">
        <w:rPr>
          <w:rFonts w:ascii="Garamond" w:eastAsia="Liberation Serif" w:hAnsi="Garamond" w:cs="Arial"/>
          <w:color w:val="000000"/>
          <w:sz w:val="24"/>
          <w:szCs w:val="24"/>
        </w:rPr>
        <w:t xml:space="preserve">a Képviselő-testületnek, hogy </w:t>
      </w:r>
    </w:p>
    <w:p w:rsidR="008D3AA3" w:rsidRPr="008D3AA3" w:rsidRDefault="003F1427" w:rsidP="003F1427">
      <w:pPr>
        <w:widowControl w:val="0"/>
        <w:tabs>
          <w:tab w:val="left" w:pos="735"/>
        </w:tabs>
        <w:autoSpaceDE w:val="0"/>
        <w:spacing w:line="276" w:lineRule="auto"/>
        <w:ind w:left="360" w:right="-2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eastAsia="Liberation Serif" w:hAnsi="Garamond" w:cs="Arial"/>
          <w:color w:val="000000"/>
          <w:sz w:val="24"/>
          <w:szCs w:val="24"/>
        </w:rPr>
        <w:t xml:space="preserve">1. </w:t>
      </w:r>
      <w:r w:rsidR="008D3AA3" w:rsidRPr="008D3AA3">
        <w:rPr>
          <w:rFonts w:ascii="Garamond" w:eastAsia="Liberation Serif" w:hAnsi="Garamond" w:cs="Arial"/>
          <w:color w:val="000000"/>
          <w:sz w:val="24"/>
          <w:szCs w:val="24"/>
        </w:rPr>
        <w:t>vizsgálja meg az önkormányzat lehetőségeit</w:t>
      </w:r>
      <w:r w:rsidR="008D3AA3" w:rsidRPr="008D3AA3">
        <w:rPr>
          <w:rFonts w:ascii="Garamond" w:hAnsi="Garamond" w:cs="Arial"/>
          <w:color w:val="000000"/>
          <w:sz w:val="24"/>
          <w:szCs w:val="24"/>
        </w:rPr>
        <w:t xml:space="preserve"> az ipari területek bővítése céljából, egyben vizsgálja meg, dolgozza ki a már meglévő ipari park területének fejlesztésének tervét.</w:t>
      </w:r>
    </w:p>
    <w:p w:rsidR="008D3AA3" w:rsidRPr="008D3AA3" w:rsidRDefault="003F1427" w:rsidP="00A36B16">
      <w:pPr>
        <w:widowControl w:val="0"/>
        <w:tabs>
          <w:tab w:val="left" w:pos="735"/>
        </w:tabs>
        <w:autoSpaceDE w:val="0"/>
        <w:spacing w:line="276" w:lineRule="auto"/>
        <w:ind w:left="360" w:right="-24" w:hanging="36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2. </w:t>
      </w:r>
      <w:r w:rsidR="008D3AA3" w:rsidRPr="008D3AA3">
        <w:rPr>
          <w:rFonts w:ascii="Garamond" w:hAnsi="Garamond" w:cs="Arial"/>
          <w:color w:val="000000"/>
          <w:sz w:val="24"/>
          <w:szCs w:val="24"/>
        </w:rPr>
        <w:t>hozzon létre egy eseti bizottságot a védőnői szolgálat, háziorvos elhelyezésének</w:t>
      </w:r>
      <w:r w:rsidR="00A36B16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8D3AA3" w:rsidRPr="008D3AA3">
        <w:rPr>
          <w:rFonts w:ascii="Garamond" w:hAnsi="Garamond" w:cs="Arial"/>
          <w:color w:val="000000"/>
          <w:sz w:val="24"/>
          <w:szCs w:val="24"/>
        </w:rPr>
        <w:t>kidolgozására.</w:t>
      </w:r>
    </w:p>
    <w:p w:rsidR="000840E0" w:rsidRDefault="008D3AA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Megjegyzi, hogy mindkét feladat évek óta húzódó és megoldandó feladata  a városnak.</w:t>
      </w:r>
    </w:p>
    <w:p w:rsidR="008D3AA3" w:rsidRPr="008D3AA3" w:rsidRDefault="008D3AA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0840E0" w:rsidRPr="008D3AA3" w:rsidRDefault="008D3AA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8D3AA3">
        <w:rPr>
          <w:rFonts w:ascii="Garamond" w:hAnsi="Garamond"/>
          <w:b/>
          <w:kern w:val="2"/>
          <w:sz w:val="24"/>
          <w:szCs w:val="24"/>
        </w:rPr>
        <w:t>Rizsák Krisztián</w:t>
      </w:r>
    </w:p>
    <w:p w:rsidR="008D3AA3" w:rsidRPr="008D3AA3" w:rsidRDefault="008D3AA3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D3AA3">
        <w:rPr>
          <w:rFonts w:ascii="Garamond" w:hAnsi="Garamond"/>
          <w:b w:val="0"/>
          <w:kern w:val="2"/>
          <w:sz w:val="24"/>
          <w:szCs w:val="24"/>
        </w:rPr>
        <w:t xml:space="preserve">A Városfejlesztési </w:t>
      </w:r>
      <w:r w:rsidRPr="008D3AA3">
        <w:rPr>
          <w:rFonts w:ascii="Times New Roman" w:hAnsi="Times New Roman" w:cs="Times New Roman"/>
          <w:b w:val="0"/>
          <w:sz w:val="24"/>
          <w:szCs w:val="24"/>
        </w:rPr>
        <w:t>Bizottság javasolja a Gazdasági Program módosításáról szóló határozati javaslat elfogadását a Képviselő-testületnek.</w:t>
      </w:r>
    </w:p>
    <w:p w:rsidR="008F13FF" w:rsidRDefault="008F13F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0840E0" w:rsidRPr="008D3AA3" w:rsidRDefault="008D3AA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8D3AA3">
        <w:rPr>
          <w:rFonts w:ascii="Garamond" w:hAnsi="Garamond"/>
          <w:b/>
          <w:kern w:val="2"/>
          <w:sz w:val="24"/>
          <w:szCs w:val="24"/>
        </w:rPr>
        <w:t>Rigó Lászlóné</w:t>
      </w:r>
    </w:p>
    <w:p w:rsidR="008D3AA3" w:rsidRPr="008D3AA3" w:rsidRDefault="008D3AA3" w:rsidP="003F1427">
      <w:pPr>
        <w:spacing w:line="276" w:lineRule="auto"/>
        <w:ind w:right="-142"/>
        <w:jc w:val="both"/>
        <w:rPr>
          <w:rFonts w:ascii="Garamond" w:hAnsi="Garamond"/>
          <w:color w:val="000000"/>
          <w:kern w:val="2"/>
          <w:sz w:val="24"/>
          <w:szCs w:val="24"/>
        </w:rPr>
      </w:pPr>
      <w:r w:rsidRPr="008D3AA3">
        <w:rPr>
          <w:rFonts w:ascii="Garamond" w:hAnsi="Garamond"/>
          <w:sz w:val="24"/>
          <w:szCs w:val="24"/>
        </w:rPr>
        <w:t xml:space="preserve">A Pénzügyi és Gazdasági Bizottság </w:t>
      </w:r>
      <w:r>
        <w:rPr>
          <w:rFonts w:ascii="Garamond" w:hAnsi="Garamond"/>
          <w:sz w:val="24"/>
          <w:szCs w:val="24"/>
        </w:rPr>
        <w:t xml:space="preserve">a </w:t>
      </w:r>
      <w:r w:rsidRPr="008D3AA3">
        <w:rPr>
          <w:rFonts w:ascii="Garamond" w:hAnsi="Garamond"/>
          <w:color w:val="000000"/>
          <w:sz w:val="24"/>
          <w:szCs w:val="24"/>
          <w:lang w:eastAsia="hu-HU"/>
        </w:rPr>
        <w:t xml:space="preserve">Gazdasági Program módosításáról </w:t>
      </w:r>
      <w:r w:rsidRPr="008D3AA3">
        <w:rPr>
          <w:rFonts w:ascii="Garamond" w:hAnsi="Garamond"/>
          <w:bCs/>
          <w:kern w:val="2"/>
          <w:sz w:val="24"/>
          <w:szCs w:val="24"/>
        </w:rPr>
        <w:t xml:space="preserve">szóló </w:t>
      </w:r>
      <w:r w:rsidRPr="008D3AA3">
        <w:rPr>
          <w:rFonts w:ascii="Garamond" w:hAnsi="Garamond"/>
          <w:sz w:val="24"/>
          <w:szCs w:val="24"/>
        </w:rPr>
        <w:t xml:space="preserve">előterjesztés határozati javaslatát elfogadásra javasolja a Képviselő-testületnek azzal a kiegészítéssel, hogy a Városfejlesztési </w:t>
      </w:r>
      <w:r w:rsidR="00F811E0">
        <w:rPr>
          <w:rFonts w:ascii="Garamond" w:hAnsi="Garamond"/>
          <w:sz w:val="24"/>
          <w:szCs w:val="24"/>
        </w:rPr>
        <w:t>B</w:t>
      </w:r>
      <w:r w:rsidRPr="008D3AA3">
        <w:rPr>
          <w:rFonts w:ascii="Garamond" w:hAnsi="Garamond"/>
          <w:sz w:val="24"/>
          <w:szCs w:val="24"/>
        </w:rPr>
        <w:t>izottság vegye fel a kapcsolatot a temető belső világításának kiépítésével kapcsolatban az egyházakkal.</w:t>
      </w:r>
      <w:r w:rsidR="00F811E0">
        <w:rPr>
          <w:rFonts w:ascii="Garamond" w:hAnsi="Garamond"/>
          <w:sz w:val="24"/>
          <w:szCs w:val="24"/>
        </w:rPr>
        <w:t xml:space="preserve"> Igaz, hogy a Gazdasági Program tartalmaz</w:t>
      </w:r>
      <w:r w:rsidR="00F92DCD">
        <w:rPr>
          <w:rFonts w:ascii="Garamond" w:hAnsi="Garamond"/>
          <w:sz w:val="24"/>
          <w:szCs w:val="24"/>
        </w:rPr>
        <w:t>z</w:t>
      </w:r>
      <w:r w:rsidR="00F811E0">
        <w:rPr>
          <w:rFonts w:ascii="Garamond" w:hAnsi="Garamond"/>
          <w:sz w:val="24"/>
          <w:szCs w:val="24"/>
        </w:rPr>
        <w:t>a a temető megvilágításának feladatát, de miután a temető területe nem az Ö</w:t>
      </w:r>
      <w:r w:rsidR="00F92DCD">
        <w:rPr>
          <w:rFonts w:ascii="Garamond" w:hAnsi="Garamond"/>
          <w:sz w:val="24"/>
          <w:szCs w:val="24"/>
        </w:rPr>
        <w:t>nkormányzat tulajdona, ezért a javasolt megoldás eszközölhető.</w:t>
      </w:r>
    </w:p>
    <w:p w:rsidR="008D3AA3" w:rsidRDefault="008D3AA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C5117B" w:rsidRPr="00C5117B" w:rsidRDefault="00C5117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C5117B">
        <w:rPr>
          <w:rFonts w:ascii="Garamond" w:hAnsi="Garamond"/>
          <w:b/>
          <w:kern w:val="2"/>
          <w:sz w:val="24"/>
          <w:szCs w:val="24"/>
        </w:rPr>
        <w:t>Urbán László</w:t>
      </w:r>
    </w:p>
    <w:p w:rsidR="00C5117B" w:rsidRPr="008D3AA3" w:rsidRDefault="00C5117B" w:rsidP="003F1427">
      <w:pPr>
        <w:widowControl w:val="0"/>
        <w:tabs>
          <w:tab w:val="left" w:pos="735"/>
        </w:tabs>
        <w:autoSpaceDE w:val="0"/>
        <w:spacing w:line="276" w:lineRule="auto"/>
        <w:ind w:right="-142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Egyetért az ipari területek fejlesztésével csakúgy, mint azzal, hogy</w:t>
      </w:r>
      <w:r w:rsidR="008538B1">
        <w:rPr>
          <w:rFonts w:ascii="Garamond" w:hAnsi="Garamond"/>
          <w:kern w:val="2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 xml:space="preserve">a </w:t>
      </w:r>
      <w:r w:rsidRPr="008D3AA3">
        <w:rPr>
          <w:rFonts w:ascii="Garamond" w:hAnsi="Garamond" w:cs="Arial"/>
          <w:color w:val="000000"/>
          <w:sz w:val="24"/>
          <w:szCs w:val="24"/>
        </w:rPr>
        <w:t xml:space="preserve">védőnői szolgálat, </w:t>
      </w:r>
      <w:r w:rsidR="003F1427">
        <w:rPr>
          <w:rFonts w:ascii="Garamond" w:hAnsi="Garamond" w:cs="Arial"/>
          <w:color w:val="000000"/>
          <w:sz w:val="24"/>
          <w:szCs w:val="24"/>
        </w:rPr>
        <w:t xml:space="preserve">a </w:t>
      </w:r>
      <w:r w:rsidRPr="008D3AA3">
        <w:rPr>
          <w:rFonts w:ascii="Garamond" w:hAnsi="Garamond" w:cs="Arial"/>
          <w:color w:val="000000"/>
          <w:sz w:val="24"/>
          <w:szCs w:val="24"/>
        </w:rPr>
        <w:t>háziorvos</w:t>
      </w:r>
      <w:r w:rsidR="003F1427">
        <w:rPr>
          <w:rFonts w:ascii="Garamond" w:hAnsi="Garamond" w:cs="Arial"/>
          <w:color w:val="000000"/>
          <w:sz w:val="24"/>
          <w:szCs w:val="24"/>
        </w:rPr>
        <w:t xml:space="preserve">i </w:t>
      </w:r>
      <w:r w:rsidR="003F1427">
        <w:rPr>
          <w:rFonts w:ascii="Garamond" w:hAnsi="Garamond" w:cs="Arial"/>
          <w:color w:val="000000"/>
          <w:sz w:val="24"/>
          <w:szCs w:val="24"/>
        </w:rPr>
        <w:lastRenderedPageBreak/>
        <w:t xml:space="preserve">körzet  </w:t>
      </w:r>
      <w:r w:rsidRPr="008D3AA3">
        <w:rPr>
          <w:rFonts w:ascii="Garamond" w:hAnsi="Garamond" w:cs="Arial"/>
          <w:color w:val="000000"/>
          <w:sz w:val="24"/>
          <w:szCs w:val="24"/>
        </w:rPr>
        <w:t>elhelyezésének kidolgozás</w:t>
      </w:r>
      <w:r>
        <w:rPr>
          <w:rFonts w:ascii="Garamond" w:hAnsi="Garamond" w:cs="Arial"/>
          <w:color w:val="000000"/>
          <w:sz w:val="24"/>
          <w:szCs w:val="24"/>
        </w:rPr>
        <w:t xml:space="preserve">a szükséges, mert a védőnői szolgálat jelenleg méltatlan körülmények között működik. </w:t>
      </w:r>
      <w:r w:rsidR="001D0E76">
        <w:rPr>
          <w:rFonts w:ascii="Garamond" w:hAnsi="Garamond" w:cs="Arial"/>
          <w:color w:val="000000"/>
          <w:sz w:val="24"/>
          <w:szCs w:val="24"/>
        </w:rPr>
        <w:t>Az előterjesztést azonban azért nem tudja elfogadni, mert a Gazdasági Programban a Szabadság tér felújítására 50 millió Ft van előirányozva. A felújítással egyetért ugyan, de nem látta még a terveket. Ha megismer</w:t>
      </w:r>
      <w:r w:rsidR="003F1427">
        <w:rPr>
          <w:rFonts w:ascii="Garamond" w:hAnsi="Garamond" w:cs="Arial"/>
          <w:color w:val="000000"/>
          <w:sz w:val="24"/>
          <w:szCs w:val="24"/>
        </w:rPr>
        <w:t>i</w:t>
      </w:r>
      <w:r w:rsidR="001D0E76">
        <w:rPr>
          <w:rFonts w:ascii="Garamond" w:hAnsi="Garamond" w:cs="Arial"/>
          <w:color w:val="000000"/>
          <w:sz w:val="24"/>
          <w:szCs w:val="24"/>
        </w:rPr>
        <w:t xml:space="preserve"> az elképzeléseket, terveket, hogy mit szeretne az Önkormányzat</w:t>
      </w:r>
      <w:r w:rsidR="0006420D">
        <w:rPr>
          <w:rFonts w:ascii="Garamond" w:hAnsi="Garamond" w:cs="Arial"/>
          <w:color w:val="000000"/>
          <w:sz w:val="24"/>
          <w:szCs w:val="24"/>
        </w:rPr>
        <w:t xml:space="preserve"> megvalósítani</w:t>
      </w:r>
      <w:r w:rsidR="001D0E76">
        <w:rPr>
          <w:rFonts w:ascii="Garamond" w:hAnsi="Garamond" w:cs="Arial"/>
          <w:color w:val="000000"/>
          <w:sz w:val="24"/>
          <w:szCs w:val="24"/>
        </w:rPr>
        <w:t>, akkor tud majd igennel vagy nemmel szavazni</w:t>
      </w:r>
      <w:r w:rsidR="00D3056A">
        <w:rPr>
          <w:rFonts w:ascii="Garamond" w:hAnsi="Garamond" w:cs="Arial"/>
          <w:color w:val="000000"/>
          <w:sz w:val="24"/>
          <w:szCs w:val="24"/>
        </w:rPr>
        <w:t>, arra vonatkozóan, hogy valóban reális-e az 50 millió Ft-os költségvetés vagy sem</w:t>
      </w:r>
      <w:r w:rsidR="00253645">
        <w:rPr>
          <w:rFonts w:ascii="Garamond" w:hAnsi="Garamond" w:cs="Arial"/>
          <w:color w:val="000000"/>
          <w:sz w:val="24"/>
          <w:szCs w:val="24"/>
        </w:rPr>
        <w:t>.</w:t>
      </w:r>
      <w:r w:rsidR="008538B1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253645">
        <w:rPr>
          <w:rFonts w:ascii="Garamond" w:hAnsi="Garamond" w:cs="Arial"/>
          <w:color w:val="000000"/>
          <w:sz w:val="24"/>
          <w:szCs w:val="24"/>
        </w:rPr>
        <w:t>V</w:t>
      </w:r>
      <w:r w:rsidR="00D3056A">
        <w:rPr>
          <w:rFonts w:ascii="Garamond" w:hAnsi="Garamond" w:cs="Arial"/>
          <w:color w:val="000000"/>
          <w:sz w:val="24"/>
          <w:szCs w:val="24"/>
        </w:rPr>
        <w:t xml:space="preserve">agy </w:t>
      </w:r>
      <w:r w:rsidR="00253645">
        <w:rPr>
          <w:rFonts w:ascii="Garamond" w:hAnsi="Garamond" w:cs="Arial"/>
          <w:color w:val="000000"/>
          <w:sz w:val="24"/>
          <w:szCs w:val="24"/>
        </w:rPr>
        <w:t xml:space="preserve">érdemes várni még 1-2 évet, hogy nagyobb költségvetésből egy jobb és szebb kivitelezés valósulhasson meg. </w:t>
      </w:r>
    </w:p>
    <w:p w:rsidR="00C5117B" w:rsidRDefault="00C5117B" w:rsidP="003F1427">
      <w:pPr>
        <w:suppressAutoHyphens w:val="0"/>
        <w:autoSpaceDE w:val="0"/>
        <w:autoSpaceDN w:val="0"/>
        <w:spacing w:line="276" w:lineRule="auto"/>
        <w:ind w:right="-142"/>
        <w:jc w:val="both"/>
        <w:rPr>
          <w:rFonts w:ascii="Garamond" w:hAnsi="Garamond"/>
          <w:kern w:val="2"/>
          <w:sz w:val="24"/>
          <w:szCs w:val="24"/>
        </w:rPr>
      </w:pPr>
    </w:p>
    <w:p w:rsidR="00253645" w:rsidRPr="00253645" w:rsidRDefault="00253645" w:rsidP="003F1427">
      <w:pPr>
        <w:suppressAutoHyphens w:val="0"/>
        <w:autoSpaceDE w:val="0"/>
        <w:autoSpaceDN w:val="0"/>
        <w:spacing w:line="276" w:lineRule="auto"/>
        <w:ind w:right="-142"/>
        <w:jc w:val="both"/>
        <w:rPr>
          <w:rFonts w:ascii="Garamond" w:hAnsi="Garamond"/>
          <w:b/>
          <w:kern w:val="2"/>
          <w:sz w:val="24"/>
          <w:szCs w:val="24"/>
        </w:rPr>
      </w:pPr>
      <w:r w:rsidRPr="00253645">
        <w:rPr>
          <w:rFonts w:ascii="Garamond" w:hAnsi="Garamond"/>
          <w:b/>
          <w:kern w:val="2"/>
          <w:sz w:val="24"/>
          <w:szCs w:val="24"/>
        </w:rPr>
        <w:t>Rizsák Krisztián</w:t>
      </w:r>
    </w:p>
    <w:p w:rsidR="00253645" w:rsidRDefault="00253645" w:rsidP="003F1427">
      <w:pPr>
        <w:suppressAutoHyphens w:val="0"/>
        <w:autoSpaceDE w:val="0"/>
        <w:autoSpaceDN w:val="0"/>
        <w:spacing w:line="276" w:lineRule="auto"/>
        <w:ind w:right="-142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A </w:t>
      </w:r>
      <w:r w:rsidRPr="008D3AA3">
        <w:rPr>
          <w:rFonts w:ascii="Garamond" w:hAnsi="Garamond" w:cs="Arial"/>
          <w:color w:val="000000"/>
          <w:sz w:val="24"/>
          <w:szCs w:val="24"/>
        </w:rPr>
        <w:t xml:space="preserve">védőnői szolgálat, </w:t>
      </w:r>
      <w:r w:rsidR="003F1427">
        <w:rPr>
          <w:rFonts w:ascii="Garamond" w:hAnsi="Garamond" w:cs="Arial"/>
          <w:color w:val="000000"/>
          <w:sz w:val="24"/>
          <w:szCs w:val="24"/>
        </w:rPr>
        <w:t xml:space="preserve">a </w:t>
      </w:r>
      <w:r w:rsidRPr="008D3AA3">
        <w:rPr>
          <w:rFonts w:ascii="Garamond" w:hAnsi="Garamond" w:cs="Arial"/>
          <w:color w:val="000000"/>
          <w:sz w:val="24"/>
          <w:szCs w:val="24"/>
        </w:rPr>
        <w:t>háziorvos elhelyezésének kidolgozás</w:t>
      </w:r>
      <w:r>
        <w:rPr>
          <w:rFonts w:ascii="Garamond" w:hAnsi="Garamond" w:cs="Arial"/>
          <w:color w:val="000000"/>
          <w:sz w:val="24"/>
          <w:szCs w:val="24"/>
        </w:rPr>
        <w:t>a érdekében k</w:t>
      </w:r>
      <w:r>
        <w:rPr>
          <w:rFonts w:ascii="Garamond" w:hAnsi="Garamond"/>
          <w:kern w:val="2"/>
          <w:sz w:val="24"/>
          <w:szCs w:val="24"/>
        </w:rPr>
        <w:t>éri a képviselő társait, hogy konkrét javaslatokkal segítsék ezt a munkát. Továbbá kéri, hogy a pénzügyi fedezetre is tegyenek javaslatot.</w:t>
      </w:r>
    </w:p>
    <w:p w:rsidR="00253645" w:rsidRDefault="00253645" w:rsidP="003F1427">
      <w:pPr>
        <w:suppressAutoHyphens w:val="0"/>
        <w:autoSpaceDE w:val="0"/>
        <w:autoSpaceDN w:val="0"/>
        <w:spacing w:line="276" w:lineRule="auto"/>
        <w:ind w:right="-142"/>
        <w:jc w:val="both"/>
        <w:rPr>
          <w:rFonts w:ascii="Garamond" w:hAnsi="Garamond"/>
          <w:kern w:val="2"/>
          <w:sz w:val="24"/>
          <w:szCs w:val="24"/>
        </w:rPr>
      </w:pPr>
    </w:p>
    <w:p w:rsidR="00253645" w:rsidRPr="00F15C27" w:rsidRDefault="004474CD" w:rsidP="003F1427">
      <w:pPr>
        <w:suppressAutoHyphens w:val="0"/>
        <w:autoSpaceDE w:val="0"/>
        <w:autoSpaceDN w:val="0"/>
        <w:spacing w:line="276" w:lineRule="auto"/>
        <w:ind w:right="-142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F15C27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F15C27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4474CD" w:rsidRDefault="00F15C27" w:rsidP="003F1427">
      <w:pPr>
        <w:suppressAutoHyphens w:val="0"/>
        <w:autoSpaceDE w:val="0"/>
        <w:autoSpaceDN w:val="0"/>
        <w:spacing w:line="276" w:lineRule="auto"/>
        <w:ind w:right="-142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Egyetért Rizsák Krisztián képviselő úr hozzászólásával, hogy ha egy feladat adott, akkor a képviselők tegyen</w:t>
      </w:r>
      <w:r w:rsidR="00B16457">
        <w:rPr>
          <w:rFonts w:ascii="Garamond" w:hAnsi="Garamond"/>
          <w:kern w:val="2"/>
          <w:sz w:val="24"/>
          <w:szCs w:val="24"/>
        </w:rPr>
        <w:t>ek</w:t>
      </w:r>
      <w:r>
        <w:rPr>
          <w:rFonts w:ascii="Garamond" w:hAnsi="Garamond"/>
          <w:kern w:val="2"/>
          <w:sz w:val="24"/>
          <w:szCs w:val="24"/>
        </w:rPr>
        <w:t xml:space="preserve"> javaslatot a megoldásokra, kivitelezésekre. Megjegyzi, hogy a Képviselő-testület a Gazdasági Programját már korábban elfogadta. </w:t>
      </w:r>
      <w:r w:rsidR="00C20B6E">
        <w:rPr>
          <w:rFonts w:ascii="Garamond" w:hAnsi="Garamond"/>
          <w:kern w:val="2"/>
          <w:sz w:val="24"/>
          <w:szCs w:val="24"/>
        </w:rPr>
        <w:t>Akkor is elfogadottnak kell tekinteni a Képviselő-testület által, ha a konstruktív ellenzék a szavazatával konkrétan nem is támogatta, de a többségi szavazat alapján elfogadást nyert.</w:t>
      </w:r>
      <w:r w:rsidR="003F1427">
        <w:rPr>
          <w:rFonts w:ascii="Garamond" w:hAnsi="Garamond"/>
          <w:kern w:val="2"/>
          <w:sz w:val="24"/>
          <w:szCs w:val="24"/>
        </w:rPr>
        <w:t xml:space="preserve"> A Gazdasági Program </w:t>
      </w:r>
      <w:r w:rsidR="003F1427" w:rsidRPr="00A36B16">
        <w:rPr>
          <w:rFonts w:ascii="Garamond" w:hAnsi="Garamond"/>
          <w:color w:val="000000" w:themeColor="text1"/>
          <w:kern w:val="2"/>
          <w:sz w:val="24"/>
          <w:szCs w:val="24"/>
        </w:rPr>
        <w:t>tervezett módosításában</w:t>
      </w:r>
      <w:r w:rsidR="003F1427" w:rsidRPr="003F1427">
        <w:rPr>
          <w:rFonts w:ascii="Garamond" w:hAnsi="Garamond"/>
          <w:color w:val="FF0000"/>
          <w:kern w:val="2"/>
          <w:sz w:val="24"/>
          <w:szCs w:val="24"/>
        </w:rPr>
        <w:t xml:space="preserve"> </w:t>
      </w:r>
      <w:r w:rsidR="00B16457">
        <w:rPr>
          <w:rFonts w:ascii="Garamond" w:hAnsi="Garamond"/>
          <w:kern w:val="2"/>
          <w:sz w:val="24"/>
          <w:szCs w:val="24"/>
        </w:rPr>
        <w:t>a Szabadság tér felújítására az 50 millió Ft egy előirányzott összegnek tekinthető. A tervek még nem készültek el. Nyilvánvaló, ha a kivitelezési tervek kész lesznek azt a Képviselő-testület meg fogja ismerni, megvitatja és természetesen a Képviselő-testület dönt majd a tervek jóváhagyásáról.</w:t>
      </w:r>
    </w:p>
    <w:p w:rsidR="00B16457" w:rsidRDefault="00B164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A </w:t>
      </w:r>
      <w:r w:rsidRPr="008D3AA3">
        <w:rPr>
          <w:rFonts w:ascii="Garamond" w:hAnsi="Garamond" w:cs="Arial"/>
          <w:color w:val="000000"/>
          <w:sz w:val="24"/>
          <w:szCs w:val="24"/>
        </w:rPr>
        <w:t>védőnői szolgálat, háziorvos elhelyezésének</w:t>
      </w:r>
      <w:r>
        <w:rPr>
          <w:rFonts w:ascii="Garamond" w:hAnsi="Garamond" w:cs="Arial"/>
          <w:color w:val="000000"/>
          <w:sz w:val="24"/>
          <w:szCs w:val="24"/>
        </w:rPr>
        <w:t xml:space="preserve"> témája valóban régóta húzódó feladat. Erre a témára január-február hónapban a Képviselő-testületnek vissza kell térnie. Van egy elképzelése a megoldásra, melyet a Képviselő-testület elé fog terjeszteni. Úgy gondolja, hogy ezzel az elképzeléssel előre lehet majd lépni.</w:t>
      </w:r>
      <w:r w:rsidR="00770492">
        <w:rPr>
          <w:rFonts w:ascii="Garamond" w:hAnsi="Garamond" w:cs="Arial"/>
          <w:color w:val="000000"/>
          <w:sz w:val="24"/>
          <w:szCs w:val="24"/>
        </w:rPr>
        <w:t xml:space="preserve"> Úgy gondolja, hogy a Képviselő-testületnek nincs mit szégyellnie, hiszen a betervezett</w:t>
      </w:r>
      <w:r w:rsidR="00395CFA">
        <w:rPr>
          <w:rFonts w:ascii="Garamond" w:hAnsi="Garamond" w:cs="Arial"/>
          <w:color w:val="000000"/>
          <w:sz w:val="24"/>
          <w:szCs w:val="24"/>
        </w:rPr>
        <w:t xml:space="preserve"> feladatokat folyamatosan végezte</w:t>
      </w:r>
      <w:r w:rsidR="00303F8D">
        <w:rPr>
          <w:rFonts w:ascii="Garamond" w:hAnsi="Garamond" w:cs="Arial"/>
          <w:color w:val="000000"/>
          <w:sz w:val="24"/>
          <w:szCs w:val="24"/>
        </w:rPr>
        <w:t xml:space="preserve"> 2015.évben is. Igaz, nem tud</w:t>
      </w:r>
      <w:r w:rsidR="00395CFA">
        <w:rPr>
          <w:rFonts w:ascii="Garamond" w:hAnsi="Garamond" w:cs="Arial"/>
          <w:color w:val="000000"/>
          <w:sz w:val="24"/>
          <w:szCs w:val="24"/>
        </w:rPr>
        <w:t xml:space="preserve">nak </w:t>
      </w:r>
      <w:r w:rsidR="00303F8D">
        <w:rPr>
          <w:rFonts w:ascii="Garamond" w:hAnsi="Garamond" w:cs="Arial"/>
          <w:color w:val="000000"/>
          <w:sz w:val="24"/>
          <w:szCs w:val="24"/>
        </w:rPr>
        <w:t xml:space="preserve"> minden feladatot egyszerre elvégezni.</w:t>
      </w:r>
    </w:p>
    <w:p w:rsidR="00303F8D" w:rsidRDefault="00303F8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03F8D" w:rsidRPr="00303F8D" w:rsidRDefault="00303F8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303F8D">
        <w:rPr>
          <w:rFonts w:ascii="Garamond" w:hAnsi="Garamond" w:cs="Arial"/>
          <w:b/>
          <w:color w:val="000000"/>
          <w:sz w:val="24"/>
          <w:szCs w:val="24"/>
        </w:rPr>
        <w:t>Rigó Lászlóné</w:t>
      </w:r>
    </w:p>
    <w:p w:rsidR="00303F8D" w:rsidRDefault="00303F8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A Gazdasági Program </w:t>
      </w:r>
      <w:r w:rsidR="00F50154">
        <w:rPr>
          <w:rFonts w:ascii="Garamond" w:hAnsi="Garamond" w:cs="Arial"/>
          <w:color w:val="000000"/>
          <w:sz w:val="24"/>
          <w:szCs w:val="24"/>
        </w:rPr>
        <w:t xml:space="preserve">2015. évre is </w:t>
      </w:r>
      <w:r>
        <w:rPr>
          <w:rFonts w:ascii="Garamond" w:hAnsi="Garamond" w:cs="Arial"/>
          <w:color w:val="000000"/>
          <w:sz w:val="24"/>
          <w:szCs w:val="24"/>
        </w:rPr>
        <w:t>tartalmazza az előirányzott feladatokat, melyek közül többet már megvalósított az Önkormányzat, de van amit még nem. Voltak olyan feladatok, melyek</w:t>
      </w:r>
      <w:r w:rsidR="00E53749">
        <w:rPr>
          <w:rFonts w:ascii="Garamond" w:hAnsi="Garamond" w:cs="Arial"/>
          <w:color w:val="000000"/>
          <w:sz w:val="24"/>
          <w:szCs w:val="24"/>
        </w:rPr>
        <w:t>nek a</w:t>
      </w:r>
      <w:r>
        <w:rPr>
          <w:rFonts w:ascii="Garamond" w:hAnsi="Garamond" w:cs="Arial"/>
          <w:color w:val="000000"/>
          <w:sz w:val="24"/>
          <w:szCs w:val="24"/>
        </w:rPr>
        <w:t xml:space="preserve"> költsége a tervezett </w:t>
      </w:r>
      <w:r w:rsidR="00395CFA">
        <w:rPr>
          <w:rFonts w:ascii="Garamond" w:hAnsi="Garamond" w:cs="Arial"/>
          <w:color w:val="000000"/>
          <w:sz w:val="24"/>
          <w:szCs w:val="24"/>
        </w:rPr>
        <w:t xml:space="preserve">összeget </w:t>
      </w:r>
      <w:r>
        <w:rPr>
          <w:rFonts w:ascii="Garamond" w:hAnsi="Garamond" w:cs="Arial"/>
          <w:color w:val="000000"/>
          <w:sz w:val="24"/>
          <w:szCs w:val="24"/>
        </w:rPr>
        <w:t xml:space="preserve"> nem lépte túl, de volt olyan is, </w:t>
      </w:r>
      <w:r w:rsidR="00395CFA">
        <w:rPr>
          <w:rFonts w:ascii="Garamond" w:hAnsi="Garamond" w:cs="Arial"/>
          <w:color w:val="000000"/>
          <w:sz w:val="24"/>
          <w:szCs w:val="24"/>
        </w:rPr>
        <w:t>aminek</w:t>
      </w:r>
      <w:r>
        <w:rPr>
          <w:rFonts w:ascii="Garamond" w:hAnsi="Garamond" w:cs="Arial"/>
          <w:color w:val="000000"/>
          <w:sz w:val="24"/>
          <w:szCs w:val="24"/>
        </w:rPr>
        <w:t xml:space="preserve"> a kivitelezési költsége nagyobb volt, mint az előirányzott pénzügyi fedezet</w:t>
      </w:r>
      <w:r w:rsidR="00F50154">
        <w:rPr>
          <w:rFonts w:ascii="Garamond" w:hAnsi="Garamond" w:cs="Arial"/>
          <w:color w:val="000000"/>
          <w:sz w:val="24"/>
          <w:szCs w:val="24"/>
        </w:rPr>
        <w:t>, ezért átütemezésre volt szükség. Megjegyzi, hogy a Gazdasági Program előre tervezett feladatokat tartalmaz, tervezett költségekkel. A Gazdasági Program egy egységes program és a Szabadság tér felújítása melle</w:t>
      </w:r>
      <w:r w:rsidR="00395CFA">
        <w:rPr>
          <w:rFonts w:ascii="Garamond" w:hAnsi="Garamond" w:cs="Arial"/>
          <w:color w:val="000000"/>
          <w:sz w:val="24"/>
          <w:szCs w:val="24"/>
        </w:rPr>
        <w:t>tt még 4 tervezett feladat</w:t>
      </w:r>
      <w:r w:rsidR="00F50154">
        <w:rPr>
          <w:rFonts w:ascii="Garamond" w:hAnsi="Garamond" w:cs="Arial"/>
          <w:color w:val="000000"/>
          <w:sz w:val="24"/>
          <w:szCs w:val="24"/>
        </w:rPr>
        <w:t xml:space="preserve"> szerepel, melyet az Önkormányzat szeretne megvalósítani. Amennyiben Urbán László képviselő úr nem szavazza meg a jelen előterjesztést, akkor vélhetőleg a tov</w:t>
      </w:r>
      <w:r w:rsidR="00395CFA">
        <w:rPr>
          <w:rFonts w:ascii="Garamond" w:hAnsi="Garamond" w:cs="Arial"/>
          <w:color w:val="000000"/>
          <w:sz w:val="24"/>
          <w:szCs w:val="24"/>
        </w:rPr>
        <w:t>ábbi 4 feladat</w:t>
      </w:r>
      <w:r w:rsidR="00F50154">
        <w:rPr>
          <w:rFonts w:ascii="Garamond" w:hAnsi="Garamond" w:cs="Arial"/>
          <w:color w:val="000000"/>
          <w:sz w:val="24"/>
          <w:szCs w:val="24"/>
        </w:rPr>
        <w:t xml:space="preserve"> megvalósítását is elutasítja. A képviselő úr bizottsági üléseken is látta az előterjesztést, látta a tervezett költségeket, ezért nyugodtan tehetett volna javaslatot a</w:t>
      </w:r>
      <w:r w:rsidR="00F2391C">
        <w:rPr>
          <w:rFonts w:ascii="Garamond" w:hAnsi="Garamond" w:cs="Arial"/>
          <w:color w:val="000000"/>
          <w:sz w:val="24"/>
          <w:szCs w:val="24"/>
        </w:rPr>
        <w:t xml:space="preserve"> tervezett költségek vonatkozásában is. Tény azonban, hogy tervezett költségekről van szó és a végleges döntést a Képviselő-testület hagyja majd jóvá igénye, pénzügyi fedezete és az elkészült tervek alapján. Tehát a Gazdasági Programba tervezett feladatok egy irányvonalat adnak az Önkormányzat munkájához. </w:t>
      </w:r>
    </w:p>
    <w:p w:rsidR="00F2391C" w:rsidRDefault="00F2391C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E53749" w:rsidRPr="00E53749" w:rsidRDefault="00E53749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E53749">
        <w:rPr>
          <w:rFonts w:ascii="Garamond" w:hAnsi="Garamond"/>
          <w:b/>
          <w:kern w:val="2"/>
          <w:sz w:val="24"/>
          <w:szCs w:val="24"/>
        </w:rPr>
        <w:lastRenderedPageBreak/>
        <w:t>Buzás János</w:t>
      </w:r>
    </w:p>
    <w:p w:rsidR="00E53749" w:rsidRDefault="00E53749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A védőnői szolgálat és a háziorvos elhelyezése, valamint az ipari park területének bővítési, fejlesztési lehetőségeivel kapcsolatos </w:t>
      </w:r>
      <w:r w:rsidR="006C5732">
        <w:rPr>
          <w:rFonts w:ascii="Garamond" w:hAnsi="Garamond"/>
          <w:kern w:val="2"/>
          <w:sz w:val="24"/>
          <w:szCs w:val="24"/>
        </w:rPr>
        <w:t xml:space="preserve">feladatok </w:t>
      </w:r>
      <w:r>
        <w:rPr>
          <w:rFonts w:ascii="Garamond" w:hAnsi="Garamond"/>
          <w:kern w:val="2"/>
          <w:sz w:val="24"/>
          <w:szCs w:val="24"/>
        </w:rPr>
        <w:t>hosszabb és komplex előkészítő munkát igényel</w:t>
      </w:r>
      <w:r w:rsidR="006C5732">
        <w:rPr>
          <w:rFonts w:ascii="Garamond" w:hAnsi="Garamond"/>
          <w:kern w:val="2"/>
          <w:sz w:val="24"/>
          <w:szCs w:val="24"/>
        </w:rPr>
        <w:t>nek</w:t>
      </w:r>
      <w:r>
        <w:rPr>
          <w:rFonts w:ascii="Garamond" w:hAnsi="Garamond"/>
          <w:kern w:val="2"/>
          <w:sz w:val="24"/>
          <w:szCs w:val="24"/>
        </w:rPr>
        <w:t>, mely</w:t>
      </w:r>
      <w:r w:rsidR="006C5732">
        <w:rPr>
          <w:rFonts w:ascii="Garamond" w:hAnsi="Garamond"/>
          <w:kern w:val="2"/>
          <w:sz w:val="24"/>
          <w:szCs w:val="24"/>
        </w:rPr>
        <w:t>ek</w:t>
      </w:r>
      <w:r>
        <w:rPr>
          <w:rFonts w:ascii="Garamond" w:hAnsi="Garamond"/>
          <w:kern w:val="2"/>
          <w:sz w:val="24"/>
          <w:szCs w:val="24"/>
        </w:rPr>
        <w:t>ben kéri minden képviselő társának a javaslat</w:t>
      </w:r>
      <w:r w:rsidR="0087235D">
        <w:rPr>
          <w:rFonts w:ascii="Garamond" w:hAnsi="Garamond"/>
          <w:kern w:val="2"/>
          <w:sz w:val="24"/>
          <w:szCs w:val="24"/>
        </w:rPr>
        <w:t>ait</w:t>
      </w:r>
      <w:r>
        <w:rPr>
          <w:rFonts w:ascii="Garamond" w:hAnsi="Garamond"/>
          <w:kern w:val="2"/>
          <w:sz w:val="24"/>
          <w:szCs w:val="24"/>
        </w:rPr>
        <w:t>, közreműködését.</w:t>
      </w:r>
    </w:p>
    <w:p w:rsidR="006C5732" w:rsidRDefault="006C573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C5732" w:rsidRPr="0079282A" w:rsidRDefault="0079282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79282A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79282A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79282A" w:rsidRDefault="0079282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Kérdezi a Képviselő-testületet van-e további kérdés, hozzászólás.</w:t>
      </w:r>
    </w:p>
    <w:p w:rsidR="0079282A" w:rsidRDefault="0079282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Megállapítja, hogy „nincs”.</w:t>
      </w:r>
    </w:p>
    <w:p w:rsidR="0079282A" w:rsidRDefault="0079282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EC0EFD" w:rsidRDefault="00EC0EF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Az Ügyrendi Bizottságnak  azt a javaslatát, hogy </w:t>
      </w:r>
    </w:p>
    <w:p w:rsidR="0079282A" w:rsidRPr="008D3AA3" w:rsidRDefault="0079282A" w:rsidP="003F1427">
      <w:pPr>
        <w:widowControl w:val="0"/>
        <w:tabs>
          <w:tab w:val="left" w:pos="735"/>
        </w:tabs>
        <w:autoSpaceDE w:val="0"/>
        <w:spacing w:line="276" w:lineRule="auto"/>
        <w:ind w:left="720" w:right="-24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>
        <w:rPr>
          <w:rFonts w:ascii="Garamond" w:eastAsia="Liberation Serif" w:hAnsi="Garamond" w:cs="Arial"/>
          <w:color w:val="000000"/>
          <w:sz w:val="24"/>
          <w:szCs w:val="24"/>
        </w:rPr>
        <w:t>-</w:t>
      </w:r>
      <w:r w:rsidRPr="008D3AA3">
        <w:rPr>
          <w:rFonts w:ascii="Garamond" w:eastAsia="Liberation Serif" w:hAnsi="Garamond" w:cs="Arial"/>
          <w:color w:val="000000"/>
          <w:sz w:val="24"/>
          <w:szCs w:val="24"/>
        </w:rPr>
        <w:t>vizsgálja</w:t>
      </w:r>
      <w:proofErr w:type="spellEnd"/>
      <w:r w:rsidRPr="008D3AA3">
        <w:rPr>
          <w:rFonts w:ascii="Garamond" w:eastAsia="Liberation Serif" w:hAnsi="Garamond" w:cs="Arial"/>
          <w:color w:val="000000"/>
          <w:sz w:val="24"/>
          <w:szCs w:val="24"/>
        </w:rPr>
        <w:t xml:space="preserve"> meg az önkormányzat lehetőségeit</w:t>
      </w:r>
      <w:r w:rsidRPr="008D3AA3">
        <w:rPr>
          <w:rFonts w:ascii="Garamond" w:hAnsi="Garamond" w:cs="Arial"/>
          <w:color w:val="000000"/>
          <w:sz w:val="24"/>
          <w:szCs w:val="24"/>
        </w:rPr>
        <w:t xml:space="preserve"> az ipari területek bővítése céljából, egyben vizsgálja meg, dolgozza ki a már meglévő ipari park területének fejlesztésének tervét.</w:t>
      </w:r>
    </w:p>
    <w:p w:rsidR="0079282A" w:rsidRPr="008D3AA3" w:rsidRDefault="0079282A" w:rsidP="003F1427">
      <w:pPr>
        <w:widowControl w:val="0"/>
        <w:tabs>
          <w:tab w:val="left" w:pos="735"/>
        </w:tabs>
        <w:autoSpaceDE w:val="0"/>
        <w:spacing w:line="276" w:lineRule="auto"/>
        <w:ind w:left="720" w:right="-24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>
        <w:rPr>
          <w:rFonts w:ascii="Garamond" w:hAnsi="Garamond" w:cs="Arial"/>
          <w:color w:val="000000"/>
          <w:sz w:val="24"/>
          <w:szCs w:val="24"/>
        </w:rPr>
        <w:t>-</w:t>
      </w:r>
      <w:r w:rsidRPr="008D3AA3">
        <w:rPr>
          <w:rFonts w:ascii="Garamond" w:hAnsi="Garamond" w:cs="Arial"/>
          <w:color w:val="000000"/>
          <w:sz w:val="24"/>
          <w:szCs w:val="24"/>
        </w:rPr>
        <w:t>hozzon</w:t>
      </w:r>
      <w:proofErr w:type="spellEnd"/>
      <w:r w:rsidRPr="008D3AA3">
        <w:rPr>
          <w:rFonts w:ascii="Garamond" w:hAnsi="Garamond" w:cs="Arial"/>
          <w:color w:val="000000"/>
          <w:sz w:val="24"/>
          <w:szCs w:val="24"/>
        </w:rPr>
        <w:t xml:space="preserve"> létre egy eseti bizottságot a védőnői szolgálat, háziorvos elhelyezésének kidolgozására.</w:t>
      </w:r>
    </w:p>
    <w:p w:rsidR="0079282A" w:rsidRDefault="0079282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Határidő: 2016. március 1.</w:t>
      </w:r>
      <w:r w:rsidR="00EC0EFD" w:rsidRPr="00EC0EFD">
        <w:rPr>
          <w:rFonts w:ascii="Garamond" w:hAnsi="Garamond"/>
          <w:kern w:val="2"/>
          <w:sz w:val="24"/>
          <w:szCs w:val="24"/>
        </w:rPr>
        <w:t xml:space="preserve"> </w:t>
      </w:r>
      <w:r w:rsidR="00EC0EFD">
        <w:rPr>
          <w:rFonts w:ascii="Garamond" w:hAnsi="Garamond"/>
          <w:kern w:val="2"/>
          <w:sz w:val="24"/>
          <w:szCs w:val="24"/>
        </w:rPr>
        <w:t>mint előterjesztő befogadja.</w:t>
      </w:r>
    </w:p>
    <w:p w:rsidR="008538B1" w:rsidRDefault="008538B1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79282A" w:rsidRDefault="006E324B" w:rsidP="006E324B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Az Pénzügyi és Gazdasági Bizottság kiegészítő, módosító javaslatát, hogy  </w:t>
      </w:r>
    </w:p>
    <w:p w:rsidR="0079282A" w:rsidRDefault="0079282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</w:t>
      </w:r>
      <w:r w:rsidR="008538B1">
        <w:rPr>
          <w:rFonts w:ascii="Garamond" w:hAnsi="Garamond"/>
          <w:kern w:val="2"/>
          <w:sz w:val="24"/>
          <w:szCs w:val="24"/>
        </w:rPr>
        <w:t xml:space="preserve"> </w:t>
      </w:r>
      <w:r w:rsidRPr="008D3AA3">
        <w:rPr>
          <w:rFonts w:ascii="Garamond" w:hAnsi="Garamond"/>
          <w:sz w:val="24"/>
          <w:szCs w:val="24"/>
        </w:rPr>
        <w:t xml:space="preserve">Városfejlesztési </w:t>
      </w:r>
      <w:r>
        <w:rPr>
          <w:rFonts w:ascii="Garamond" w:hAnsi="Garamond"/>
          <w:sz w:val="24"/>
          <w:szCs w:val="24"/>
        </w:rPr>
        <w:t>B</w:t>
      </w:r>
      <w:r w:rsidRPr="008D3AA3">
        <w:rPr>
          <w:rFonts w:ascii="Garamond" w:hAnsi="Garamond"/>
          <w:sz w:val="24"/>
          <w:szCs w:val="24"/>
        </w:rPr>
        <w:t>izottság vegye fel a kapcsolatot a temető belső világításának kiépítésével kapcsolatban az egyházakkal</w:t>
      </w:r>
      <w:r>
        <w:rPr>
          <w:rFonts w:ascii="Garamond" w:hAnsi="Garamond"/>
          <w:sz w:val="24"/>
          <w:szCs w:val="24"/>
        </w:rPr>
        <w:t xml:space="preserve">. Az egyeztetésben a Polgármester is részt. </w:t>
      </w:r>
    </w:p>
    <w:p w:rsidR="0079282A" w:rsidRDefault="0079282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Határidő: 2016. március 30.</w:t>
      </w:r>
      <w:r w:rsidR="006E324B">
        <w:rPr>
          <w:rFonts w:ascii="Garamond" w:hAnsi="Garamond"/>
          <w:kern w:val="2"/>
          <w:sz w:val="24"/>
          <w:szCs w:val="24"/>
        </w:rPr>
        <w:t>, mint előterjesztő befogadom.</w:t>
      </w:r>
    </w:p>
    <w:p w:rsidR="007A722F" w:rsidRDefault="007A722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.</w:t>
      </w:r>
    </w:p>
    <w:p w:rsidR="0079282A" w:rsidRDefault="0079282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A Képviselő-testület 6 igen szavazattal, nem szavazat nélkül, 2 tartózkodással </w:t>
      </w:r>
      <w:r w:rsidR="00EC0EFD">
        <w:rPr>
          <w:rFonts w:ascii="Garamond" w:hAnsi="Garamond"/>
          <w:kern w:val="2"/>
          <w:sz w:val="24"/>
          <w:szCs w:val="24"/>
        </w:rPr>
        <w:t xml:space="preserve">a befogadott bizottsági javaslatokkal együtt </w:t>
      </w:r>
      <w:r>
        <w:rPr>
          <w:rFonts w:ascii="Garamond" w:hAnsi="Garamond"/>
          <w:kern w:val="2"/>
          <w:sz w:val="24"/>
          <w:szCs w:val="24"/>
        </w:rPr>
        <w:t xml:space="preserve">elfogadja. </w:t>
      </w:r>
    </w:p>
    <w:p w:rsidR="006C5732" w:rsidRPr="00603557" w:rsidRDefault="006C573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16"/>
          <w:szCs w:val="16"/>
        </w:rPr>
      </w:pPr>
    </w:p>
    <w:p w:rsidR="007A722F" w:rsidRDefault="007A722F" w:rsidP="003F1427">
      <w:pPr>
        <w:spacing w:line="276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4D1460">
        <w:rPr>
          <w:rFonts w:ascii="Garamond" w:hAnsi="Garamond" w:cs="Garamond"/>
          <w:b/>
          <w:bCs/>
          <w:sz w:val="24"/>
          <w:szCs w:val="24"/>
        </w:rPr>
        <w:t>1</w:t>
      </w:r>
      <w:r>
        <w:rPr>
          <w:rFonts w:ascii="Garamond" w:hAnsi="Garamond" w:cs="Garamond"/>
          <w:b/>
          <w:bCs/>
          <w:sz w:val="24"/>
          <w:szCs w:val="24"/>
        </w:rPr>
        <w:t>50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>.) ÖKT sz. határozat</w:t>
      </w:r>
      <w:r w:rsidR="008538B1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8036B5">
        <w:rPr>
          <w:rFonts w:ascii="Garamond" w:hAnsi="Garamond" w:cs="Garamond"/>
          <w:b/>
          <w:bCs/>
          <w:sz w:val="24"/>
          <w:szCs w:val="24"/>
          <w:u w:val="single"/>
        </w:rPr>
        <w:t>Gazdasági Program módosításáról</w:t>
      </w:r>
    </w:p>
    <w:p w:rsidR="00A36B16" w:rsidRPr="008036B5" w:rsidRDefault="00A36B16" w:rsidP="00A36B16">
      <w:pPr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A36B16" w:rsidRPr="008F13FF" w:rsidRDefault="00A36B16" w:rsidP="00E378B1">
      <w:pPr>
        <w:pStyle w:val="Listaszerbekezds"/>
        <w:numPr>
          <w:ilvl w:val="0"/>
          <w:numId w:val="27"/>
        </w:numPr>
        <w:tabs>
          <w:tab w:val="left" w:pos="284"/>
        </w:tabs>
        <w:suppressAutoHyphens w:val="0"/>
        <w:autoSpaceDE w:val="0"/>
        <w:ind w:left="0" w:right="-360" w:firstLine="0"/>
        <w:jc w:val="both"/>
        <w:rPr>
          <w:rFonts w:ascii="Garamond" w:hAnsi="Garamond" w:cs="Book Antiqua"/>
          <w:b/>
          <w:sz w:val="24"/>
          <w:szCs w:val="24"/>
        </w:rPr>
      </w:pPr>
      <w:r w:rsidRPr="008F13FF">
        <w:rPr>
          <w:rFonts w:ascii="Garamond" w:hAnsi="Garamond" w:cs="Book Antiqua"/>
          <w:b/>
          <w:sz w:val="24"/>
          <w:szCs w:val="24"/>
        </w:rPr>
        <w:t>Aszód Város Önkormányzat Képviselő-testülete a Gazdasági Program módosítását a felsorolt kiegészítésekkel, módosításokkal jelen határozat melléklete szerint elfogadja.</w:t>
      </w:r>
    </w:p>
    <w:p w:rsidR="00A36B16" w:rsidRPr="00603557" w:rsidRDefault="00A36B16" w:rsidP="00A36B16">
      <w:pPr>
        <w:pStyle w:val="Listaszerbekezds"/>
        <w:autoSpaceDE w:val="0"/>
        <w:jc w:val="both"/>
        <w:rPr>
          <w:rFonts w:ascii="Garamond" w:hAnsi="Garamond" w:cs="Book Antiqua"/>
          <w:b/>
          <w:sz w:val="16"/>
          <w:szCs w:val="16"/>
        </w:rPr>
      </w:pPr>
    </w:p>
    <w:p w:rsidR="00A36B16" w:rsidRPr="008F13FF" w:rsidRDefault="00A36B16" w:rsidP="00A36B16">
      <w:pPr>
        <w:autoSpaceDE w:val="0"/>
        <w:jc w:val="both"/>
        <w:rPr>
          <w:rFonts w:ascii="Garamond" w:hAnsi="Garamond" w:cs="Book Antiqua"/>
          <w:b/>
          <w:sz w:val="24"/>
          <w:szCs w:val="24"/>
        </w:rPr>
      </w:pPr>
      <w:r w:rsidRPr="008F13FF">
        <w:rPr>
          <w:rFonts w:ascii="Garamond" w:hAnsi="Garamond" w:cs="Book Antiqua"/>
          <w:b/>
          <w:sz w:val="24"/>
          <w:szCs w:val="24"/>
        </w:rPr>
        <w:t>2) Aszód Város Önkormányzat Képviselő-testülete felhatalmazza a polgármestert, hogy Aszód Város 2016 évi költségvetésében a mellékelt Gazdasági Programban a 2016. évre meghatározott feladatok fedezetét tervezze be, a költségvetést ennek megfelelően készítse el és terjessze elfogadásra a Képviselő-testület elé.</w:t>
      </w:r>
    </w:p>
    <w:p w:rsidR="00A36B16" w:rsidRPr="00603557" w:rsidRDefault="00A36B16" w:rsidP="00A36B16">
      <w:pPr>
        <w:autoSpaceDE w:val="0"/>
        <w:jc w:val="both"/>
        <w:rPr>
          <w:rFonts w:ascii="Garamond" w:hAnsi="Garamond" w:cs="Book Antiqua"/>
          <w:b/>
          <w:sz w:val="16"/>
          <w:szCs w:val="16"/>
        </w:rPr>
      </w:pPr>
    </w:p>
    <w:p w:rsidR="00A36B16" w:rsidRPr="008F13FF" w:rsidRDefault="00A36B16" w:rsidP="00A36B16">
      <w:pPr>
        <w:autoSpaceDE w:val="0"/>
        <w:rPr>
          <w:rFonts w:ascii="Garamond" w:hAnsi="Garamond" w:cs="Book Antiqua"/>
          <w:b/>
          <w:sz w:val="24"/>
          <w:szCs w:val="24"/>
        </w:rPr>
      </w:pPr>
      <w:r w:rsidRPr="008F13FF">
        <w:rPr>
          <w:rFonts w:ascii="Garamond" w:hAnsi="Garamond" w:cs="Book Antiqua"/>
          <w:b/>
          <w:sz w:val="24"/>
          <w:szCs w:val="24"/>
        </w:rPr>
        <w:t xml:space="preserve">Felelős: </w:t>
      </w:r>
      <w:r w:rsidRPr="008F13FF">
        <w:rPr>
          <w:rFonts w:ascii="Garamond" w:hAnsi="Garamond" w:cs="Book Antiqua"/>
          <w:b/>
          <w:sz w:val="24"/>
          <w:szCs w:val="24"/>
        </w:rPr>
        <w:tab/>
        <w:t xml:space="preserve">polgármester </w:t>
      </w:r>
    </w:p>
    <w:p w:rsidR="00A36B16" w:rsidRDefault="00A36B16" w:rsidP="00A36B16">
      <w:pPr>
        <w:autoSpaceDE w:val="0"/>
        <w:rPr>
          <w:rFonts w:ascii="Garamond" w:hAnsi="Garamond" w:cs="Book Antiqua"/>
          <w:b/>
          <w:sz w:val="24"/>
          <w:szCs w:val="24"/>
        </w:rPr>
      </w:pPr>
      <w:r w:rsidRPr="008F13FF">
        <w:rPr>
          <w:rFonts w:ascii="Garamond" w:hAnsi="Garamond" w:cs="Book Antiqua"/>
          <w:b/>
          <w:sz w:val="24"/>
          <w:szCs w:val="24"/>
        </w:rPr>
        <w:t xml:space="preserve">Határidő: </w:t>
      </w:r>
      <w:r w:rsidRPr="008F13FF">
        <w:rPr>
          <w:rFonts w:ascii="Garamond" w:hAnsi="Garamond" w:cs="Book Antiqua"/>
          <w:b/>
          <w:sz w:val="24"/>
          <w:szCs w:val="24"/>
        </w:rPr>
        <w:tab/>
        <w:t>költségvetés tervezésére 2016.február 28., végrehajtásra 2016.XII.31.</w:t>
      </w:r>
    </w:p>
    <w:p w:rsidR="00603557" w:rsidRPr="008F13FF" w:rsidRDefault="00603557" w:rsidP="00A36B16">
      <w:pPr>
        <w:autoSpaceDE w:val="0"/>
        <w:rPr>
          <w:rFonts w:ascii="Garamond" w:hAnsi="Garamond" w:cs="Book Antiqua"/>
          <w:b/>
          <w:sz w:val="24"/>
          <w:szCs w:val="24"/>
        </w:rPr>
      </w:pPr>
    </w:p>
    <w:p w:rsidR="00A36B16" w:rsidRPr="008F13FF" w:rsidRDefault="00A36B16" w:rsidP="00E378B1">
      <w:pPr>
        <w:pStyle w:val="Listaszerbekezds"/>
        <w:numPr>
          <w:ilvl w:val="0"/>
          <w:numId w:val="28"/>
        </w:numPr>
        <w:suppressAutoHyphens w:val="0"/>
        <w:ind w:left="284" w:right="-360" w:hanging="28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sz w:val="24"/>
          <w:szCs w:val="24"/>
        </w:rPr>
        <w:t>A Képviselő-testület úgy dönt, hogy meg</w:t>
      </w:r>
      <w:r w:rsidRPr="008F13FF">
        <w:rPr>
          <w:rFonts w:eastAsia="SimSun"/>
          <w:b/>
          <w:color w:val="000000" w:themeColor="text1"/>
          <w:sz w:val="24"/>
          <w:szCs w:val="24"/>
        </w:rPr>
        <w:t>vizsgálja az önkormányzat lehetőségeit az ipari területek bővítése céljából, egyben megvizsgálja és kidolgozza a már meglévő ipari park területének fejlesztési tervét.</w:t>
      </w:r>
    </w:p>
    <w:p w:rsidR="00A36B16" w:rsidRPr="008F13FF" w:rsidRDefault="00A36B16" w:rsidP="00A36B16">
      <w:pPr>
        <w:spacing w:line="276" w:lineRule="auto"/>
        <w:ind w:left="284"/>
        <w:jc w:val="both"/>
        <w:rPr>
          <w:rFonts w:eastAsia="SimSun"/>
          <w:b/>
          <w:color w:val="000000" w:themeColor="text1"/>
          <w:sz w:val="24"/>
          <w:szCs w:val="24"/>
        </w:rPr>
      </w:pPr>
      <w:r w:rsidRPr="008F13FF">
        <w:rPr>
          <w:rFonts w:eastAsia="SimSun"/>
          <w:b/>
          <w:color w:val="000000" w:themeColor="text1"/>
          <w:sz w:val="24"/>
          <w:szCs w:val="24"/>
        </w:rPr>
        <w:t>A Képviselő-testület a védőnői szolgálat valamint a háziorvos elhelyezésének kidolgozására későbbiekben eseti bizottságot hoz létre.</w:t>
      </w:r>
    </w:p>
    <w:p w:rsidR="00A36B16" w:rsidRPr="00603557" w:rsidRDefault="00A36B16" w:rsidP="00A36B16">
      <w:pPr>
        <w:spacing w:line="276" w:lineRule="auto"/>
        <w:jc w:val="both"/>
        <w:rPr>
          <w:rFonts w:eastAsia="SimSun"/>
          <w:b/>
          <w:color w:val="000000" w:themeColor="text1"/>
          <w:sz w:val="16"/>
          <w:szCs w:val="16"/>
        </w:rPr>
      </w:pPr>
    </w:p>
    <w:p w:rsidR="00A36B16" w:rsidRPr="008F13FF" w:rsidRDefault="00A36B16" w:rsidP="00A36B16">
      <w:pPr>
        <w:autoSpaceDE w:val="0"/>
        <w:rPr>
          <w:rFonts w:ascii="Garamond" w:hAnsi="Garamond" w:cs="Book Antiqua"/>
          <w:b/>
          <w:color w:val="000000" w:themeColor="text1"/>
          <w:sz w:val="24"/>
          <w:szCs w:val="24"/>
        </w:rPr>
      </w:pP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 xml:space="preserve">Felelős: </w:t>
      </w: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ab/>
        <w:t>polgármester Városüzemeltetési és Műszaki Osztály útján, eseti bizottság</w:t>
      </w:r>
    </w:p>
    <w:p w:rsidR="00A36B16" w:rsidRPr="008F13FF" w:rsidRDefault="00A36B16" w:rsidP="00A36B16">
      <w:pPr>
        <w:autoSpaceDE w:val="0"/>
        <w:rPr>
          <w:rFonts w:ascii="Garamond" w:hAnsi="Garamond" w:cs="Book Antiqua"/>
          <w:b/>
          <w:color w:val="000000" w:themeColor="text1"/>
          <w:sz w:val="24"/>
          <w:szCs w:val="24"/>
        </w:rPr>
      </w:pP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 xml:space="preserve">Határidő: </w:t>
      </w: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ab/>
        <w:t>2016. március 1.</w:t>
      </w:r>
    </w:p>
    <w:p w:rsidR="00A36B16" w:rsidRDefault="00A36B16" w:rsidP="00A36B16">
      <w:pPr>
        <w:autoSpaceDE w:val="0"/>
        <w:rPr>
          <w:rFonts w:eastAsia="SimSun"/>
          <w:b/>
          <w:color w:val="000000" w:themeColor="text1"/>
          <w:sz w:val="24"/>
          <w:szCs w:val="24"/>
        </w:rPr>
      </w:pPr>
    </w:p>
    <w:p w:rsidR="00603557" w:rsidRDefault="00603557" w:rsidP="00A36B16">
      <w:pPr>
        <w:autoSpaceDE w:val="0"/>
        <w:rPr>
          <w:rFonts w:eastAsia="SimSun"/>
          <w:b/>
          <w:color w:val="000000" w:themeColor="text1"/>
          <w:sz w:val="24"/>
          <w:szCs w:val="24"/>
        </w:rPr>
      </w:pPr>
    </w:p>
    <w:p w:rsidR="00603557" w:rsidRDefault="00603557" w:rsidP="00A36B16">
      <w:pPr>
        <w:autoSpaceDE w:val="0"/>
        <w:rPr>
          <w:rFonts w:eastAsia="SimSun"/>
          <w:b/>
          <w:color w:val="000000" w:themeColor="text1"/>
          <w:sz w:val="24"/>
          <w:szCs w:val="24"/>
        </w:rPr>
      </w:pPr>
    </w:p>
    <w:p w:rsidR="00A36B16" w:rsidRPr="008F13FF" w:rsidRDefault="00A36B16" w:rsidP="00A36B16">
      <w:pPr>
        <w:autoSpaceDE w:val="0"/>
        <w:rPr>
          <w:rFonts w:eastAsia="SimSun"/>
          <w:b/>
          <w:color w:val="000000" w:themeColor="text1"/>
          <w:sz w:val="24"/>
          <w:szCs w:val="24"/>
        </w:rPr>
      </w:pPr>
      <w:r w:rsidRPr="008F13FF">
        <w:rPr>
          <w:rFonts w:eastAsia="SimSun"/>
          <w:b/>
          <w:color w:val="000000" w:themeColor="text1"/>
          <w:sz w:val="24"/>
          <w:szCs w:val="24"/>
        </w:rPr>
        <w:lastRenderedPageBreak/>
        <w:t>4.)A Képviselő-testület felkéri a</w:t>
      </w:r>
      <w:r w:rsidRPr="008F13FF">
        <w:rPr>
          <w:rFonts w:eastAsia="Liberation Serif"/>
          <w:b/>
          <w:bCs/>
          <w:color w:val="000000" w:themeColor="text1"/>
          <w:sz w:val="24"/>
          <w:szCs w:val="24"/>
        </w:rPr>
        <w:t xml:space="preserve"> Városfejlesztési Bizottságot, hogy vegye fel a kapcsolatot a temető belső világításának kiépítésével kapcsolatban az egyházakkal.</w:t>
      </w:r>
    </w:p>
    <w:p w:rsidR="00A36B16" w:rsidRPr="008F13FF" w:rsidRDefault="00A36B16" w:rsidP="00A36B16">
      <w:pPr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:rsidR="00A36B16" w:rsidRPr="008F13FF" w:rsidRDefault="00A36B16" w:rsidP="00A36B16">
      <w:pPr>
        <w:autoSpaceDE w:val="0"/>
        <w:rPr>
          <w:rFonts w:ascii="Garamond" w:hAnsi="Garamond" w:cs="Book Antiqua"/>
          <w:b/>
          <w:color w:val="000000" w:themeColor="text1"/>
          <w:sz w:val="24"/>
          <w:szCs w:val="24"/>
        </w:rPr>
      </w:pP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 xml:space="preserve">Felelős: </w:t>
      </w: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ab/>
        <w:t>Városfejlesztési Bizottság</w:t>
      </w:r>
    </w:p>
    <w:p w:rsidR="00A36B16" w:rsidRPr="008F13FF" w:rsidRDefault="00A36B16" w:rsidP="00A36B16">
      <w:pPr>
        <w:autoSpaceDE w:val="0"/>
        <w:rPr>
          <w:rFonts w:ascii="Garamond" w:hAnsi="Garamond" w:cs="Book Antiqua"/>
          <w:b/>
          <w:color w:val="000000" w:themeColor="text1"/>
          <w:sz w:val="24"/>
          <w:szCs w:val="24"/>
        </w:rPr>
      </w:pP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 xml:space="preserve">Határidő: </w:t>
      </w: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ab/>
        <w:t>2016. március 30.</w:t>
      </w:r>
    </w:p>
    <w:p w:rsidR="007A722F" w:rsidRPr="008F13FF" w:rsidRDefault="00A36B16" w:rsidP="00A36B16">
      <w:pPr>
        <w:suppressAutoHyphens w:val="0"/>
        <w:autoSpaceDE w:val="0"/>
        <w:autoSpaceDN w:val="0"/>
        <w:spacing w:line="276" w:lineRule="auto"/>
        <w:jc w:val="center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kern w:val="2"/>
          <w:sz w:val="24"/>
          <w:szCs w:val="24"/>
        </w:rPr>
        <w:t>***</w:t>
      </w:r>
    </w:p>
    <w:p w:rsidR="007A722F" w:rsidRDefault="007A722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7A722F" w:rsidRPr="007A722F" w:rsidRDefault="007A722F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BD45C9">
        <w:rPr>
          <w:rFonts w:ascii="Garamond" w:hAnsi="Garamond"/>
          <w:b/>
          <w:bCs/>
          <w:kern w:val="2"/>
          <w:sz w:val="24"/>
          <w:szCs w:val="24"/>
        </w:rPr>
        <w:t xml:space="preserve">napirendi pont: </w:t>
      </w:r>
      <w:r w:rsidRPr="004E35BC">
        <w:rPr>
          <w:rFonts w:ascii="Garamond" w:hAnsi="Garamond"/>
          <w:b/>
          <w:bCs/>
          <w:kern w:val="2"/>
          <w:sz w:val="24"/>
          <w:szCs w:val="24"/>
        </w:rPr>
        <w:t xml:space="preserve">Előterjesztés </w:t>
      </w:r>
      <w:r w:rsidRPr="007A722F">
        <w:rPr>
          <w:rFonts w:ascii="Garamond" w:hAnsi="Garamond"/>
          <w:b/>
          <w:color w:val="000000"/>
          <w:sz w:val="24"/>
          <w:szCs w:val="24"/>
        </w:rPr>
        <w:t>Pest Megye Önálló NUTS 2 régióvá válását</w:t>
      </w:r>
    </w:p>
    <w:p w:rsidR="007A722F" w:rsidRPr="007A722F" w:rsidRDefault="007A722F" w:rsidP="003F1427">
      <w:pPr>
        <w:pStyle w:val="Listaszerbekezds"/>
        <w:suppressAutoHyphens w:val="0"/>
        <w:autoSpaceDE w:val="0"/>
        <w:autoSpaceDN w:val="0"/>
        <w:spacing w:line="276" w:lineRule="auto"/>
        <w:ind w:left="1854" w:firstLine="270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7A722F">
        <w:rPr>
          <w:rFonts w:ascii="Garamond" w:hAnsi="Garamond"/>
          <w:b/>
          <w:color w:val="000000"/>
          <w:sz w:val="24"/>
          <w:szCs w:val="24"/>
        </w:rPr>
        <w:t>kezdeményező határozathoz</w:t>
      </w:r>
    </w:p>
    <w:p w:rsidR="007A722F" w:rsidRPr="00B16CD1" w:rsidRDefault="007A722F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  <w:t>Polgármester</w:t>
      </w:r>
    </w:p>
    <w:p w:rsidR="007A722F" w:rsidRPr="00B16CD1" w:rsidRDefault="007A722F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7A722F" w:rsidRDefault="007A722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7A722F" w:rsidRPr="001D71AD" w:rsidRDefault="001D71A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1D71AD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1D71AD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7A722F" w:rsidRDefault="001D71A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Közel 10 éve </w:t>
      </w:r>
      <w:r w:rsidR="00AD0FEC">
        <w:rPr>
          <w:rFonts w:ascii="Garamond" w:hAnsi="Garamond"/>
          <w:kern w:val="2"/>
          <w:sz w:val="24"/>
          <w:szCs w:val="24"/>
        </w:rPr>
        <w:t>szeretné elérni</w:t>
      </w:r>
      <w:r>
        <w:rPr>
          <w:rFonts w:ascii="Garamond" w:hAnsi="Garamond"/>
          <w:kern w:val="2"/>
          <w:sz w:val="24"/>
          <w:szCs w:val="24"/>
        </w:rPr>
        <w:t xml:space="preserve"> Pest </w:t>
      </w:r>
      <w:r w:rsidR="007F08D3">
        <w:rPr>
          <w:rFonts w:ascii="Garamond" w:hAnsi="Garamond"/>
          <w:kern w:val="2"/>
          <w:sz w:val="24"/>
          <w:szCs w:val="24"/>
        </w:rPr>
        <w:t>m</w:t>
      </w:r>
      <w:r>
        <w:rPr>
          <w:rFonts w:ascii="Garamond" w:hAnsi="Garamond"/>
          <w:kern w:val="2"/>
          <w:sz w:val="24"/>
          <w:szCs w:val="24"/>
        </w:rPr>
        <w:t>egye, hogy a Közép-Magyarországi Régióból, mely együtt van a fővárossal</w:t>
      </w:r>
      <w:r w:rsidR="0066719B">
        <w:rPr>
          <w:rFonts w:ascii="Garamond" w:hAnsi="Garamond"/>
          <w:kern w:val="2"/>
          <w:sz w:val="24"/>
          <w:szCs w:val="24"/>
        </w:rPr>
        <w:t xml:space="preserve"> </w:t>
      </w:r>
      <w:r>
        <w:rPr>
          <w:rFonts w:ascii="Garamond" w:hAnsi="Garamond"/>
          <w:kern w:val="2"/>
          <w:sz w:val="24"/>
          <w:szCs w:val="24"/>
        </w:rPr>
        <w:t>kilépjen. 4 évvel ezelőtt aláírásgyűjtés</w:t>
      </w:r>
      <w:r w:rsidR="00395CFA">
        <w:rPr>
          <w:rFonts w:ascii="Garamond" w:hAnsi="Garamond"/>
          <w:kern w:val="2"/>
          <w:sz w:val="24"/>
          <w:szCs w:val="24"/>
        </w:rPr>
        <w:t xml:space="preserve"> is</w:t>
      </w:r>
      <w:r>
        <w:rPr>
          <w:rFonts w:ascii="Garamond" w:hAnsi="Garamond"/>
          <w:kern w:val="2"/>
          <w:sz w:val="24"/>
          <w:szCs w:val="24"/>
        </w:rPr>
        <w:t xml:space="preserve"> folyt 187 településen</w:t>
      </w:r>
      <w:r w:rsidR="00AD0FEC">
        <w:rPr>
          <w:rFonts w:ascii="Garamond" w:hAnsi="Garamond"/>
          <w:kern w:val="2"/>
          <w:sz w:val="24"/>
          <w:szCs w:val="24"/>
        </w:rPr>
        <w:t xml:space="preserve"> ennek érdekében</w:t>
      </w:r>
      <w:r w:rsidR="00395CFA">
        <w:rPr>
          <w:rFonts w:ascii="Garamond" w:hAnsi="Garamond"/>
          <w:kern w:val="2"/>
          <w:sz w:val="24"/>
          <w:szCs w:val="24"/>
        </w:rPr>
        <w:t>.</w:t>
      </w:r>
      <w:r w:rsidR="0066719B">
        <w:rPr>
          <w:rFonts w:ascii="Garamond" w:hAnsi="Garamond"/>
          <w:kern w:val="2"/>
          <w:sz w:val="24"/>
          <w:szCs w:val="24"/>
        </w:rPr>
        <w:t xml:space="preserve"> </w:t>
      </w:r>
      <w:r w:rsidR="00395CFA" w:rsidRPr="00395CFA">
        <w:rPr>
          <w:rFonts w:ascii="Garamond" w:hAnsi="Garamond"/>
          <w:color w:val="FF0000"/>
          <w:kern w:val="2"/>
          <w:sz w:val="24"/>
          <w:szCs w:val="24"/>
        </w:rPr>
        <w:t xml:space="preserve">A </w:t>
      </w:r>
      <w:r w:rsidR="00395CFA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kérdés </w:t>
      </w:r>
      <w:r w:rsidR="008538B1" w:rsidRPr="00A36B16">
        <w:rPr>
          <w:rFonts w:ascii="Garamond" w:hAnsi="Garamond"/>
          <w:color w:val="000000" w:themeColor="text1"/>
          <w:kern w:val="2"/>
          <w:sz w:val="24"/>
          <w:szCs w:val="24"/>
        </w:rPr>
        <w:t>mos</w:t>
      </w:r>
      <w:r w:rsidRPr="00A36B16">
        <w:rPr>
          <w:rFonts w:ascii="Garamond" w:hAnsi="Garamond"/>
          <w:color w:val="000000" w:themeColor="text1"/>
          <w:kern w:val="2"/>
          <w:sz w:val="24"/>
          <w:szCs w:val="24"/>
        </w:rPr>
        <w:t>t</w:t>
      </w:r>
      <w:r w:rsidR="004A4C6B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 </w:t>
      </w:r>
      <w:r w:rsidR="00A36B16" w:rsidRPr="00A36B16">
        <w:rPr>
          <w:rFonts w:ascii="Garamond" w:hAnsi="Garamond"/>
          <w:color w:val="000000" w:themeColor="text1"/>
          <w:kern w:val="2"/>
          <w:sz w:val="24"/>
          <w:szCs w:val="24"/>
        </w:rPr>
        <w:t>j</w:t>
      </w:r>
      <w:r w:rsidR="00395CFA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utott </w:t>
      </w:r>
      <w:r w:rsidR="00AD0FEC" w:rsidRPr="00A36B16">
        <w:rPr>
          <w:rFonts w:ascii="Garamond" w:hAnsi="Garamond"/>
          <w:color w:val="000000" w:themeColor="text1"/>
          <w:kern w:val="2"/>
          <w:sz w:val="24"/>
          <w:szCs w:val="24"/>
        </w:rPr>
        <w:t>arra a szintre</w:t>
      </w:r>
      <w:r w:rsidRPr="00A36B16">
        <w:rPr>
          <w:rFonts w:ascii="Garamond" w:hAnsi="Garamond"/>
          <w:color w:val="000000" w:themeColor="text1"/>
          <w:kern w:val="2"/>
          <w:sz w:val="24"/>
          <w:szCs w:val="24"/>
        </w:rPr>
        <w:t>, hogy a Pest Megyei Közgyűlés elé kerülhet</w:t>
      </w:r>
      <w:r w:rsidR="00AD0FEC" w:rsidRPr="00A36B16">
        <w:rPr>
          <w:rFonts w:ascii="Garamond" w:hAnsi="Garamond"/>
          <w:color w:val="000000" w:themeColor="text1"/>
          <w:kern w:val="2"/>
          <w:sz w:val="24"/>
          <w:szCs w:val="24"/>
        </w:rPr>
        <w:t>ett beterjesztésre</w:t>
      </w:r>
      <w:r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. A Közgyűlés a Kormány jóváhagyásával fogadta el, hogy Pest </w:t>
      </w:r>
      <w:r w:rsidR="007F08D3" w:rsidRPr="00A36B16">
        <w:rPr>
          <w:rFonts w:ascii="Garamond" w:hAnsi="Garamond"/>
          <w:color w:val="000000" w:themeColor="text1"/>
          <w:kern w:val="2"/>
          <w:sz w:val="24"/>
          <w:szCs w:val="24"/>
        </w:rPr>
        <w:t>megye</w:t>
      </w:r>
      <w:r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 a Közép-Magyarországi Régióból </w:t>
      </w:r>
      <w:r w:rsidR="007F08D3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kiléphessen és önálló </w:t>
      </w:r>
      <w:r w:rsidR="00395CFA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régiót </w:t>
      </w:r>
      <w:r w:rsidR="007F08D3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alakítson ki. </w:t>
      </w:r>
      <w:r w:rsidR="00AC4EF9" w:rsidRPr="00A36B16">
        <w:rPr>
          <w:rFonts w:ascii="Garamond" w:hAnsi="Garamond"/>
          <w:color w:val="000000" w:themeColor="text1"/>
          <w:kern w:val="2"/>
          <w:sz w:val="24"/>
          <w:szCs w:val="24"/>
        </w:rPr>
        <w:t>Ha ezt megvalósul, e</w:t>
      </w:r>
      <w:r w:rsidR="007F08D3" w:rsidRPr="00A36B16">
        <w:rPr>
          <w:rFonts w:ascii="Garamond" w:hAnsi="Garamond"/>
          <w:color w:val="000000" w:themeColor="text1"/>
          <w:kern w:val="2"/>
          <w:sz w:val="24"/>
          <w:szCs w:val="24"/>
        </w:rPr>
        <w:t>nnek eredményképpen a Pest megyé</w:t>
      </w:r>
      <w:r w:rsidR="00533DF6" w:rsidRPr="00A36B16">
        <w:rPr>
          <w:rFonts w:ascii="Garamond" w:hAnsi="Garamond"/>
          <w:color w:val="000000" w:themeColor="text1"/>
          <w:kern w:val="2"/>
          <w:sz w:val="24"/>
          <w:szCs w:val="24"/>
        </w:rPr>
        <w:t>hez</w:t>
      </w:r>
      <w:r w:rsidR="008538B1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 </w:t>
      </w:r>
      <w:r w:rsidR="00533DF6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tartozó </w:t>
      </w:r>
      <w:r w:rsidR="007F08D3" w:rsidRPr="00A36B16">
        <w:rPr>
          <w:rFonts w:ascii="Garamond" w:hAnsi="Garamond"/>
          <w:color w:val="000000" w:themeColor="text1"/>
          <w:kern w:val="2"/>
          <w:sz w:val="24"/>
          <w:szCs w:val="24"/>
        </w:rPr>
        <w:t>települések várhatóan mintegy 3%-kal magasabb Eur</w:t>
      </w:r>
      <w:r w:rsidR="00395CFA" w:rsidRPr="00A36B16">
        <w:rPr>
          <w:rFonts w:ascii="Garamond" w:hAnsi="Garamond"/>
          <w:color w:val="000000" w:themeColor="text1"/>
          <w:kern w:val="2"/>
          <w:sz w:val="24"/>
          <w:szCs w:val="24"/>
        </w:rPr>
        <w:t>ópai Uniós pályázati támogatás</w:t>
      </w:r>
      <w:r w:rsidR="007F08D3" w:rsidRPr="00A36B16">
        <w:rPr>
          <w:rFonts w:ascii="Garamond" w:hAnsi="Garamond"/>
          <w:color w:val="000000" w:themeColor="text1"/>
          <w:kern w:val="2"/>
          <w:sz w:val="24"/>
          <w:szCs w:val="24"/>
        </w:rPr>
        <w:t>ban részesülhetnek majd.</w:t>
      </w:r>
      <w:r w:rsidR="00533DF6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 A Versenyképes Operatív </w:t>
      </w:r>
      <w:r w:rsidR="00AC4EF9" w:rsidRPr="00A36B16">
        <w:rPr>
          <w:rFonts w:ascii="Garamond" w:hAnsi="Garamond"/>
          <w:color w:val="000000" w:themeColor="text1"/>
          <w:kern w:val="2"/>
          <w:sz w:val="24"/>
          <w:szCs w:val="24"/>
        </w:rPr>
        <w:t>P</w:t>
      </w:r>
      <w:r w:rsidR="00533DF6" w:rsidRPr="00A36B16">
        <w:rPr>
          <w:rFonts w:ascii="Garamond" w:hAnsi="Garamond"/>
          <w:color w:val="000000" w:themeColor="text1"/>
          <w:kern w:val="2"/>
          <w:sz w:val="24"/>
          <w:szCs w:val="24"/>
        </w:rPr>
        <w:t>rogram</w:t>
      </w:r>
      <w:r w:rsidR="00AC4EF9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 kidolgozása ebben a térségben indult el és</w:t>
      </w:r>
      <w:r w:rsidR="00395CFA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 a tervek szerint </w:t>
      </w:r>
      <w:r w:rsidR="00AC4EF9" w:rsidRPr="00A36B16">
        <w:rPr>
          <w:rFonts w:ascii="Garamond" w:hAnsi="Garamond"/>
          <w:color w:val="000000" w:themeColor="text1"/>
          <w:kern w:val="2"/>
          <w:sz w:val="24"/>
          <w:szCs w:val="24"/>
        </w:rPr>
        <w:t xml:space="preserve">1.150 milliárd Ft-körül </w:t>
      </w:r>
      <w:r w:rsidR="00395CFA" w:rsidRPr="00A36B16">
        <w:rPr>
          <w:rFonts w:ascii="Garamond" w:hAnsi="Garamond"/>
          <w:color w:val="000000" w:themeColor="text1"/>
          <w:kern w:val="2"/>
          <w:sz w:val="24"/>
          <w:szCs w:val="24"/>
        </w:rPr>
        <w:t>lett volna</w:t>
      </w:r>
      <w:r w:rsidR="00395CFA" w:rsidRPr="00395CFA">
        <w:rPr>
          <w:rFonts w:ascii="Garamond" w:hAnsi="Garamond"/>
          <w:color w:val="FF0000"/>
          <w:kern w:val="2"/>
          <w:sz w:val="24"/>
          <w:szCs w:val="24"/>
        </w:rPr>
        <w:t xml:space="preserve"> </w:t>
      </w:r>
      <w:r w:rsidR="00AC4EF9">
        <w:rPr>
          <w:rFonts w:ascii="Garamond" w:hAnsi="Garamond"/>
          <w:kern w:val="2"/>
          <w:sz w:val="24"/>
          <w:szCs w:val="24"/>
        </w:rPr>
        <w:t>a támogatások mértéke megye szinten</w:t>
      </w:r>
      <w:r w:rsidR="008D4BE4">
        <w:rPr>
          <w:rFonts w:ascii="Garamond" w:hAnsi="Garamond"/>
          <w:kern w:val="2"/>
          <w:sz w:val="24"/>
          <w:szCs w:val="24"/>
        </w:rPr>
        <w:t>.</w:t>
      </w:r>
      <w:r w:rsidR="008538B1">
        <w:rPr>
          <w:rFonts w:ascii="Garamond" w:hAnsi="Garamond"/>
          <w:kern w:val="2"/>
          <w:sz w:val="24"/>
          <w:szCs w:val="24"/>
        </w:rPr>
        <w:t xml:space="preserve"> </w:t>
      </w:r>
      <w:r w:rsidR="008D4BE4">
        <w:rPr>
          <w:rFonts w:ascii="Garamond" w:hAnsi="Garamond"/>
          <w:kern w:val="2"/>
          <w:sz w:val="24"/>
          <w:szCs w:val="24"/>
        </w:rPr>
        <w:t>J</w:t>
      </w:r>
      <w:r w:rsidR="00AC4EF9">
        <w:rPr>
          <w:rFonts w:ascii="Garamond" w:hAnsi="Garamond"/>
          <w:kern w:val="2"/>
          <w:sz w:val="24"/>
          <w:szCs w:val="24"/>
        </w:rPr>
        <w:t xml:space="preserve">elenleg ez az összeg 280 milliárd Ft maradt. </w:t>
      </w:r>
      <w:r w:rsidR="008B359A">
        <w:rPr>
          <w:rFonts w:ascii="Garamond" w:hAnsi="Garamond"/>
          <w:kern w:val="2"/>
          <w:sz w:val="24"/>
          <w:szCs w:val="24"/>
        </w:rPr>
        <w:t xml:space="preserve">Sajnálatosnak tartja, hogy ez a </w:t>
      </w:r>
      <w:r w:rsidR="008D4BE4">
        <w:rPr>
          <w:rFonts w:ascii="Garamond" w:hAnsi="Garamond"/>
          <w:kern w:val="2"/>
          <w:sz w:val="24"/>
          <w:szCs w:val="24"/>
        </w:rPr>
        <w:t>régió hátrányos helyzetbe van szorítva.</w:t>
      </w:r>
      <w:r w:rsidR="008538B1">
        <w:rPr>
          <w:rFonts w:ascii="Garamond" w:hAnsi="Garamond"/>
          <w:kern w:val="2"/>
          <w:sz w:val="24"/>
          <w:szCs w:val="24"/>
        </w:rPr>
        <w:t xml:space="preserve"> </w:t>
      </w:r>
      <w:r w:rsidR="008D4BE4">
        <w:rPr>
          <w:rFonts w:ascii="Garamond" w:hAnsi="Garamond"/>
          <w:kern w:val="2"/>
          <w:sz w:val="24"/>
          <w:szCs w:val="24"/>
        </w:rPr>
        <w:t xml:space="preserve">Reméli, hogy 2016. évben lesznek olyan pályázatok, melyek megcélozhatók. A kitűzött célfeladatok között szerepel a Főtér felújítása, különös hangsúlyt helyezve a méltatlan állapotban lévő emlékmű állapotára, melyet fel kell újítani, és úgy gondolja, hogy ezt az aszódi lakosok sem fogják ellenezni. </w:t>
      </w:r>
    </w:p>
    <w:p w:rsidR="007A722F" w:rsidRDefault="007A722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7A722F" w:rsidRP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8D4BE4">
        <w:rPr>
          <w:rFonts w:ascii="Garamond" w:hAnsi="Garamond"/>
          <w:b/>
          <w:kern w:val="2"/>
          <w:sz w:val="24"/>
          <w:szCs w:val="24"/>
        </w:rPr>
        <w:t>Rizsák Krisztián</w:t>
      </w:r>
    </w:p>
    <w:p w:rsid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 városfejlesztési Bizottság megtárgyalta az előterjesztést és elfogadásra javasolja.</w:t>
      </w:r>
    </w:p>
    <w:p w:rsidR="007A722F" w:rsidRDefault="007A722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7A722F" w:rsidRP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8D4BE4">
        <w:rPr>
          <w:rFonts w:ascii="Garamond" w:hAnsi="Garamond"/>
          <w:b/>
          <w:kern w:val="2"/>
          <w:sz w:val="24"/>
          <w:szCs w:val="24"/>
        </w:rPr>
        <w:t>Koncz István</w:t>
      </w:r>
    </w:p>
    <w:p w:rsid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sz w:val="24"/>
          <w:szCs w:val="24"/>
        </w:rPr>
      </w:pPr>
      <w:r w:rsidRPr="008D3AA3">
        <w:rPr>
          <w:rFonts w:ascii="Garamond" w:eastAsia="Lucida Sans Unicode" w:hAnsi="Garamond"/>
          <w:sz w:val="24"/>
          <w:szCs w:val="24"/>
        </w:rPr>
        <w:t>A</w:t>
      </w:r>
      <w:r w:rsidRPr="008D3AA3">
        <w:rPr>
          <w:rFonts w:ascii="Garamond" w:hAnsi="Garamond"/>
          <w:sz w:val="24"/>
          <w:szCs w:val="24"/>
        </w:rPr>
        <w:t xml:space="preserve"> Művelődési, Ifjúsági, Oktatási és Sport</w:t>
      </w:r>
      <w:r w:rsidR="008538B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eastAsia="Lucida Sans Unicode" w:hAnsi="Garamond"/>
          <w:sz w:val="24"/>
          <w:szCs w:val="24"/>
        </w:rPr>
        <w:t>B</w:t>
      </w:r>
      <w:r w:rsidRPr="008D3AA3">
        <w:rPr>
          <w:rFonts w:ascii="Garamond" w:eastAsia="Lucida Sans Unicode" w:hAnsi="Garamond"/>
          <w:sz w:val="24"/>
          <w:szCs w:val="24"/>
        </w:rPr>
        <w:t>izottság</w:t>
      </w:r>
      <w:r>
        <w:rPr>
          <w:rFonts w:ascii="Garamond" w:eastAsia="Lucida Sans Unicode" w:hAnsi="Garamond"/>
          <w:sz w:val="24"/>
          <w:szCs w:val="24"/>
        </w:rPr>
        <w:t xml:space="preserve"> is megtárgyalta az előterjesztést és elfogadásra javasolja.</w:t>
      </w:r>
    </w:p>
    <w:p w:rsid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sz w:val="24"/>
          <w:szCs w:val="24"/>
        </w:rPr>
      </w:pPr>
    </w:p>
    <w:p w:rsidR="008D4BE4" w:rsidRP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b/>
          <w:sz w:val="24"/>
          <w:szCs w:val="24"/>
        </w:rPr>
      </w:pPr>
      <w:r w:rsidRPr="008D4BE4">
        <w:rPr>
          <w:rFonts w:ascii="Garamond" w:eastAsia="Lucida Sans Unicode" w:hAnsi="Garamond"/>
          <w:b/>
          <w:sz w:val="24"/>
          <w:szCs w:val="24"/>
        </w:rPr>
        <w:t>Rigó Lászlóné</w:t>
      </w:r>
    </w:p>
    <w:p w:rsid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sz w:val="24"/>
          <w:szCs w:val="24"/>
        </w:rPr>
      </w:pPr>
      <w:r>
        <w:rPr>
          <w:rFonts w:ascii="Garamond" w:eastAsia="Lucida Sans Unicode" w:hAnsi="Garamond"/>
          <w:sz w:val="24"/>
          <w:szCs w:val="24"/>
        </w:rPr>
        <w:t>A Pénzügyi és Gazdasági Bizottság szintén elfogadásra javasolja az előterjesztést.</w:t>
      </w:r>
    </w:p>
    <w:p w:rsid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sz w:val="24"/>
          <w:szCs w:val="24"/>
        </w:rPr>
      </w:pPr>
    </w:p>
    <w:p w:rsidR="008D4BE4" w:rsidRP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b/>
          <w:sz w:val="24"/>
          <w:szCs w:val="24"/>
        </w:rPr>
      </w:pPr>
      <w:proofErr w:type="spellStart"/>
      <w:r w:rsidRPr="008D4BE4">
        <w:rPr>
          <w:rFonts w:ascii="Garamond" w:eastAsia="Lucida Sans Unicode" w:hAnsi="Garamond"/>
          <w:b/>
          <w:sz w:val="24"/>
          <w:szCs w:val="24"/>
        </w:rPr>
        <w:t>Sztán</w:t>
      </w:r>
      <w:proofErr w:type="spellEnd"/>
      <w:r w:rsidRPr="008D4BE4">
        <w:rPr>
          <w:rFonts w:ascii="Garamond" w:eastAsia="Lucida Sans Unicode" w:hAnsi="Garamond"/>
          <w:b/>
          <w:sz w:val="24"/>
          <w:szCs w:val="24"/>
        </w:rPr>
        <w:t xml:space="preserve"> István</w:t>
      </w:r>
    </w:p>
    <w:p w:rsid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sz w:val="24"/>
          <w:szCs w:val="24"/>
        </w:rPr>
      </w:pPr>
      <w:r>
        <w:rPr>
          <w:rFonts w:ascii="Garamond" w:eastAsia="Lucida Sans Unicode" w:hAnsi="Garamond"/>
          <w:sz w:val="24"/>
          <w:szCs w:val="24"/>
        </w:rPr>
        <w:t>Kérdezi a Képviselő-testületet elfogadja-e az előterjesztést, figyelemmel a bizottságok javaslatára.</w:t>
      </w:r>
    </w:p>
    <w:p w:rsid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sz w:val="24"/>
          <w:szCs w:val="24"/>
        </w:rPr>
      </w:pPr>
    </w:p>
    <w:p w:rsid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sz w:val="24"/>
          <w:szCs w:val="24"/>
        </w:rPr>
      </w:pPr>
      <w:r>
        <w:rPr>
          <w:rFonts w:ascii="Garamond" w:eastAsia="Lucida Sans Unicode" w:hAnsi="Garamond"/>
          <w:sz w:val="24"/>
          <w:szCs w:val="24"/>
        </w:rPr>
        <w:t xml:space="preserve">A Képviselő-testület </w:t>
      </w:r>
      <w:r w:rsidR="000A5C83">
        <w:rPr>
          <w:rFonts w:ascii="Garamond" w:eastAsia="Lucida Sans Unicode" w:hAnsi="Garamond"/>
          <w:sz w:val="24"/>
          <w:szCs w:val="24"/>
        </w:rPr>
        <w:t>8 igen szavazattal, nem szavazat és tartózkodás nélkül elfogadja.</w:t>
      </w:r>
    </w:p>
    <w:p w:rsidR="008D4BE4" w:rsidRDefault="008D4BE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0A5C83" w:rsidRPr="00A36B16" w:rsidRDefault="000A5C83" w:rsidP="003F1427">
      <w:pPr>
        <w:pStyle w:val="11"/>
        <w:spacing w:after="0" w:line="276" w:lineRule="auto"/>
        <w:ind w:firstLine="0"/>
        <w:rPr>
          <w:b/>
          <w:color w:val="000000" w:themeColor="text1"/>
          <w:sz w:val="22"/>
          <w:u w:val="single"/>
        </w:rPr>
      </w:pPr>
      <w:r w:rsidRPr="00A36B16">
        <w:rPr>
          <w:rFonts w:ascii="Garamond" w:hAnsi="Garamond" w:cs="Garamond"/>
          <w:b/>
          <w:bCs/>
          <w:color w:val="000000" w:themeColor="text1"/>
          <w:szCs w:val="24"/>
        </w:rPr>
        <w:lastRenderedPageBreak/>
        <w:t>151/2015. (XI.19.) ÖKT sz. határozat</w:t>
      </w:r>
      <w:r w:rsidR="00EC0EFD" w:rsidRPr="00A36B16">
        <w:rPr>
          <w:rFonts w:ascii="Garamond" w:hAnsi="Garamond" w:cs="Garamond"/>
          <w:b/>
          <w:bCs/>
          <w:color w:val="000000" w:themeColor="text1"/>
          <w:szCs w:val="24"/>
        </w:rPr>
        <w:t xml:space="preserve"> </w:t>
      </w:r>
      <w:r w:rsidRPr="00A36B16">
        <w:rPr>
          <w:b/>
          <w:color w:val="000000" w:themeColor="text1"/>
          <w:sz w:val="22"/>
          <w:u w:val="single"/>
        </w:rPr>
        <w:t>Pest Megye önálló NUTS 2 régióvá válásának kezdeményezéséről</w:t>
      </w:r>
    </w:p>
    <w:p w:rsidR="000A5C83" w:rsidRPr="00A36B16" w:rsidRDefault="000A5C8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A36B16" w:rsidRPr="008F13FF" w:rsidRDefault="00A36B16" w:rsidP="00A36B16">
      <w:pPr>
        <w:tabs>
          <w:tab w:val="left" w:pos="2565"/>
        </w:tabs>
        <w:spacing w:after="12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sz w:val="24"/>
          <w:szCs w:val="24"/>
        </w:rPr>
        <w:t xml:space="preserve">Aszód Város Ön kormányzat Képviselő-testülete úgy dönt, hogy: </w:t>
      </w:r>
    </w:p>
    <w:p w:rsidR="00A36B16" w:rsidRPr="008F13FF" w:rsidRDefault="00A36B16" w:rsidP="00A36B16">
      <w:pPr>
        <w:pStyle w:val="Listaszerbekezds"/>
        <w:tabs>
          <w:tab w:val="left" w:pos="2565"/>
        </w:tabs>
        <w:spacing w:after="120"/>
        <w:ind w:left="0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sz w:val="24"/>
          <w:szCs w:val="24"/>
        </w:rPr>
        <w:t>1. Pest megye társadalmi-gazdasági fejlődése érdekében támogatja Pest megye önálló NUTS 2-es régióvá válását.</w:t>
      </w:r>
    </w:p>
    <w:p w:rsidR="00A36B16" w:rsidRPr="008F13FF" w:rsidRDefault="00A36B16" w:rsidP="00A36B16">
      <w:pPr>
        <w:pStyle w:val="Listaszerbekezds"/>
        <w:tabs>
          <w:tab w:val="left" w:pos="2565"/>
        </w:tabs>
        <w:spacing w:after="120"/>
        <w:ind w:left="0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sz w:val="24"/>
          <w:szCs w:val="24"/>
        </w:rPr>
        <w:t xml:space="preserve">2. Felkéri a polgármestert, hogy a határozatot továbbítsa Pest Megye Önkormányzata részére. </w:t>
      </w:r>
    </w:p>
    <w:p w:rsidR="00A36B16" w:rsidRPr="008F13FF" w:rsidRDefault="00A36B16" w:rsidP="00A36B16">
      <w:pPr>
        <w:pStyle w:val="Listaszerbekezds"/>
        <w:tabs>
          <w:tab w:val="left" w:pos="2565"/>
        </w:tabs>
        <w:ind w:left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A36B16" w:rsidRPr="008F13FF" w:rsidRDefault="00A36B16" w:rsidP="00A36B16">
      <w:pPr>
        <w:pStyle w:val="Listaszerbekezds"/>
        <w:tabs>
          <w:tab w:val="left" w:pos="993"/>
        </w:tabs>
        <w:ind w:left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sz w:val="24"/>
          <w:szCs w:val="24"/>
        </w:rPr>
        <w:t>Felelős:</w:t>
      </w:r>
      <w:r w:rsidRPr="008F13FF">
        <w:rPr>
          <w:rFonts w:ascii="Garamond" w:hAnsi="Garamond"/>
          <w:b/>
          <w:color w:val="000000" w:themeColor="text1"/>
          <w:sz w:val="24"/>
          <w:szCs w:val="24"/>
        </w:rPr>
        <w:tab/>
      </w:r>
      <w:proofErr w:type="spellStart"/>
      <w:r w:rsidRPr="008F13FF">
        <w:rPr>
          <w:rFonts w:ascii="Garamond" w:hAnsi="Garamond"/>
          <w:b/>
          <w:color w:val="000000" w:themeColor="text1"/>
          <w:sz w:val="24"/>
          <w:szCs w:val="24"/>
        </w:rPr>
        <w:t>Sztán</w:t>
      </w:r>
      <w:proofErr w:type="spellEnd"/>
      <w:r w:rsidRPr="008F13FF">
        <w:rPr>
          <w:rFonts w:ascii="Garamond" w:hAnsi="Garamond"/>
          <w:b/>
          <w:color w:val="000000" w:themeColor="text1"/>
          <w:sz w:val="24"/>
          <w:szCs w:val="24"/>
        </w:rPr>
        <w:t xml:space="preserve"> István polgármester</w:t>
      </w:r>
    </w:p>
    <w:p w:rsidR="00A36B16" w:rsidRPr="008F13FF" w:rsidRDefault="00A36B16" w:rsidP="00A36B16">
      <w:pPr>
        <w:pStyle w:val="Listaszerbekezds"/>
        <w:tabs>
          <w:tab w:val="left" w:pos="993"/>
        </w:tabs>
        <w:ind w:left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sz w:val="24"/>
          <w:szCs w:val="24"/>
        </w:rPr>
        <w:t>Határidő:</w:t>
      </w:r>
      <w:r w:rsidRPr="008F13FF">
        <w:rPr>
          <w:rFonts w:ascii="Garamond" w:hAnsi="Garamond"/>
          <w:b/>
          <w:color w:val="000000" w:themeColor="text1"/>
          <w:sz w:val="24"/>
          <w:szCs w:val="24"/>
        </w:rPr>
        <w:tab/>
        <w:t xml:space="preserve"> a döntést követő első munkanap</w:t>
      </w:r>
    </w:p>
    <w:p w:rsidR="00A36B16" w:rsidRPr="008F13FF" w:rsidRDefault="00A36B16" w:rsidP="00A36B16">
      <w:pPr>
        <w:suppressAutoHyphens w:val="0"/>
        <w:autoSpaceDE w:val="0"/>
        <w:autoSpaceDN w:val="0"/>
        <w:spacing w:line="276" w:lineRule="auto"/>
        <w:jc w:val="center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kern w:val="2"/>
          <w:sz w:val="24"/>
          <w:szCs w:val="24"/>
        </w:rPr>
        <w:t>***</w:t>
      </w:r>
    </w:p>
    <w:p w:rsidR="00A36B16" w:rsidRPr="00A36B16" w:rsidRDefault="00A36B1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0A5C83" w:rsidRPr="000A5C83" w:rsidRDefault="000A5C83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0A5C83">
        <w:rPr>
          <w:rFonts w:ascii="Garamond" w:hAnsi="Garamond"/>
          <w:b/>
          <w:bCs/>
          <w:kern w:val="2"/>
          <w:sz w:val="24"/>
          <w:szCs w:val="24"/>
        </w:rPr>
        <w:t xml:space="preserve">napirendi pont: Előterjesztés </w:t>
      </w:r>
      <w:r w:rsidRPr="000A5C83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Aszód Város Önkormányzat 2016. évi belső</w:t>
      </w:r>
    </w:p>
    <w:p w:rsidR="000A5C83" w:rsidRPr="000A5C83" w:rsidRDefault="000A5C83" w:rsidP="003F1427">
      <w:pPr>
        <w:pStyle w:val="Listaszerbekezds"/>
        <w:suppressAutoHyphens w:val="0"/>
        <w:autoSpaceDE w:val="0"/>
        <w:autoSpaceDN w:val="0"/>
        <w:spacing w:line="276" w:lineRule="auto"/>
        <w:ind w:left="1584" w:firstLine="540"/>
        <w:jc w:val="both"/>
        <w:rPr>
          <w:rFonts w:ascii="Garamond" w:hAnsi="Garamond"/>
          <w:b/>
          <w:kern w:val="2"/>
          <w:sz w:val="24"/>
          <w:szCs w:val="24"/>
        </w:rPr>
      </w:pPr>
      <w:r w:rsidRPr="000A5C83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ellenőrzési tervének elfogadására</w:t>
      </w:r>
    </w:p>
    <w:p w:rsidR="000A5C83" w:rsidRPr="007A722F" w:rsidRDefault="000A5C83" w:rsidP="003F1427">
      <w:pPr>
        <w:pStyle w:val="Listaszerbekezds"/>
        <w:suppressAutoHyphens w:val="0"/>
        <w:autoSpaceDE w:val="0"/>
        <w:autoSpaceDN w:val="0"/>
        <w:spacing w:line="276" w:lineRule="auto"/>
        <w:ind w:left="1854" w:firstLine="270"/>
        <w:contextualSpacing w:val="0"/>
        <w:jc w:val="both"/>
        <w:rPr>
          <w:rFonts w:ascii="Garamond" w:hAnsi="Garamond"/>
          <w:b/>
          <w:kern w:val="2"/>
          <w:sz w:val="24"/>
          <w:szCs w:val="24"/>
        </w:rPr>
      </w:pPr>
      <w:r w:rsidRPr="007A722F">
        <w:rPr>
          <w:rFonts w:ascii="Garamond" w:hAnsi="Garamond"/>
          <w:b/>
          <w:color w:val="000000"/>
          <w:sz w:val="24"/>
          <w:szCs w:val="24"/>
        </w:rPr>
        <w:t>kezdeményező határozathoz</w:t>
      </w:r>
    </w:p>
    <w:p w:rsidR="000A5C83" w:rsidRPr="00B16CD1" w:rsidRDefault="000A5C83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Jegyző</w:t>
      </w:r>
    </w:p>
    <w:p w:rsidR="000A5C83" w:rsidRPr="00B16CD1" w:rsidRDefault="000A5C83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Jegyző</w:t>
      </w:r>
    </w:p>
    <w:p w:rsidR="000A5C83" w:rsidRDefault="000A5C8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0A5C83" w:rsidRPr="008D4BE4" w:rsidRDefault="000A5C8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eastAsia="Lucida Sans Unicode" w:hAnsi="Garamond"/>
          <w:b/>
          <w:sz w:val="24"/>
          <w:szCs w:val="24"/>
        </w:rPr>
      </w:pPr>
      <w:r w:rsidRPr="008D4BE4">
        <w:rPr>
          <w:rFonts w:ascii="Garamond" w:eastAsia="Lucida Sans Unicode" w:hAnsi="Garamond"/>
          <w:b/>
          <w:sz w:val="24"/>
          <w:szCs w:val="24"/>
        </w:rPr>
        <w:t>Rigó Lászlóné</w:t>
      </w:r>
    </w:p>
    <w:p w:rsidR="000A5C83" w:rsidRDefault="000A5C8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eastAsia="Lucida Sans Unicode" w:hAnsi="Garamond"/>
          <w:sz w:val="24"/>
          <w:szCs w:val="24"/>
        </w:rPr>
        <w:t>A Pénzügyi és Gazdasági Bizottság az előterjesztést megtárgyalta és elfogadásra javasolja</w:t>
      </w:r>
      <w:r w:rsidR="0033041F">
        <w:rPr>
          <w:rFonts w:ascii="Garamond" w:eastAsia="Lucida Sans Unicode" w:hAnsi="Garamond"/>
          <w:sz w:val="24"/>
          <w:szCs w:val="24"/>
        </w:rPr>
        <w:t>.</w:t>
      </w:r>
    </w:p>
    <w:p w:rsidR="000A5C83" w:rsidRDefault="000A5C8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0A5C83" w:rsidRPr="0033041F" w:rsidRDefault="0033041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33041F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33041F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33041F" w:rsidRPr="0033041F" w:rsidRDefault="0033041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 w:rsidRPr="0033041F">
        <w:rPr>
          <w:rFonts w:ascii="Garamond" w:hAnsi="Garamond"/>
          <w:kern w:val="2"/>
          <w:sz w:val="24"/>
          <w:szCs w:val="24"/>
        </w:rPr>
        <w:t>Elmondja, hogy az Önkormányzatnak a</w:t>
      </w:r>
      <w:r w:rsidRPr="0033041F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2016. évi belsőellenőrzési tervét a </w:t>
      </w:r>
      <w:proofErr w:type="spellStart"/>
      <w:r w:rsidRPr="0033041F">
        <w:rPr>
          <w:rFonts w:ascii="Garamond" w:hAnsi="Garamond"/>
          <w:color w:val="000000"/>
          <w:sz w:val="24"/>
          <w:szCs w:val="24"/>
          <w:shd w:val="clear" w:color="auto" w:fill="FFFFFF"/>
        </w:rPr>
        <w:t>Galgamenti</w:t>
      </w:r>
      <w:proofErr w:type="spellEnd"/>
      <w:r w:rsidRPr="0033041F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Önkormányzatok Társulása felé továbbítani kell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és a Társuláson belül működő külön szervezet, mint külsős szervezet végzi el a belső ellenőrzési munkát.</w:t>
      </w:r>
    </w:p>
    <w:p w:rsidR="000A5C83" w:rsidRDefault="000A5C8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0A5C83" w:rsidRDefault="00F16A8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Kérdezi a Képviselő-testületet van-e kérdés, hozzászólás az előterjesztés kapcsán.</w:t>
      </w:r>
    </w:p>
    <w:p w:rsidR="00F16A82" w:rsidRDefault="00F16A8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Megállapítja, hogy „nincs”.</w:t>
      </w:r>
    </w:p>
    <w:p w:rsidR="00F16A82" w:rsidRDefault="00F16A8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F16A82" w:rsidRDefault="00F16A8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Kérdezi a Képviselő-testületet elfogadja-e az előterjesztést.</w:t>
      </w:r>
    </w:p>
    <w:p w:rsidR="00F16A82" w:rsidRDefault="00F16A8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F16A82" w:rsidRDefault="00F16A8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A Képviselő-testület 8 igen szavazattal, nem szavazat és tartózkodás nélkül elfogadja. </w:t>
      </w:r>
    </w:p>
    <w:p w:rsidR="008F13FF" w:rsidRDefault="008F13F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F16A82" w:rsidRPr="00A36B16" w:rsidRDefault="00F16A82" w:rsidP="003F1427">
      <w:pPr>
        <w:spacing w:line="276" w:lineRule="auto"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A36B16">
        <w:rPr>
          <w:rFonts w:ascii="Garamond" w:hAnsi="Garamond" w:cs="Garamond"/>
          <w:b/>
          <w:bCs/>
          <w:color w:val="000000" w:themeColor="text1"/>
          <w:sz w:val="24"/>
          <w:szCs w:val="24"/>
        </w:rPr>
        <w:t>152/2015. (XI.19.) ÖKT sz. határozat</w:t>
      </w:r>
      <w:r w:rsidR="003E0932" w:rsidRPr="00A36B16">
        <w:rPr>
          <w:rFonts w:ascii="Garamond" w:hAnsi="Garamond" w:cs="Garamond"/>
          <w:b/>
          <w:bCs/>
          <w:color w:val="000000" w:themeColor="text1"/>
          <w:sz w:val="24"/>
          <w:szCs w:val="24"/>
        </w:rPr>
        <w:t xml:space="preserve"> </w:t>
      </w:r>
      <w:r w:rsidRPr="00A36B16">
        <w:rPr>
          <w:rFonts w:ascii="Garamond" w:hAnsi="Garamond" w:cs="Garamond"/>
          <w:b/>
          <w:bCs/>
          <w:color w:val="000000" w:themeColor="text1"/>
          <w:sz w:val="24"/>
          <w:szCs w:val="24"/>
          <w:u w:val="single"/>
        </w:rPr>
        <w:t>Aszód Város 2016. évi belső ellenőrzési tervének elfogadásáról</w:t>
      </w:r>
    </w:p>
    <w:p w:rsidR="000A5C83" w:rsidRPr="00A36B16" w:rsidRDefault="000A5C83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</w:p>
    <w:p w:rsidR="00A36B16" w:rsidRPr="00A36B16" w:rsidRDefault="00A36B16" w:rsidP="00E378B1">
      <w:pPr>
        <w:pStyle w:val="Listaszerbekezds"/>
        <w:numPr>
          <w:ilvl w:val="0"/>
          <w:numId w:val="29"/>
        </w:numPr>
        <w:tabs>
          <w:tab w:val="left" w:pos="0"/>
          <w:tab w:val="left" w:pos="426"/>
        </w:tabs>
        <w:suppressAutoHyphens w:val="0"/>
        <w:ind w:left="0" w:right="-360" w:firstLine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6B16">
        <w:rPr>
          <w:rFonts w:ascii="Garamond" w:hAnsi="Garamond"/>
          <w:b/>
          <w:color w:val="000000" w:themeColor="text1"/>
          <w:sz w:val="24"/>
          <w:szCs w:val="24"/>
        </w:rPr>
        <w:t>Aszód Város Ön kormányzat Képviselő-testülete a jelen határozat 1. mellékletét képező 2016. évi belső ellenőrzési tervet jóváhagyja.</w:t>
      </w:r>
    </w:p>
    <w:p w:rsidR="00A36B16" w:rsidRPr="00A36B16" w:rsidRDefault="00A36B16" w:rsidP="00A36B16">
      <w:pPr>
        <w:tabs>
          <w:tab w:val="left" w:pos="0"/>
          <w:tab w:val="left" w:pos="426"/>
        </w:tabs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A36B16">
        <w:rPr>
          <w:rFonts w:ascii="Garamond" w:hAnsi="Garamond"/>
          <w:b/>
          <w:color w:val="000000" w:themeColor="text1"/>
          <w:sz w:val="24"/>
          <w:szCs w:val="24"/>
        </w:rPr>
        <w:t>A Képviselő-testület felkéri a jegyzőt, hogy a terv folyamatos teljesítését kísérje figyelemmel.</w:t>
      </w:r>
    </w:p>
    <w:p w:rsidR="00A36B16" w:rsidRPr="00A36B16" w:rsidRDefault="00A36B16" w:rsidP="00A36B16">
      <w:pPr>
        <w:tabs>
          <w:tab w:val="left" w:pos="426"/>
        </w:tabs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A36B16" w:rsidRPr="00A36B16" w:rsidRDefault="00A36B16" w:rsidP="00E378B1">
      <w:pPr>
        <w:pStyle w:val="Listaszerbekezds"/>
        <w:numPr>
          <w:ilvl w:val="0"/>
          <w:numId w:val="29"/>
        </w:numPr>
        <w:tabs>
          <w:tab w:val="left" w:pos="426"/>
        </w:tabs>
        <w:suppressAutoHyphens w:val="0"/>
        <w:ind w:left="0" w:right="-360" w:firstLine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6B16">
        <w:rPr>
          <w:rFonts w:ascii="Garamond" w:hAnsi="Garamond"/>
          <w:b/>
          <w:color w:val="000000" w:themeColor="text1"/>
          <w:sz w:val="24"/>
          <w:szCs w:val="24"/>
        </w:rPr>
        <w:t>Aszód Város Önkormányzat Képviselő-testülete úgy dönt, hogy a belső ellenőrzési feladatokat a Galga-menti Önkormányzatok Társulása útján kívánja ellátni.</w:t>
      </w:r>
    </w:p>
    <w:p w:rsidR="00A36B16" w:rsidRPr="00A36B16" w:rsidRDefault="00A36B16" w:rsidP="00A36B16">
      <w:pPr>
        <w:pStyle w:val="Listaszerbekezds"/>
        <w:tabs>
          <w:tab w:val="left" w:pos="426"/>
        </w:tabs>
        <w:ind w:left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A36B16" w:rsidRPr="00A36B16" w:rsidRDefault="00A36B16" w:rsidP="00E378B1">
      <w:pPr>
        <w:pStyle w:val="Listaszerbekezds"/>
        <w:numPr>
          <w:ilvl w:val="0"/>
          <w:numId w:val="29"/>
        </w:numPr>
        <w:tabs>
          <w:tab w:val="left" w:pos="426"/>
        </w:tabs>
        <w:suppressAutoHyphens w:val="0"/>
        <w:ind w:left="0" w:right="-360" w:firstLine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6B16">
        <w:rPr>
          <w:rFonts w:ascii="Garamond" w:hAnsi="Garamond"/>
          <w:b/>
          <w:color w:val="000000" w:themeColor="text1"/>
          <w:sz w:val="24"/>
          <w:szCs w:val="24"/>
        </w:rPr>
        <w:lastRenderedPageBreak/>
        <w:t>A költség fedezetét a 2016. évi költségvetésben tervezni szükséges, mely 980.000.-Ft+ÁFA költséget jelent Aszód Város Önkormányzatának.</w:t>
      </w:r>
    </w:p>
    <w:p w:rsidR="00A36B16" w:rsidRPr="00A36B16" w:rsidRDefault="00A36B16" w:rsidP="00A36B16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A36B16" w:rsidRPr="00A36B16" w:rsidRDefault="00A36B16" w:rsidP="00A36B16">
      <w:pPr>
        <w:pStyle w:val="Listaszerbekezds"/>
        <w:tabs>
          <w:tab w:val="left" w:pos="993"/>
        </w:tabs>
        <w:ind w:left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6B16">
        <w:rPr>
          <w:rFonts w:ascii="Garamond" w:hAnsi="Garamond"/>
          <w:b/>
          <w:color w:val="000000" w:themeColor="text1"/>
          <w:sz w:val="24"/>
          <w:szCs w:val="24"/>
        </w:rPr>
        <w:t>Felelős:</w:t>
      </w:r>
      <w:r w:rsidRPr="00A36B16">
        <w:rPr>
          <w:rFonts w:ascii="Garamond" w:hAnsi="Garamond"/>
          <w:b/>
          <w:color w:val="000000" w:themeColor="text1"/>
          <w:sz w:val="24"/>
          <w:szCs w:val="24"/>
        </w:rPr>
        <w:tab/>
      </w:r>
      <w:r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A36B16">
        <w:rPr>
          <w:rFonts w:ascii="Garamond" w:hAnsi="Garamond"/>
          <w:b/>
          <w:color w:val="000000" w:themeColor="text1"/>
          <w:sz w:val="24"/>
          <w:szCs w:val="24"/>
        </w:rPr>
        <w:t>Aszód város Jegyzője</w:t>
      </w:r>
    </w:p>
    <w:p w:rsidR="00A36B16" w:rsidRPr="00A36B16" w:rsidRDefault="00A36B16" w:rsidP="00A36B16">
      <w:pPr>
        <w:pStyle w:val="Listaszerbekezds"/>
        <w:tabs>
          <w:tab w:val="left" w:pos="993"/>
        </w:tabs>
        <w:ind w:left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6B16">
        <w:rPr>
          <w:rFonts w:ascii="Garamond" w:hAnsi="Garamond"/>
          <w:b/>
          <w:color w:val="000000" w:themeColor="text1"/>
          <w:sz w:val="24"/>
          <w:szCs w:val="24"/>
        </w:rPr>
        <w:t>Határidő:</w:t>
      </w:r>
      <w:r w:rsidRPr="00A36B16">
        <w:rPr>
          <w:rFonts w:ascii="Garamond" w:hAnsi="Garamond"/>
          <w:b/>
          <w:color w:val="000000" w:themeColor="text1"/>
          <w:sz w:val="24"/>
          <w:szCs w:val="24"/>
        </w:rPr>
        <w:tab/>
      </w:r>
      <w:r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A36B16">
        <w:rPr>
          <w:rFonts w:ascii="Garamond" w:hAnsi="Garamond"/>
          <w:b/>
          <w:color w:val="000000" w:themeColor="text1"/>
          <w:sz w:val="24"/>
          <w:szCs w:val="24"/>
        </w:rPr>
        <w:t>folyamatos</w:t>
      </w:r>
    </w:p>
    <w:p w:rsidR="00F16A82" w:rsidRPr="00A36B16" w:rsidRDefault="00A36B16" w:rsidP="00A36B16">
      <w:pPr>
        <w:suppressAutoHyphens w:val="0"/>
        <w:autoSpaceDE w:val="0"/>
        <w:autoSpaceDN w:val="0"/>
        <w:spacing w:line="276" w:lineRule="auto"/>
        <w:jc w:val="center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b/>
          <w:color w:val="000000" w:themeColor="text1"/>
          <w:kern w:val="2"/>
          <w:sz w:val="24"/>
          <w:szCs w:val="24"/>
        </w:rPr>
        <w:t>***</w:t>
      </w:r>
    </w:p>
    <w:p w:rsidR="00F16A82" w:rsidRDefault="00F16A8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F16A82" w:rsidRPr="00F16A82" w:rsidRDefault="00F16A82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F16A82">
        <w:rPr>
          <w:rFonts w:ascii="Garamond" w:hAnsi="Garamond"/>
          <w:b/>
          <w:bCs/>
          <w:kern w:val="2"/>
          <w:sz w:val="24"/>
          <w:szCs w:val="24"/>
        </w:rPr>
        <w:t xml:space="preserve">napirendi pont: Előterjesztés </w:t>
      </w:r>
      <w:r w:rsidRPr="00F16A82">
        <w:rPr>
          <w:rFonts w:ascii="Garamond" w:hAnsi="Garamond"/>
          <w:b/>
          <w:color w:val="000000"/>
          <w:sz w:val="24"/>
          <w:szCs w:val="24"/>
        </w:rPr>
        <w:t>az Aszód belváros területére bevezetésére kerülő</w:t>
      </w:r>
    </w:p>
    <w:p w:rsidR="00F16A82" w:rsidRPr="00F16A82" w:rsidRDefault="00F16A82" w:rsidP="003F1427">
      <w:pPr>
        <w:pStyle w:val="Listaszerbekezds"/>
        <w:suppressAutoHyphens w:val="0"/>
        <w:autoSpaceDE w:val="0"/>
        <w:autoSpaceDN w:val="0"/>
        <w:spacing w:line="276" w:lineRule="auto"/>
        <w:ind w:left="1854" w:firstLine="270"/>
        <w:jc w:val="both"/>
        <w:rPr>
          <w:rFonts w:ascii="Garamond" w:hAnsi="Garamond"/>
          <w:b/>
          <w:kern w:val="2"/>
          <w:sz w:val="24"/>
          <w:szCs w:val="24"/>
        </w:rPr>
      </w:pPr>
      <w:r w:rsidRPr="00F16A82">
        <w:rPr>
          <w:rFonts w:ascii="Garamond" w:hAnsi="Garamond"/>
          <w:b/>
          <w:color w:val="000000"/>
          <w:sz w:val="24"/>
          <w:szCs w:val="24"/>
        </w:rPr>
        <w:t>parkolási rendszerről</w:t>
      </w:r>
    </w:p>
    <w:p w:rsidR="00F16A82" w:rsidRPr="00B16CD1" w:rsidRDefault="00F16A82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F16A82" w:rsidRPr="00B16CD1" w:rsidRDefault="00F16A82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F16A82" w:rsidRDefault="00F16A8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F16A82" w:rsidRPr="00BF4455" w:rsidRDefault="009D10A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BF4455">
        <w:rPr>
          <w:rFonts w:ascii="Garamond" w:hAnsi="Garamond"/>
          <w:b/>
          <w:kern w:val="2"/>
          <w:sz w:val="24"/>
          <w:szCs w:val="24"/>
        </w:rPr>
        <w:t>Rizsák Krisztián</w:t>
      </w:r>
    </w:p>
    <w:p w:rsidR="00BF4455" w:rsidRPr="00BF4455" w:rsidRDefault="009D10A5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Garamond" w:hAnsi="Garamond" w:cs="Times New Roman"/>
          <w:b w:val="0"/>
          <w:sz w:val="24"/>
          <w:szCs w:val="24"/>
        </w:rPr>
      </w:pPr>
      <w:r w:rsidRPr="00BF4455">
        <w:rPr>
          <w:rFonts w:ascii="Garamond" w:hAnsi="Garamond"/>
          <w:b w:val="0"/>
          <w:kern w:val="2"/>
          <w:sz w:val="24"/>
          <w:szCs w:val="24"/>
        </w:rPr>
        <w:t xml:space="preserve">A Városfejlesztési Bizottság megtárgyalta az előterjesztést. A </w:t>
      </w:r>
      <w:r w:rsidR="00BF4455" w:rsidRPr="00BF4455">
        <w:rPr>
          <w:rFonts w:ascii="Garamond" w:hAnsi="Garamond" w:cs="Times New Roman"/>
          <w:b w:val="0"/>
          <w:sz w:val="24"/>
          <w:szCs w:val="24"/>
        </w:rPr>
        <w:t xml:space="preserve">Bizottság javasolja Aszód belváros területére bevezetésére kerülő parkolási rendszerről szóló előterjesztés elfogadását a Képviselő-testületnek azzal a kiegészítéssel, hogy a 2016. márciusi Képviselő- </w:t>
      </w:r>
      <w:r w:rsidR="00B87FAF">
        <w:rPr>
          <w:rFonts w:ascii="Garamond" w:hAnsi="Garamond" w:cs="Times New Roman"/>
          <w:b w:val="0"/>
          <w:sz w:val="24"/>
          <w:szCs w:val="24"/>
        </w:rPr>
        <w:t>t</w:t>
      </w:r>
      <w:r w:rsidR="00BF4455" w:rsidRPr="00BF4455">
        <w:rPr>
          <w:rFonts w:ascii="Garamond" w:hAnsi="Garamond" w:cs="Times New Roman"/>
          <w:b w:val="0"/>
          <w:sz w:val="24"/>
          <w:szCs w:val="24"/>
        </w:rPr>
        <w:t>estületi ülésre készüljön el a koncepció.</w:t>
      </w:r>
    </w:p>
    <w:p w:rsidR="009D10A5" w:rsidRDefault="009D10A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BF4455" w:rsidRPr="00BF4455" w:rsidRDefault="00BF445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BF4455">
        <w:rPr>
          <w:rFonts w:ascii="Garamond" w:hAnsi="Garamond"/>
          <w:b/>
          <w:kern w:val="2"/>
          <w:sz w:val="24"/>
          <w:szCs w:val="24"/>
        </w:rPr>
        <w:t>Rigó Lászlóné</w:t>
      </w:r>
    </w:p>
    <w:p w:rsidR="00EE3AB3" w:rsidRPr="00EE3AB3" w:rsidRDefault="00EE3AB3" w:rsidP="003F1427">
      <w:pPr>
        <w:tabs>
          <w:tab w:val="num" w:pos="426"/>
        </w:tabs>
        <w:autoSpaceDE w:val="0"/>
        <w:autoSpaceDN w:val="0"/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</w:rPr>
      </w:pPr>
      <w:r w:rsidRPr="00EE3AB3">
        <w:rPr>
          <w:rFonts w:ascii="Garamond" w:hAnsi="Garamond"/>
          <w:sz w:val="24"/>
          <w:szCs w:val="24"/>
        </w:rPr>
        <w:t xml:space="preserve">A Pénzügyi és Gazdasági Bizottság </w:t>
      </w:r>
      <w:r>
        <w:rPr>
          <w:rFonts w:ascii="Garamond" w:hAnsi="Garamond"/>
          <w:sz w:val="24"/>
          <w:szCs w:val="24"/>
        </w:rPr>
        <w:t xml:space="preserve">is megtárgyalta a témát. A bizottság egyetértve a Városfejlesztési Bizottság javaslatával, támogatja elfogadásra az előterjesztés határozati javaslatában foglaltakat azzal a kiegészítéssel, </w:t>
      </w:r>
      <w:r w:rsidRPr="00EE3AB3">
        <w:rPr>
          <w:rFonts w:ascii="Garamond" w:hAnsi="Garamond"/>
          <w:sz w:val="24"/>
          <w:szCs w:val="24"/>
        </w:rPr>
        <w:t xml:space="preserve">hogy a kidolgozott koncepció legkésőbb a 2016. márciusi </w:t>
      </w:r>
      <w:r>
        <w:rPr>
          <w:rFonts w:ascii="Garamond" w:hAnsi="Garamond"/>
          <w:sz w:val="24"/>
          <w:szCs w:val="24"/>
        </w:rPr>
        <w:t>K</w:t>
      </w:r>
      <w:r w:rsidRPr="00EE3AB3">
        <w:rPr>
          <w:rFonts w:ascii="Garamond" w:hAnsi="Garamond"/>
          <w:sz w:val="24"/>
          <w:szCs w:val="24"/>
        </w:rPr>
        <w:t xml:space="preserve">épviselő testületi ülésre </w:t>
      </w:r>
      <w:r>
        <w:rPr>
          <w:rFonts w:ascii="Garamond" w:hAnsi="Garamond"/>
          <w:sz w:val="24"/>
          <w:szCs w:val="24"/>
        </w:rPr>
        <w:t>legyen beterjesztve.</w:t>
      </w:r>
    </w:p>
    <w:p w:rsidR="00BF4455" w:rsidRPr="00EE3AB3" w:rsidRDefault="00BF4455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BF4455" w:rsidRPr="007C68BA" w:rsidRDefault="007C68B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7C68BA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7C68BA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BC31B9" w:rsidRDefault="007C68BA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Egyetért a bizottságok javaslatával.</w:t>
      </w:r>
      <w:r w:rsidR="00B87FAF">
        <w:rPr>
          <w:rFonts w:ascii="Garamond" w:hAnsi="Garamond"/>
          <w:kern w:val="2"/>
          <w:sz w:val="24"/>
          <w:szCs w:val="24"/>
        </w:rPr>
        <w:t xml:space="preserve"> Az előterjesztés mellékleteként benyújtott tervezet</w:t>
      </w:r>
      <w:r w:rsidR="007E51DF">
        <w:rPr>
          <w:rFonts w:ascii="Garamond" w:hAnsi="Garamond"/>
          <w:kern w:val="2"/>
          <w:sz w:val="24"/>
          <w:szCs w:val="24"/>
        </w:rPr>
        <w:t>et</w:t>
      </w:r>
      <w:r w:rsidR="00B87FAF">
        <w:rPr>
          <w:rFonts w:ascii="Garamond" w:hAnsi="Garamond"/>
          <w:kern w:val="2"/>
          <w:sz w:val="24"/>
          <w:szCs w:val="24"/>
        </w:rPr>
        <w:t xml:space="preserve"> is átgondolásra javasolja a márciusi testületi ülésre. </w:t>
      </w:r>
      <w:r>
        <w:rPr>
          <w:rFonts w:ascii="Garamond" w:hAnsi="Garamond"/>
          <w:kern w:val="2"/>
          <w:sz w:val="24"/>
          <w:szCs w:val="24"/>
        </w:rPr>
        <w:t>A Szabadság térnél, Szent Imre utcában, Petőfi utcában, Kossuth L. utcán egészen a Penny Market áruházig tarthatatlan a parkolás</w:t>
      </w:r>
      <w:r w:rsidR="007E51DF">
        <w:rPr>
          <w:rFonts w:ascii="Garamond" w:hAnsi="Garamond"/>
          <w:kern w:val="2"/>
          <w:sz w:val="24"/>
          <w:szCs w:val="24"/>
        </w:rPr>
        <w:t>i rendszer</w:t>
      </w:r>
      <w:r>
        <w:rPr>
          <w:rFonts w:ascii="Garamond" w:hAnsi="Garamond"/>
          <w:kern w:val="2"/>
          <w:sz w:val="24"/>
          <w:szCs w:val="24"/>
        </w:rPr>
        <w:t xml:space="preserve">. A Szabadság téren </w:t>
      </w:r>
      <w:r w:rsidR="001B3DDD">
        <w:rPr>
          <w:rFonts w:ascii="Garamond" w:hAnsi="Garamond"/>
          <w:kern w:val="2"/>
          <w:sz w:val="24"/>
          <w:szCs w:val="24"/>
        </w:rPr>
        <w:t xml:space="preserve">lévő parkolóban, </w:t>
      </w:r>
      <w:r>
        <w:rPr>
          <w:rFonts w:ascii="Garamond" w:hAnsi="Garamond"/>
          <w:kern w:val="2"/>
          <w:sz w:val="24"/>
          <w:szCs w:val="24"/>
        </w:rPr>
        <w:t xml:space="preserve">általában már reggel 6 órakor nincs szabad parkolóhely. </w:t>
      </w:r>
      <w:r w:rsidR="001B3DDD">
        <w:rPr>
          <w:rFonts w:ascii="Garamond" w:hAnsi="Garamond"/>
          <w:kern w:val="2"/>
          <w:sz w:val="24"/>
          <w:szCs w:val="24"/>
        </w:rPr>
        <w:t xml:space="preserve">Többnyire </w:t>
      </w:r>
      <w:r>
        <w:rPr>
          <w:rFonts w:ascii="Garamond" w:hAnsi="Garamond"/>
          <w:kern w:val="2"/>
          <w:sz w:val="24"/>
          <w:szCs w:val="24"/>
        </w:rPr>
        <w:t>nem aszódi lakosok</w:t>
      </w:r>
      <w:r w:rsidR="00B87FAF">
        <w:rPr>
          <w:rFonts w:ascii="Garamond" w:hAnsi="Garamond"/>
          <w:kern w:val="2"/>
          <w:sz w:val="24"/>
          <w:szCs w:val="24"/>
        </w:rPr>
        <w:t>, hanem a környező településen élők</w:t>
      </w:r>
      <w:r>
        <w:rPr>
          <w:rFonts w:ascii="Garamond" w:hAnsi="Garamond"/>
          <w:kern w:val="2"/>
          <w:sz w:val="24"/>
          <w:szCs w:val="24"/>
        </w:rPr>
        <w:t xml:space="preserve"> parkolják itt le gépkocsijukat munkaidőre. Sokszor a hivatalban dolgozó kollégáknak </w:t>
      </w:r>
      <w:r w:rsidR="00B87FAF">
        <w:rPr>
          <w:rFonts w:ascii="Garamond" w:hAnsi="Garamond"/>
          <w:kern w:val="2"/>
          <w:sz w:val="24"/>
          <w:szCs w:val="24"/>
        </w:rPr>
        <w:t>s</w:t>
      </w:r>
      <w:r>
        <w:rPr>
          <w:rFonts w:ascii="Garamond" w:hAnsi="Garamond"/>
          <w:kern w:val="2"/>
          <w:sz w:val="24"/>
          <w:szCs w:val="24"/>
        </w:rPr>
        <w:t>em jut már parkolóhely reggel fél 8 órakor, igaz most már az épület mögötti területen ki lett alakítva a parkolási rend a hivat</w:t>
      </w:r>
      <w:r w:rsidR="001B3DDD">
        <w:rPr>
          <w:rFonts w:ascii="Garamond" w:hAnsi="Garamond"/>
          <w:kern w:val="2"/>
          <w:sz w:val="24"/>
          <w:szCs w:val="24"/>
        </w:rPr>
        <w:t xml:space="preserve">alban dolgozók számára. A Szabadság téren az emlékmű mögötti útszakasz emlékmű felöli oldalára vonatkozóan is „Várakozni </w:t>
      </w:r>
      <w:r w:rsidR="007E51DF">
        <w:rPr>
          <w:rFonts w:ascii="Garamond" w:hAnsi="Garamond"/>
          <w:kern w:val="2"/>
          <w:sz w:val="24"/>
          <w:szCs w:val="24"/>
        </w:rPr>
        <w:t>t</w:t>
      </w:r>
      <w:r w:rsidR="001B3DDD">
        <w:rPr>
          <w:rFonts w:ascii="Garamond" w:hAnsi="Garamond"/>
          <w:kern w:val="2"/>
          <w:sz w:val="24"/>
          <w:szCs w:val="24"/>
        </w:rPr>
        <w:t xml:space="preserve">ilos” táblát helyeztetett ki, miután </w:t>
      </w:r>
      <w:r w:rsidR="00B87FAF">
        <w:rPr>
          <w:rFonts w:ascii="Garamond" w:hAnsi="Garamond"/>
          <w:kern w:val="2"/>
          <w:sz w:val="24"/>
          <w:szCs w:val="24"/>
        </w:rPr>
        <w:t xml:space="preserve">ez a kis útszakasz kétirányú, </w:t>
      </w:r>
      <w:r w:rsidR="001B3DDD">
        <w:rPr>
          <w:rFonts w:ascii="Garamond" w:hAnsi="Garamond"/>
          <w:kern w:val="2"/>
          <w:sz w:val="24"/>
          <w:szCs w:val="24"/>
        </w:rPr>
        <w:t xml:space="preserve">több koccanásos baleset is történt </w:t>
      </w:r>
      <w:r w:rsidR="00B87FAF">
        <w:rPr>
          <w:rFonts w:ascii="Garamond" w:hAnsi="Garamond"/>
          <w:kern w:val="2"/>
          <w:sz w:val="24"/>
          <w:szCs w:val="24"/>
        </w:rPr>
        <w:t xml:space="preserve">parkolás </w:t>
      </w:r>
      <w:r w:rsidR="001B3DDD">
        <w:rPr>
          <w:rFonts w:ascii="Garamond" w:hAnsi="Garamond"/>
          <w:kern w:val="2"/>
          <w:sz w:val="24"/>
          <w:szCs w:val="24"/>
        </w:rPr>
        <w:t xml:space="preserve">következtében. Megoldás lehet </w:t>
      </w:r>
      <w:r w:rsidR="00B87FAF">
        <w:rPr>
          <w:rFonts w:ascii="Garamond" w:hAnsi="Garamond"/>
          <w:kern w:val="2"/>
          <w:sz w:val="24"/>
          <w:szCs w:val="24"/>
        </w:rPr>
        <w:t xml:space="preserve">a városban a </w:t>
      </w:r>
      <w:r w:rsidR="00BC31B9">
        <w:rPr>
          <w:rFonts w:ascii="Garamond" w:hAnsi="Garamond"/>
          <w:kern w:val="2"/>
          <w:sz w:val="24"/>
          <w:szCs w:val="24"/>
        </w:rPr>
        <w:t>parko</w:t>
      </w:r>
      <w:r w:rsidR="00B87FAF">
        <w:rPr>
          <w:rFonts w:ascii="Garamond" w:hAnsi="Garamond"/>
          <w:kern w:val="2"/>
          <w:sz w:val="24"/>
          <w:szCs w:val="24"/>
        </w:rPr>
        <w:t>lójegy automat</w:t>
      </w:r>
      <w:r w:rsidR="007E51DF">
        <w:rPr>
          <w:rFonts w:ascii="Garamond" w:hAnsi="Garamond"/>
          <w:kern w:val="2"/>
          <w:sz w:val="24"/>
          <w:szCs w:val="24"/>
        </w:rPr>
        <w:t>ák</w:t>
      </w:r>
      <w:r w:rsidR="00B87FAF">
        <w:rPr>
          <w:rFonts w:ascii="Garamond" w:hAnsi="Garamond"/>
          <w:kern w:val="2"/>
          <w:sz w:val="24"/>
          <w:szCs w:val="24"/>
        </w:rPr>
        <w:t xml:space="preserve"> felállítása is, mely</w:t>
      </w:r>
      <w:r w:rsidR="007E51DF">
        <w:rPr>
          <w:rFonts w:ascii="Garamond" w:hAnsi="Garamond"/>
          <w:kern w:val="2"/>
          <w:sz w:val="24"/>
          <w:szCs w:val="24"/>
        </w:rPr>
        <w:t>ek</w:t>
      </w:r>
      <w:r w:rsidR="00B87FAF">
        <w:rPr>
          <w:rFonts w:ascii="Garamond" w:hAnsi="Garamond"/>
          <w:kern w:val="2"/>
          <w:sz w:val="24"/>
          <w:szCs w:val="24"/>
        </w:rPr>
        <w:t xml:space="preserve"> komplexé tenné</w:t>
      </w:r>
      <w:r w:rsidR="007E51DF">
        <w:rPr>
          <w:rFonts w:ascii="Garamond" w:hAnsi="Garamond"/>
          <w:kern w:val="2"/>
          <w:sz w:val="24"/>
          <w:szCs w:val="24"/>
        </w:rPr>
        <w:t>k</w:t>
      </w:r>
      <w:r w:rsidR="00B87FAF">
        <w:rPr>
          <w:rFonts w:ascii="Garamond" w:hAnsi="Garamond"/>
          <w:kern w:val="2"/>
          <w:sz w:val="24"/>
          <w:szCs w:val="24"/>
        </w:rPr>
        <w:t xml:space="preserve"> a parkolási rendszert.  Hangsúlyozza, hogy az aszódi lakosok</w:t>
      </w:r>
      <w:r w:rsidR="00F25E7C">
        <w:rPr>
          <w:rFonts w:ascii="Garamond" w:hAnsi="Garamond"/>
          <w:kern w:val="2"/>
          <w:sz w:val="24"/>
          <w:szCs w:val="24"/>
        </w:rPr>
        <w:t xml:space="preserve">ra </w:t>
      </w:r>
      <w:r w:rsidR="00B87FAF">
        <w:rPr>
          <w:rFonts w:ascii="Garamond" w:hAnsi="Garamond"/>
          <w:kern w:val="2"/>
          <w:sz w:val="24"/>
          <w:szCs w:val="24"/>
        </w:rPr>
        <w:t>más parkolási rendszer fog vonatkozni</w:t>
      </w:r>
      <w:r w:rsidR="00F25E7C">
        <w:rPr>
          <w:rFonts w:ascii="Garamond" w:hAnsi="Garamond"/>
          <w:kern w:val="2"/>
          <w:sz w:val="24"/>
          <w:szCs w:val="24"/>
        </w:rPr>
        <w:t>, egyértelmű, hogy a városban élők mindenhol parkolhatnak majd. Ehhez, elképzelés szerint parkoló</w:t>
      </w:r>
      <w:r w:rsidR="003E0932">
        <w:rPr>
          <w:rFonts w:ascii="Garamond" w:hAnsi="Garamond"/>
          <w:kern w:val="2"/>
          <w:sz w:val="24"/>
          <w:szCs w:val="24"/>
        </w:rPr>
        <w:t xml:space="preserve"> </w:t>
      </w:r>
      <w:r w:rsidR="00F25E7C">
        <w:rPr>
          <w:rFonts w:ascii="Garamond" w:hAnsi="Garamond"/>
          <w:kern w:val="2"/>
          <w:sz w:val="24"/>
          <w:szCs w:val="24"/>
        </w:rPr>
        <w:t>kártyát kapnak majd.</w:t>
      </w:r>
    </w:p>
    <w:p w:rsidR="00A523D7" w:rsidRDefault="00A523D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A523D7" w:rsidRPr="00A523D7" w:rsidRDefault="00A523D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A523D7">
        <w:rPr>
          <w:rFonts w:ascii="Garamond" w:hAnsi="Garamond"/>
          <w:b/>
          <w:kern w:val="2"/>
          <w:sz w:val="24"/>
          <w:szCs w:val="24"/>
        </w:rPr>
        <w:t>Rigó Lászlóné</w:t>
      </w:r>
    </w:p>
    <w:p w:rsidR="00A523D7" w:rsidRDefault="00A523D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Összetett előkészítő munkáról van szó, melyet koordinálni kell. Kérdezi, hogy ki lesz a felelőse ennek a feladatnak.</w:t>
      </w:r>
    </w:p>
    <w:p w:rsidR="00A523D7" w:rsidRDefault="00A523D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A523D7" w:rsidRPr="00A523D7" w:rsidRDefault="00A523D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A523D7">
        <w:rPr>
          <w:rFonts w:ascii="Garamond" w:hAnsi="Garamond"/>
          <w:b/>
          <w:kern w:val="2"/>
          <w:sz w:val="24"/>
          <w:szCs w:val="24"/>
        </w:rPr>
        <w:lastRenderedPageBreak/>
        <w:t>Sztán</w:t>
      </w:r>
      <w:proofErr w:type="spellEnd"/>
      <w:r w:rsidRPr="00A523D7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A523D7" w:rsidRDefault="00A523D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 xml:space="preserve">Személy szerint is részt vesz ebben a munkában, de a koordinátora a feladatnak Kovács Tamás </w:t>
      </w:r>
      <w:r w:rsidR="005D46BB">
        <w:rPr>
          <w:rFonts w:ascii="Garamond" w:hAnsi="Garamond"/>
          <w:kern w:val="2"/>
          <w:sz w:val="24"/>
          <w:szCs w:val="24"/>
        </w:rPr>
        <w:t>a</w:t>
      </w:r>
      <w:r>
        <w:rPr>
          <w:rFonts w:ascii="Garamond" w:hAnsi="Garamond"/>
          <w:kern w:val="2"/>
          <w:sz w:val="24"/>
          <w:szCs w:val="24"/>
        </w:rPr>
        <w:t>lpolgármester úr lesz, együttműködve a Városüzemeltetési és Műszaki Osztállyal. A feladat komplex, hiszen az előkészítő munka során felmerülnek majd hatósági kér</w:t>
      </w:r>
      <w:r w:rsidR="009D06B7">
        <w:rPr>
          <w:rFonts w:ascii="Garamond" w:hAnsi="Garamond"/>
          <w:kern w:val="2"/>
          <w:sz w:val="24"/>
          <w:szCs w:val="24"/>
        </w:rPr>
        <w:t>dések, pénzügyi kérdések is a műszaki kérdések mellett</w:t>
      </w:r>
      <w:r w:rsidR="00841003">
        <w:rPr>
          <w:rFonts w:ascii="Garamond" w:hAnsi="Garamond"/>
          <w:kern w:val="2"/>
          <w:sz w:val="24"/>
          <w:szCs w:val="24"/>
        </w:rPr>
        <w:t xml:space="preserve">. </w:t>
      </w:r>
    </w:p>
    <w:p w:rsidR="00F340BB" w:rsidRDefault="00F340B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841003" w:rsidRPr="00F340BB" w:rsidRDefault="00F340B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F340BB">
        <w:rPr>
          <w:rFonts w:ascii="Garamond" w:hAnsi="Garamond"/>
          <w:b/>
          <w:kern w:val="2"/>
          <w:sz w:val="24"/>
          <w:szCs w:val="24"/>
        </w:rPr>
        <w:t>Rigó Lászlóné</w:t>
      </w:r>
    </w:p>
    <w:p w:rsidR="00F340BB" w:rsidRDefault="00F340B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 Kossuth L. u. fokozottan érintett a parkolással a fő utcai üzletek miatt. Javasolja, hogy az üzlettulajdonosok, üzletet bérlők is legyenek majd bevonva az egyezetésbe, hiszen a parkolási rendszer szabályozása az ő érdek</w:t>
      </w:r>
      <w:r w:rsidR="006E6A6B">
        <w:rPr>
          <w:rFonts w:ascii="Garamond" w:hAnsi="Garamond"/>
          <w:kern w:val="2"/>
          <w:sz w:val="24"/>
          <w:szCs w:val="24"/>
        </w:rPr>
        <w:t>eiket is képviseli.</w:t>
      </w: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E6A6B" w:rsidRPr="00823272" w:rsidRDefault="0082327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proofErr w:type="spellStart"/>
      <w:r w:rsidRPr="00823272">
        <w:rPr>
          <w:rFonts w:ascii="Garamond" w:hAnsi="Garamond"/>
          <w:b/>
          <w:kern w:val="2"/>
          <w:sz w:val="24"/>
          <w:szCs w:val="24"/>
        </w:rPr>
        <w:t>Sztán</w:t>
      </w:r>
      <w:proofErr w:type="spellEnd"/>
      <w:r w:rsidRPr="00823272">
        <w:rPr>
          <w:rFonts w:ascii="Garamond" w:hAnsi="Garamond"/>
          <w:b/>
          <w:kern w:val="2"/>
          <w:sz w:val="24"/>
          <w:szCs w:val="24"/>
        </w:rPr>
        <w:t xml:space="preserve"> István</w:t>
      </w:r>
    </w:p>
    <w:p w:rsidR="00823272" w:rsidRDefault="0082327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Javasolja a feladat elvégzés</w:t>
      </w:r>
      <w:r w:rsidR="005D46BB">
        <w:rPr>
          <w:rFonts w:ascii="Garamond" w:hAnsi="Garamond"/>
          <w:kern w:val="2"/>
          <w:sz w:val="24"/>
          <w:szCs w:val="24"/>
        </w:rPr>
        <w:t xml:space="preserve"> határidejének</w:t>
      </w:r>
      <w:r>
        <w:rPr>
          <w:rFonts w:ascii="Garamond" w:hAnsi="Garamond"/>
          <w:kern w:val="2"/>
          <w:sz w:val="24"/>
          <w:szCs w:val="24"/>
        </w:rPr>
        <w:t xml:space="preserve"> 2016. március 5-</w:t>
      </w:r>
      <w:r w:rsidR="005D46BB">
        <w:rPr>
          <w:rFonts w:ascii="Garamond" w:hAnsi="Garamond"/>
          <w:kern w:val="2"/>
          <w:sz w:val="24"/>
          <w:szCs w:val="24"/>
        </w:rPr>
        <w:t>ét</w:t>
      </w:r>
      <w:r>
        <w:rPr>
          <w:rFonts w:ascii="Garamond" w:hAnsi="Garamond"/>
          <w:kern w:val="2"/>
          <w:sz w:val="24"/>
          <w:szCs w:val="24"/>
        </w:rPr>
        <w:t xml:space="preserve"> megszabni. </w:t>
      </w:r>
    </w:p>
    <w:p w:rsidR="006E6A6B" w:rsidRDefault="006E6A6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E6A6B" w:rsidRDefault="0082327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Kérdezi a Képviselő-testületet elfogadja-e az előterjesztést figyelemmel a bizottságok módosító javaslatára azzal, hogy a parkolási koncepció tervezete 2016. március 5-ig készüljön el.</w:t>
      </w:r>
    </w:p>
    <w:p w:rsidR="00823272" w:rsidRDefault="0082327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823272" w:rsidRDefault="00823272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 Képviselő testület 8 igen szavazattal, nem szavazat és tartózkodás nélkül elfogadja.</w:t>
      </w:r>
    </w:p>
    <w:p w:rsidR="006E6A6B" w:rsidRPr="00AB273B" w:rsidRDefault="006E6A6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</w:p>
    <w:p w:rsidR="00823272" w:rsidRPr="00B708A9" w:rsidRDefault="00823272" w:rsidP="003F1427">
      <w:pPr>
        <w:spacing w:line="276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</w:rPr>
        <w:t>153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>.) ÖKT sz. határozat</w:t>
      </w:r>
      <w:r w:rsidR="008538B1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B708A9">
        <w:rPr>
          <w:b/>
          <w:color w:val="000000"/>
          <w:sz w:val="24"/>
          <w:szCs w:val="24"/>
          <w:u w:val="single"/>
        </w:rPr>
        <w:t>az Aszód belváros területére bevezetésére kerülő parkolási rendszerről</w:t>
      </w:r>
    </w:p>
    <w:p w:rsidR="006E6A6B" w:rsidRDefault="006E6A6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A36B16" w:rsidRPr="008F13FF" w:rsidRDefault="00A36B16" w:rsidP="00E378B1">
      <w:pPr>
        <w:pStyle w:val="Listaszerbekezds"/>
        <w:numPr>
          <w:ilvl w:val="0"/>
          <w:numId w:val="30"/>
        </w:numPr>
        <w:suppressAutoHyphens w:val="0"/>
        <w:autoSpaceDE w:val="0"/>
        <w:ind w:left="284" w:right="-360" w:hanging="284"/>
        <w:jc w:val="both"/>
        <w:rPr>
          <w:rFonts w:ascii="Garamond" w:hAnsi="Garamond" w:cs="Book Antiqua"/>
          <w:b/>
          <w:color w:val="000000" w:themeColor="text1"/>
          <w:sz w:val="24"/>
          <w:szCs w:val="24"/>
        </w:rPr>
      </w:pP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>Aszód Város Önkormányzat Képviselő-testülete kimondja, hogy szükségesnek látja Aszód belvárosának parkolási rendszerének kialakítását.</w:t>
      </w:r>
    </w:p>
    <w:p w:rsidR="00A36B16" w:rsidRPr="008F13FF" w:rsidRDefault="00A36B16" w:rsidP="00A36B16">
      <w:pPr>
        <w:pStyle w:val="Listaszerbekezds"/>
        <w:autoSpaceDE w:val="0"/>
        <w:ind w:left="284" w:hanging="284"/>
        <w:jc w:val="both"/>
        <w:rPr>
          <w:rFonts w:ascii="Garamond" w:hAnsi="Garamond" w:cs="Book Antiqua"/>
          <w:b/>
          <w:strike/>
          <w:color w:val="000000" w:themeColor="text1"/>
          <w:sz w:val="24"/>
          <w:szCs w:val="24"/>
        </w:rPr>
      </w:pPr>
    </w:p>
    <w:p w:rsidR="00A36B16" w:rsidRPr="008F13FF" w:rsidRDefault="00A36B16" w:rsidP="00E378B1">
      <w:pPr>
        <w:pStyle w:val="Listaszerbekezds"/>
        <w:numPr>
          <w:ilvl w:val="0"/>
          <w:numId w:val="30"/>
        </w:numPr>
        <w:suppressAutoHyphens w:val="0"/>
        <w:autoSpaceDE w:val="0"/>
        <w:ind w:left="284" w:right="-360" w:hanging="284"/>
        <w:jc w:val="both"/>
        <w:rPr>
          <w:rFonts w:ascii="Garamond" w:hAnsi="Garamond" w:cs="Book Antiqua"/>
          <w:b/>
          <w:color w:val="000000" w:themeColor="text1"/>
          <w:sz w:val="24"/>
          <w:szCs w:val="24"/>
        </w:rPr>
      </w:pP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>Aszód Város Képviselő-testülete megbízza az alpolgármestert, hogy a bizottságok e témával kapcsolatos munkáját koordinálja, és a kidolgozott koncepciót a 2016. márciusi képviselő-testületi ülésre terjessze be.</w:t>
      </w:r>
    </w:p>
    <w:p w:rsidR="00A36B16" w:rsidRPr="008F13FF" w:rsidRDefault="00A36B16" w:rsidP="00A36B16">
      <w:pPr>
        <w:autoSpaceDE w:val="0"/>
        <w:jc w:val="both"/>
        <w:rPr>
          <w:rFonts w:ascii="Garamond" w:hAnsi="Garamond" w:cs="Book Antiqua"/>
          <w:b/>
          <w:color w:val="000000" w:themeColor="text1"/>
          <w:sz w:val="24"/>
          <w:szCs w:val="24"/>
        </w:rPr>
      </w:pPr>
    </w:p>
    <w:p w:rsidR="00A36B16" w:rsidRPr="008F13FF" w:rsidRDefault="00A36B16" w:rsidP="00A36B16">
      <w:pPr>
        <w:autoSpaceDE w:val="0"/>
        <w:rPr>
          <w:rFonts w:ascii="Garamond" w:hAnsi="Garamond" w:cs="Book Antiqua"/>
          <w:b/>
          <w:color w:val="000000" w:themeColor="text1"/>
          <w:sz w:val="24"/>
          <w:szCs w:val="24"/>
        </w:rPr>
      </w:pP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>Felelős:</w:t>
      </w: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ab/>
      </w:r>
      <w:r w:rsidR="008F13FF"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>al</w:t>
      </w: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>polgármester</w:t>
      </w:r>
    </w:p>
    <w:p w:rsidR="00A36B16" w:rsidRPr="008F13FF" w:rsidRDefault="00A36B16" w:rsidP="00A36B16">
      <w:pPr>
        <w:autoSpaceDE w:val="0"/>
        <w:rPr>
          <w:rFonts w:ascii="Garamond" w:hAnsi="Garamond" w:cs="Book Antiqua"/>
          <w:b/>
          <w:color w:val="000000" w:themeColor="text1"/>
          <w:sz w:val="24"/>
          <w:szCs w:val="24"/>
        </w:rPr>
      </w:pP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 xml:space="preserve">Határidő: </w:t>
      </w:r>
      <w:r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ab/>
      </w:r>
      <w:r w:rsidR="008F13FF" w:rsidRPr="008F13FF">
        <w:rPr>
          <w:rFonts w:ascii="Garamond" w:hAnsi="Garamond" w:cs="Book Antiqua"/>
          <w:b/>
          <w:color w:val="000000" w:themeColor="text1"/>
          <w:sz w:val="24"/>
          <w:szCs w:val="24"/>
        </w:rPr>
        <w:t>2016. március 16.</w:t>
      </w:r>
    </w:p>
    <w:p w:rsidR="006E6A6B" w:rsidRPr="00A36B16" w:rsidRDefault="00A36B16" w:rsidP="00A36B16">
      <w:pPr>
        <w:suppressAutoHyphens w:val="0"/>
        <w:autoSpaceDE w:val="0"/>
        <w:autoSpaceDN w:val="0"/>
        <w:spacing w:line="276" w:lineRule="auto"/>
        <w:jc w:val="center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b/>
          <w:color w:val="000000" w:themeColor="text1"/>
          <w:kern w:val="2"/>
          <w:sz w:val="24"/>
          <w:szCs w:val="24"/>
        </w:rPr>
        <w:t>***</w:t>
      </w:r>
    </w:p>
    <w:p w:rsidR="006E6A6B" w:rsidRDefault="006E6A6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823272" w:rsidRPr="00823272" w:rsidRDefault="00823272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823272">
        <w:rPr>
          <w:rFonts w:ascii="Garamond" w:hAnsi="Garamond"/>
          <w:b/>
          <w:bCs/>
          <w:kern w:val="2"/>
          <w:sz w:val="24"/>
          <w:szCs w:val="24"/>
        </w:rPr>
        <w:t xml:space="preserve">napirendi pont: Előterjesztés </w:t>
      </w:r>
      <w:r w:rsidRPr="00823272">
        <w:rPr>
          <w:rFonts w:ascii="Garamond" w:hAnsi="Garamond"/>
          <w:b/>
          <w:bCs/>
          <w:color w:val="000000"/>
          <w:kern w:val="2"/>
          <w:sz w:val="24"/>
          <w:szCs w:val="24"/>
        </w:rPr>
        <w:t>önkormányzati tulajdonú utak útépítési</w:t>
      </w:r>
    </w:p>
    <w:p w:rsidR="00823272" w:rsidRPr="00F16A82" w:rsidRDefault="00823272" w:rsidP="003F1427">
      <w:pPr>
        <w:pStyle w:val="Listaszerbekezds"/>
        <w:suppressAutoHyphens w:val="0"/>
        <w:autoSpaceDE w:val="0"/>
        <w:autoSpaceDN w:val="0"/>
        <w:spacing w:line="276" w:lineRule="auto"/>
        <w:ind w:left="1584" w:firstLine="540"/>
        <w:jc w:val="both"/>
        <w:rPr>
          <w:rFonts w:ascii="Garamond" w:hAnsi="Garamond"/>
          <w:b/>
          <w:kern w:val="2"/>
          <w:sz w:val="24"/>
          <w:szCs w:val="24"/>
        </w:rPr>
      </w:pPr>
      <w:r w:rsidRPr="00823272">
        <w:rPr>
          <w:rFonts w:ascii="Garamond" w:hAnsi="Garamond"/>
          <w:b/>
          <w:bCs/>
          <w:color w:val="000000"/>
          <w:kern w:val="2"/>
          <w:sz w:val="24"/>
          <w:szCs w:val="24"/>
        </w:rPr>
        <w:t>rangsoráról</w:t>
      </w:r>
    </w:p>
    <w:p w:rsidR="00823272" w:rsidRPr="00B16CD1" w:rsidRDefault="00823272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823272" w:rsidRPr="00B16CD1" w:rsidRDefault="00823272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603557" w:rsidRDefault="0060355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7B3E67" w:rsidRPr="007B3E67" w:rsidRDefault="007B3E6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7B3E67">
        <w:rPr>
          <w:rFonts w:ascii="Garamond" w:hAnsi="Garamond"/>
          <w:b/>
          <w:kern w:val="2"/>
          <w:sz w:val="24"/>
          <w:szCs w:val="24"/>
        </w:rPr>
        <w:t>Rizsák Krisztián</w:t>
      </w:r>
    </w:p>
    <w:p w:rsidR="007B3E67" w:rsidRDefault="007B3E67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Garamond" w:hAnsi="Garamond" w:cs="Times New Roman"/>
          <w:b w:val="0"/>
          <w:sz w:val="24"/>
          <w:szCs w:val="24"/>
        </w:rPr>
      </w:pPr>
      <w:r w:rsidRPr="007B3E67">
        <w:rPr>
          <w:rFonts w:ascii="Garamond" w:hAnsi="Garamond"/>
          <w:b w:val="0"/>
          <w:kern w:val="2"/>
          <w:sz w:val="24"/>
          <w:szCs w:val="24"/>
        </w:rPr>
        <w:t>A Városfejlesztési Bizottság megtárgyalta az előterjesztést és a</w:t>
      </w:r>
      <w:r>
        <w:rPr>
          <w:rFonts w:ascii="Garamond" w:hAnsi="Garamond"/>
          <w:b w:val="0"/>
          <w:kern w:val="2"/>
          <w:sz w:val="24"/>
          <w:szCs w:val="24"/>
        </w:rPr>
        <w:t>z alábbi</w:t>
      </w:r>
      <w:r w:rsidRPr="007B3E67">
        <w:rPr>
          <w:rFonts w:ascii="Garamond" w:hAnsi="Garamond" w:cs="Times New Roman"/>
          <w:b w:val="0"/>
          <w:sz w:val="24"/>
          <w:szCs w:val="24"/>
        </w:rPr>
        <w:t xml:space="preserve"> építési sorrend</w:t>
      </w:r>
      <w:r w:rsidR="005D46BB">
        <w:rPr>
          <w:rFonts w:ascii="Garamond" w:hAnsi="Garamond" w:cs="Times New Roman"/>
          <w:b w:val="0"/>
          <w:sz w:val="24"/>
          <w:szCs w:val="24"/>
        </w:rPr>
        <w:t xml:space="preserve">et; </w:t>
      </w:r>
      <w:r w:rsidRPr="007B3E67">
        <w:rPr>
          <w:rFonts w:ascii="Garamond" w:hAnsi="Garamond" w:cs="Times New Roman"/>
          <w:b w:val="0"/>
          <w:sz w:val="24"/>
          <w:szCs w:val="24"/>
        </w:rPr>
        <w:t>elfogadás</w:t>
      </w:r>
      <w:r>
        <w:rPr>
          <w:rFonts w:ascii="Garamond" w:hAnsi="Garamond" w:cs="Times New Roman"/>
          <w:b w:val="0"/>
          <w:sz w:val="24"/>
          <w:szCs w:val="24"/>
        </w:rPr>
        <w:t>ra</w:t>
      </w:r>
      <w:r w:rsidRPr="007B3E67">
        <w:rPr>
          <w:rFonts w:ascii="Garamond" w:hAnsi="Garamond" w:cs="Times New Roman"/>
          <w:b w:val="0"/>
          <w:sz w:val="24"/>
          <w:szCs w:val="24"/>
        </w:rPr>
        <w:t xml:space="preserve"> javasolja Képviselő-testületnek.</w:t>
      </w:r>
    </w:p>
    <w:p w:rsidR="008F13FF" w:rsidRDefault="008F13FF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Garamond" w:hAnsi="Garamond" w:cs="Times New Roman"/>
          <w:b w:val="0"/>
          <w:sz w:val="24"/>
          <w:szCs w:val="24"/>
        </w:rPr>
      </w:pPr>
    </w:p>
    <w:p w:rsidR="00603557" w:rsidRDefault="00603557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Garamond" w:hAnsi="Garamond" w:cs="Times New Roman"/>
          <w:b w:val="0"/>
          <w:sz w:val="24"/>
          <w:szCs w:val="24"/>
        </w:rPr>
      </w:pPr>
    </w:p>
    <w:p w:rsidR="00603557" w:rsidRDefault="00603557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Garamond" w:hAnsi="Garamond" w:cs="Times New Roman"/>
          <w:b w:val="0"/>
          <w:sz w:val="24"/>
          <w:szCs w:val="24"/>
        </w:rPr>
      </w:pPr>
    </w:p>
    <w:tbl>
      <w:tblPr>
        <w:tblW w:w="7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960"/>
        <w:gridCol w:w="1331"/>
        <w:gridCol w:w="1260"/>
      </w:tblGrid>
      <w:tr w:rsidR="00BC46F7" w:rsidRPr="007B3E67" w:rsidTr="00BC46F7">
        <w:trPr>
          <w:trHeight w:val="312"/>
        </w:trPr>
        <w:tc>
          <w:tcPr>
            <w:tcW w:w="7371" w:type="dxa"/>
            <w:gridSpan w:val="4"/>
            <w:noWrap/>
            <w:vAlign w:val="bottom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lastRenderedPageBreak/>
              <w:t>2016-2017-ben tervezett útépítések:</w:t>
            </w:r>
          </w:p>
        </w:tc>
      </w:tr>
      <w:tr w:rsidR="00BC46F7" w:rsidRPr="007B3E67" w:rsidTr="00BC46F7">
        <w:trPr>
          <w:trHeight w:val="624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bCs/>
                <w:color w:val="000000" w:themeColor="text1"/>
                <w:sz w:val="24"/>
                <w:szCs w:val="24"/>
              </w:rPr>
              <w:t>Utcák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hossz      (m)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szélesség    (m)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terület      (m</w:t>
            </w:r>
            <w:r w:rsidRPr="007B3E67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7B3E6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C46F7" w:rsidRPr="007B3E67" w:rsidTr="00BC46F7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46F7" w:rsidRPr="007B3E67" w:rsidRDefault="00BC46F7" w:rsidP="00E378B1">
            <w:pPr>
              <w:pStyle w:val="Listaszerbekezds"/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 xml:space="preserve">Dózsa </w:t>
            </w:r>
            <w:proofErr w:type="spellStart"/>
            <w:r w:rsidRPr="007B3E67">
              <w:rPr>
                <w:b/>
                <w:color w:val="000000" w:themeColor="text1"/>
                <w:sz w:val="24"/>
                <w:szCs w:val="24"/>
              </w:rPr>
              <w:t>Gy</w:t>
            </w:r>
            <w:proofErr w:type="spellEnd"/>
            <w:r w:rsidRPr="007B3E67">
              <w:rPr>
                <w:b/>
                <w:color w:val="000000" w:themeColor="text1"/>
                <w:sz w:val="24"/>
                <w:szCs w:val="24"/>
              </w:rPr>
              <w:t>. 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800</w:t>
            </w:r>
          </w:p>
        </w:tc>
      </w:tr>
      <w:tr w:rsidR="00BC46F7" w:rsidRPr="007B3E67" w:rsidTr="00BC46F7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46F7" w:rsidRPr="007B3E67" w:rsidRDefault="00BC46F7" w:rsidP="00E378B1">
            <w:pPr>
              <w:pStyle w:val="Listaszerbekezds"/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Hegyalja 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</w:tr>
      <w:tr w:rsidR="00BC46F7" w:rsidRPr="007B3E67" w:rsidTr="00BC46F7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46F7" w:rsidRPr="007B3E67" w:rsidRDefault="00BC46F7" w:rsidP="00E378B1">
            <w:pPr>
              <w:pStyle w:val="Listaszerbekezds"/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Tél u. vége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</w:tr>
      <w:tr w:rsidR="00BC46F7" w:rsidRPr="007B3E67" w:rsidTr="00BC46F7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46F7" w:rsidRPr="007B3E67" w:rsidRDefault="00BC46F7" w:rsidP="00E378B1">
            <w:pPr>
              <w:pStyle w:val="Listaszerbekezds"/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Kakashegy 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C46F7" w:rsidRPr="007B3E67" w:rsidRDefault="00BC46F7" w:rsidP="003F1427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B3E67"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</w:tr>
    </w:tbl>
    <w:p w:rsidR="007B3E67" w:rsidRDefault="007B3E6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7B3E67" w:rsidRPr="007B3E67" w:rsidRDefault="007B3E6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7B3E67">
        <w:rPr>
          <w:rFonts w:ascii="Garamond" w:hAnsi="Garamond"/>
          <w:b/>
          <w:kern w:val="2"/>
          <w:sz w:val="24"/>
          <w:szCs w:val="24"/>
        </w:rPr>
        <w:t>Rigó Lászlóné</w:t>
      </w:r>
    </w:p>
    <w:p w:rsidR="007B3E67" w:rsidRPr="007B3E67" w:rsidRDefault="007B3E67" w:rsidP="003F1427">
      <w:pPr>
        <w:tabs>
          <w:tab w:val="num" w:pos="426"/>
        </w:tabs>
        <w:autoSpaceDE w:val="0"/>
        <w:autoSpaceDN w:val="0"/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</w:rPr>
      </w:pPr>
      <w:r w:rsidRPr="007B3E67">
        <w:rPr>
          <w:rFonts w:ascii="Garamond" w:hAnsi="Garamond"/>
          <w:sz w:val="24"/>
          <w:szCs w:val="24"/>
        </w:rPr>
        <w:t xml:space="preserve">A Pénzügyi és Gazdasági Bizottság </w:t>
      </w:r>
      <w:r w:rsidRPr="007B3E67">
        <w:rPr>
          <w:rFonts w:ascii="Garamond" w:hAnsi="Garamond"/>
          <w:color w:val="000000"/>
          <w:sz w:val="24"/>
          <w:szCs w:val="24"/>
        </w:rPr>
        <w:t xml:space="preserve">az </w:t>
      </w:r>
      <w:r w:rsidRPr="007B3E67">
        <w:rPr>
          <w:rFonts w:ascii="Garamond" w:hAnsi="Garamond"/>
          <w:bCs/>
          <w:color w:val="000000"/>
          <w:kern w:val="2"/>
          <w:sz w:val="24"/>
          <w:szCs w:val="24"/>
        </w:rPr>
        <w:t>önkormányzati tulajdonú utak útépítési rangsoráról</w:t>
      </w:r>
      <w:r w:rsidRPr="007B3E67">
        <w:rPr>
          <w:rFonts w:ascii="Garamond" w:hAnsi="Garamond"/>
          <w:bCs/>
          <w:kern w:val="2"/>
          <w:sz w:val="24"/>
          <w:szCs w:val="24"/>
        </w:rPr>
        <w:t xml:space="preserve"> szóló </w:t>
      </w:r>
      <w:r w:rsidRPr="007B3E67">
        <w:rPr>
          <w:rFonts w:ascii="Garamond" w:hAnsi="Garamond"/>
          <w:sz w:val="24"/>
          <w:szCs w:val="24"/>
        </w:rPr>
        <w:t>előterjesztés határozati javaslatát elfogadásra javasolja a Képviselő-testületnek.</w:t>
      </w:r>
    </w:p>
    <w:p w:rsidR="007B3E67" w:rsidRDefault="007B3E6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</w:p>
    <w:p w:rsidR="007B3E67" w:rsidRPr="00BC46F7" w:rsidRDefault="00BC46F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 w:rsidRPr="00BC46F7">
        <w:rPr>
          <w:rFonts w:ascii="Garamond" w:hAnsi="Garamond"/>
          <w:b/>
          <w:color w:val="000000" w:themeColor="text1"/>
          <w:kern w:val="2"/>
          <w:sz w:val="24"/>
          <w:szCs w:val="24"/>
        </w:rPr>
        <w:t>Kovács Tamás</w:t>
      </w:r>
    </w:p>
    <w:p w:rsidR="00BC46F7" w:rsidRPr="00BC46F7" w:rsidRDefault="00BC46F7" w:rsidP="003F1427">
      <w:pPr>
        <w:suppressAutoHyphens w:val="0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C46F7">
        <w:rPr>
          <w:rFonts w:ascii="Garamond" w:hAnsi="Garamond"/>
          <w:color w:val="000000" w:themeColor="text1"/>
          <w:sz w:val="24"/>
          <w:szCs w:val="24"/>
        </w:rPr>
        <w:t>A határozati javaslatot elfogadásra javasolja azzal a kiegészítéssel, hogy a Képviselő-testület hatalmazza fel a polgármestert arra, hogy a jóváhagyott utak tervezésére</w:t>
      </w:r>
      <w:r w:rsidR="0060355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BC46F7">
        <w:rPr>
          <w:rFonts w:ascii="Garamond" w:hAnsi="Garamond"/>
          <w:color w:val="000000" w:themeColor="text1"/>
          <w:sz w:val="24"/>
          <w:szCs w:val="24"/>
        </w:rPr>
        <w:t xml:space="preserve">árajánlatokat kérjen be, </w:t>
      </w:r>
      <w:r w:rsidR="005D46BB">
        <w:rPr>
          <w:rFonts w:ascii="Garamond" w:hAnsi="Garamond"/>
          <w:color w:val="000000" w:themeColor="text1"/>
          <w:sz w:val="24"/>
          <w:szCs w:val="24"/>
        </w:rPr>
        <w:t>azért,</w:t>
      </w:r>
      <w:r w:rsidRPr="00BC46F7">
        <w:rPr>
          <w:rFonts w:ascii="Garamond" w:hAnsi="Garamond"/>
          <w:color w:val="000000" w:themeColor="text1"/>
          <w:sz w:val="24"/>
          <w:szCs w:val="24"/>
        </w:rPr>
        <w:t xml:space="preserve"> hogy a költségvetés tervezésekor ennek fedezetét biztosítani lehessen. </w:t>
      </w:r>
    </w:p>
    <w:p w:rsidR="00BC46F7" w:rsidRPr="00BC46F7" w:rsidRDefault="00BC46F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A b</w:t>
      </w:r>
      <w:r w:rsidR="005D46BB">
        <w:rPr>
          <w:rFonts w:ascii="Garamond" w:hAnsi="Garamond"/>
          <w:color w:val="000000" w:themeColor="text1"/>
          <w:kern w:val="2"/>
          <w:sz w:val="24"/>
          <w:szCs w:val="24"/>
        </w:rPr>
        <w:t>izottság ülésén az hangzott el célkitűzésként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, hogy az Önkormányzat igyekezzen </w:t>
      </w:r>
      <w:r w:rsidR="005D46BB">
        <w:rPr>
          <w:rFonts w:ascii="Garamond" w:hAnsi="Garamond"/>
          <w:color w:val="000000" w:themeColor="text1"/>
          <w:kern w:val="2"/>
          <w:sz w:val="24"/>
          <w:szCs w:val="24"/>
        </w:rPr>
        <w:t>minden évben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 egy-két utat megépíteni</w:t>
      </w:r>
      <w:r w:rsidR="005D46BB">
        <w:rPr>
          <w:rFonts w:ascii="Garamond" w:hAnsi="Garamond"/>
          <w:color w:val="000000" w:themeColor="text1"/>
          <w:kern w:val="2"/>
          <w:sz w:val="24"/>
          <w:szCs w:val="24"/>
        </w:rPr>
        <w:t>,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 és a következő</w:t>
      </w:r>
      <w:r w:rsidR="005D46BB">
        <w:rPr>
          <w:rFonts w:ascii="Garamond" w:hAnsi="Garamond"/>
          <w:color w:val="000000" w:themeColor="text1"/>
          <w:kern w:val="2"/>
          <w:sz w:val="24"/>
          <w:szCs w:val="24"/>
        </w:rPr>
        <w:t xml:space="preserve"> évben építeni tervezett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 egy-két útnak a terveztetését, engedélyeztetését megoldani, amennyiben ezt a pénzügyi lehetőségek is megengedi</w:t>
      </w:r>
      <w:r w:rsidR="005D46BB">
        <w:rPr>
          <w:rFonts w:ascii="Garamond" w:hAnsi="Garamond"/>
          <w:color w:val="000000" w:themeColor="text1"/>
          <w:kern w:val="2"/>
          <w:sz w:val="24"/>
          <w:szCs w:val="24"/>
        </w:rPr>
        <w:t>k.</w:t>
      </w:r>
    </w:p>
    <w:p w:rsidR="007B3E67" w:rsidRDefault="007B3E6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BC46F7" w:rsidRPr="00BC46F7" w:rsidRDefault="00BC46F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proofErr w:type="spellStart"/>
      <w:r w:rsidRPr="00BC46F7">
        <w:rPr>
          <w:rFonts w:ascii="Garamond" w:hAnsi="Garamond"/>
          <w:b/>
          <w:color w:val="000000" w:themeColor="text1"/>
          <w:kern w:val="2"/>
          <w:sz w:val="24"/>
          <w:szCs w:val="24"/>
        </w:rPr>
        <w:t>Sztán</w:t>
      </w:r>
      <w:proofErr w:type="spellEnd"/>
      <w:r w:rsidRPr="00BC46F7">
        <w:rPr>
          <w:rFonts w:ascii="Garamond" w:hAnsi="Garamond"/>
          <w:b/>
          <w:color w:val="000000" w:themeColor="text1"/>
          <w:kern w:val="2"/>
          <w:sz w:val="24"/>
          <w:szCs w:val="24"/>
        </w:rPr>
        <w:t xml:space="preserve"> István</w:t>
      </w:r>
    </w:p>
    <w:p w:rsidR="00BC46F7" w:rsidRDefault="00BC46F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A Szentkereszt utcában az útépítési munkálatok csak most kezdődhettek meg, mert a szakhatóság 60 nap után küldte meg az építési engedélyt, melynek költsége 133.000 Ft volt.</w:t>
      </w:r>
    </w:p>
    <w:p w:rsidR="00D77AA0" w:rsidRDefault="00BC46F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A bizottság által javasolt 4 útnak a tervezése megrendelésre kerül</w:t>
      </w:r>
      <w:r w:rsidR="00030297">
        <w:rPr>
          <w:rFonts w:ascii="Garamond" w:hAnsi="Garamond"/>
          <w:color w:val="000000" w:themeColor="text1"/>
          <w:kern w:val="2"/>
          <w:sz w:val="24"/>
          <w:szCs w:val="24"/>
        </w:rPr>
        <w:t>, amennyiben a Képviselő-testület támogatja a Városfejlesztési Bizottság javaslatát,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 és ezt követően a Képviselő-testület dönt </w:t>
      </w:r>
      <w:r w:rsidR="00030297">
        <w:rPr>
          <w:rFonts w:ascii="Garamond" w:hAnsi="Garamond"/>
          <w:color w:val="000000" w:themeColor="text1"/>
          <w:kern w:val="2"/>
          <w:sz w:val="24"/>
          <w:szCs w:val="24"/>
        </w:rPr>
        <w:t xml:space="preserve">majd 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>arról, hogy milyen pénzügyi fedezetet tud biztosítani</w:t>
      </w:r>
      <w:r w:rsidR="00030297">
        <w:rPr>
          <w:rFonts w:ascii="Garamond" w:hAnsi="Garamond"/>
          <w:color w:val="000000" w:themeColor="text1"/>
          <w:kern w:val="2"/>
          <w:sz w:val="24"/>
          <w:szCs w:val="24"/>
        </w:rPr>
        <w:t xml:space="preserve"> az adott feladatra.</w:t>
      </w:r>
      <w:r w:rsidR="00D77AA0">
        <w:rPr>
          <w:rFonts w:ascii="Garamond" w:hAnsi="Garamond"/>
          <w:color w:val="000000" w:themeColor="text1"/>
          <w:kern w:val="2"/>
          <w:sz w:val="24"/>
          <w:szCs w:val="24"/>
        </w:rPr>
        <w:t xml:space="preserve"> A tavalyi évben is jó néhány út felújítása, építése megtörtént a lakosság megelégedésére.</w:t>
      </w:r>
    </w:p>
    <w:p w:rsidR="00D77AA0" w:rsidRDefault="00D77AA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D77AA0" w:rsidRPr="00D77AA0" w:rsidRDefault="00D77AA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 w:rsidRPr="00D77AA0">
        <w:rPr>
          <w:rFonts w:ascii="Garamond" w:hAnsi="Garamond"/>
          <w:b/>
          <w:color w:val="000000" w:themeColor="text1"/>
          <w:kern w:val="2"/>
          <w:sz w:val="24"/>
          <w:szCs w:val="24"/>
        </w:rPr>
        <w:t>Rizsák Krisztián</w:t>
      </w:r>
    </w:p>
    <w:p w:rsidR="00D77AA0" w:rsidRDefault="00D77AA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Elmondja, hogy a Városfejlesztési </w:t>
      </w:r>
      <w:r w:rsidR="009416CD">
        <w:rPr>
          <w:rFonts w:ascii="Garamond" w:hAnsi="Garamond"/>
          <w:color w:val="000000" w:themeColor="text1"/>
          <w:kern w:val="2"/>
          <w:sz w:val="24"/>
          <w:szCs w:val="24"/>
        </w:rPr>
        <w:t>B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>izottság tagjai megnézték a város területén lévő</w:t>
      </w:r>
      <w:r w:rsidR="009416CD">
        <w:rPr>
          <w:rFonts w:ascii="Garamond" w:hAnsi="Garamond"/>
          <w:color w:val="000000" w:themeColor="text1"/>
          <w:kern w:val="2"/>
          <w:sz w:val="24"/>
          <w:szCs w:val="24"/>
        </w:rPr>
        <w:t>,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 még szilárd burkolattal nem rendelkező utak állapotát és a helyszíni bejárást követően tették meg a Képviselő-testület felé a már ismertetett javaslatot</w:t>
      </w:r>
      <w:r w:rsidR="009416CD">
        <w:rPr>
          <w:rFonts w:ascii="Garamond" w:hAnsi="Garamond"/>
          <w:color w:val="000000" w:themeColor="text1"/>
          <w:kern w:val="2"/>
          <w:sz w:val="24"/>
          <w:szCs w:val="24"/>
        </w:rPr>
        <w:t xml:space="preserve"> az útépítési rangsor vonatkozásában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>. Ha esetleg időközben pályázati támogatásokat is igénybe tud majd venni az Önkormányzat</w:t>
      </w:r>
      <w:r w:rsidR="009416CD">
        <w:rPr>
          <w:rFonts w:ascii="Garamond" w:hAnsi="Garamond"/>
          <w:color w:val="000000" w:themeColor="text1"/>
          <w:kern w:val="2"/>
          <w:sz w:val="24"/>
          <w:szCs w:val="24"/>
        </w:rPr>
        <w:t xml:space="preserve"> a feladatra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, akkor még több útnak a terveztetése is megtörténhet. Tájékoztatásképpen elmondja, hogy </w:t>
      </w:r>
      <w:r w:rsidR="009416CD">
        <w:rPr>
          <w:rFonts w:ascii="Garamond" w:hAnsi="Garamond"/>
          <w:color w:val="000000" w:themeColor="text1"/>
          <w:kern w:val="2"/>
          <w:sz w:val="24"/>
          <w:szCs w:val="24"/>
        </w:rPr>
        <w:t>azok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 az utcák, melyek</w:t>
      </w:r>
      <w:r w:rsidR="009416CD">
        <w:rPr>
          <w:rFonts w:ascii="Garamond" w:hAnsi="Garamond"/>
          <w:color w:val="000000" w:themeColor="text1"/>
          <w:kern w:val="2"/>
          <w:sz w:val="24"/>
          <w:szCs w:val="24"/>
        </w:rPr>
        <w:t xml:space="preserve"> útépítése a közeljövőben még nem fog megtörténni, zúzottkő borítást kapnak </w:t>
      </w:r>
      <w:r w:rsidR="005D46BB">
        <w:rPr>
          <w:rFonts w:ascii="Garamond" w:hAnsi="Garamond"/>
          <w:color w:val="000000" w:themeColor="text1"/>
          <w:kern w:val="2"/>
          <w:sz w:val="24"/>
          <w:szCs w:val="24"/>
        </w:rPr>
        <w:t xml:space="preserve">felkészülésként </w:t>
      </w:r>
      <w:r w:rsidR="009416CD">
        <w:rPr>
          <w:rFonts w:ascii="Garamond" w:hAnsi="Garamond"/>
          <w:color w:val="000000" w:themeColor="text1"/>
          <w:kern w:val="2"/>
          <w:sz w:val="24"/>
          <w:szCs w:val="24"/>
        </w:rPr>
        <w:t>a csapadékos, téli időjárásra.</w:t>
      </w:r>
      <w:r w:rsidR="005E39FD">
        <w:rPr>
          <w:rFonts w:ascii="Garamond" w:hAnsi="Garamond"/>
          <w:color w:val="000000" w:themeColor="text1"/>
          <w:kern w:val="2"/>
          <w:sz w:val="24"/>
          <w:szCs w:val="24"/>
        </w:rPr>
        <w:t xml:space="preserve"> Kéri az érintett lakosok türelmét.</w:t>
      </w:r>
    </w:p>
    <w:p w:rsidR="009416CD" w:rsidRDefault="009416CD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9416CD" w:rsidRPr="00132380" w:rsidRDefault="0013238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proofErr w:type="spellStart"/>
      <w:r w:rsidRPr="00132380">
        <w:rPr>
          <w:rFonts w:ascii="Garamond" w:hAnsi="Garamond"/>
          <w:b/>
          <w:color w:val="000000" w:themeColor="text1"/>
          <w:kern w:val="2"/>
          <w:sz w:val="24"/>
          <w:szCs w:val="24"/>
        </w:rPr>
        <w:t>Sztán</w:t>
      </w:r>
      <w:proofErr w:type="spellEnd"/>
      <w:r w:rsidRPr="00132380">
        <w:rPr>
          <w:rFonts w:ascii="Garamond" w:hAnsi="Garamond"/>
          <w:b/>
          <w:color w:val="000000" w:themeColor="text1"/>
          <w:kern w:val="2"/>
          <w:sz w:val="24"/>
          <w:szCs w:val="24"/>
        </w:rPr>
        <w:t xml:space="preserve"> István</w:t>
      </w:r>
    </w:p>
    <w:p w:rsidR="00132380" w:rsidRDefault="00C044D7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Vannak olyan döntések, melyet a polgármesternek saját hatáskörben meg kell hoznia. </w:t>
      </w:r>
      <w:r w:rsidR="00132380">
        <w:rPr>
          <w:rFonts w:ascii="Garamond" w:hAnsi="Garamond"/>
          <w:color w:val="000000" w:themeColor="text1"/>
          <w:kern w:val="2"/>
          <w:sz w:val="24"/>
          <w:szCs w:val="24"/>
        </w:rPr>
        <w:t>Elmondja, hogy hamarosan elkészül a Céhmester utca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 vízelvezetése, melynek költségét az </w:t>
      </w:r>
      <w:proofErr w:type="spellStart"/>
      <w:r>
        <w:rPr>
          <w:rFonts w:ascii="Garamond" w:hAnsi="Garamond"/>
          <w:color w:val="000000" w:themeColor="text1"/>
          <w:kern w:val="2"/>
          <w:sz w:val="24"/>
          <w:szCs w:val="24"/>
        </w:rPr>
        <w:t>Aszód-Galgamácsa-Iklad</w:t>
      </w:r>
      <w:proofErr w:type="spellEnd"/>
      <w:r>
        <w:rPr>
          <w:rFonts w:ascii="Garamond" w:hAnsi="Garamond"/>
          <w:color w:val="000000" w:themeColor="text1"/>
          <w:kern w:val="2"/>
          <w:sz w:val="24"/>
          <w:szCs w:val="24"/>
        </w:rPr>
        <w:t xml:space="preserve"> Környezetvédelmének Javításáért Alapítvány fogja állni. Az alapítvány célkitűzéseibe ez a feladatvégzés is belefér. A Céhmester utca és a Galga utca zúzottkővel történő szórása is meg fog történni kb. 2 cm vastagságban. Ezzel a jó közlekedést lehet biztosítani </w:t>
      </w:r>
      <w:r>
        <w:rPr>
          <w:rFonts w:ascii="Garamond" w:hAnsi="Garamond"/>
          <w:color w:val="000000" w:themeColor="text1"/>
          <w:kern w:val="2"/>
          <w:sz w:val="24"/>
          <w:szCs w:val="24"/>
        </w:rPr>
        <w:lastRenderedPageBreak/>
        <w:t>ezekben az utcákban is.</w:t>
      </w:r>
      <w:r w:rsidR="000830B2">
        <w:rPr>
          <w:rFonts w:ascii="Garamond" w:hAnsi="Garamond"/>
          <w:color w:val="000000" w:themeColor="text1"/>
          <w:kern w:val="2"/>
          <w:sz w:val="24"/>
          <w:szCs w:val="24"/>
        </w:rPr>
        <w:t xml:space="preserve"> </w:t>
      </w:r>
      <w:r w:rsidR="005D46BB">
        <w:rPr>
          <w:rFonts w:ascii="Garamond" w:hAnsi="Garamond"/>
          <w:color w:val="000000" w:themeColor="text1"/>
          <w:kern w:val="2"/>
          <w:sz w:val="24"/>
          <w:szCs w:val="24"/>
        </w:rPr>
        <w:t xml:space="preserve">A Miskolczi köz Mély út - Béke út közötti </w:t>
      </w:r>
      <w:r w:rsidR="00117182">
        <w:rPr>
          <w:rFonts w:ascii="Garamond" w:hAnsi="Garamond"/>
          <w:color w:val="000000" w:themeColor="text1"/>
          <w:kern w:val="2"/>
          <w:sz w:val="24"/>
          <w:szCs w:val="24"/>
        </w:rPr>
        <w:t>szakasz</w:t>
      </w:r>
      <w:r w:rsidR="005D46BB">
        <w:rPr>
          <w:rFonts w:ascii="Garamond" w:hAnsi="Garamond"/>
          <w:color w:val="000000" w:themeColor="text1"/>
          <w:kern w:val="2"/>
          <w:sz w:val="24"/>
          <w:szCs w:val="24"/>
        </w:rPr>
        <w:t>ának</w:t>
      </w:r>
      <w:r w:rsidR="00117182">
        <w:rPr>
          <w:rFonts w:ascii="Garamond" w:hAnsi="Garamond"/>
          <w:color w:val="000000" w:themeColor="text1"/>
          <w:kern w:val="2"/>
          <w:sz w:val="24"/>
          <w:szCs w:val="24"/>
        </w:rPr>
        <w:t xml:space="preserve"> felújítása is megkezdődik, melynek költségét szintén az </w:t>
      </w:r>
      <w:proofErr w:type="spellStart"/>
      <w:r w:rsidR="00117182">
        <w:rPr>
          <w:rFonts w:ascii="Garamond" w:hAnsi="Garamond"/>
          <w:color w:val="000000" w:themeColor="text1"/>
          <w:kern w:val="2"/>
          <w:sz w:val="24"/>
          <w:szCs w:val="24"/>
        </w:rPr>
        <w:t>Aszód-Galgamácsa-Iklad</w:t>
      </w:r>
      <w:proofErr w:type="spellEnd"/>
      <w:r w:rsidR="00117182">
        <w:rPr>
          <w:rFonts w:ascii="Garamond" w:hAnsi="Garamond"/>
          <w:color w:val="000000" w:themeColor="text1"/>
          <w:kern w:val="2"/>
          <w:sz w:val="24"/>
          <w:szCs w:val="24"/>
        </w:rPr>
        <w:t xml:space="preserve"> Környezetvédelmének Javításáért Alapítvány vállalta fel.</w:t>
      </w:r>
      <w:r w:rsidR="00131393">
        <w:rPr>
          <w:rFonts w:ascii="Garamond" w:hAnsi="Garamond"/>
          <w:color w:val="000000" w:themeColor="text1"/>
          <w:kern w:val="2"/>
          <w:sz w:val="24"/>
          <w:szCs w:val="24"/>
        </w:rPr>
        <w:t xml:space="preserve"> Véleménye szerint </w:t>
      </w:r>
      <w:r w:rsidR="005D46BB">
        <w:rPr>
          <w:rFonts w:ascii="Garamond" w:hAnsi="Garamond"/>
          <w:color w:val="000000" w:themeColor="text1"/>
          <w:kern w:val="2"/>
          <w:sz w:val="24"/>
          <w:szCs w:val="24"/>
        </w:rPr>
        <w:t>mindez</w:t>
      </w:r>
      <w:r w:rsidR="00131393">
        <w:rPr>
          <w:rFonts w:ascii="Garamond" w:hAnsi="Garamond"/>
          <w:color w:val="000000" w:themeColor="text1"/>
          <w:kern w:val="2"/>
          <w:sz w:val="24"/>
          <w:szCs w:val="24"/>
        </w:rPr>
        <w:t xml:space="preserve"> Aszód város lakosságát szolgálja.</w:t>
      </w:r>
    </w:p>
    <w:p w:rsidR="00EA60F0" w:rsidRDefault="00EA60F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5D46BB" w:rsidRPr="005D46BB" w:rsidRDefault="005D46B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Kérdezi a Képviselő-testületet elfogadja-e a Városfejlesztési Bizottság javaslatát</w:t>
      </w:r>
      <w:r w:rsidRPr="005D46BB">
        <w:rPr>
          <w:rFonts w:ascii="Garamond" w:hAnsi="Garamond"/>
          <w:color w:val="000000" w:themeColor="text1"/>
          <w:kern w:val="2"/>
          <w:sz w:val="24"/>
          <w:szCs w:val="24"/>
        </w:rPr>
        <w:t>, hogy a városban még szilárd burkolattal nem rendelkező utak burkolása a következő sorrendben kezdődjön.</w:t>
      </w:r>
    </w:p>
    <w:p w:rsidR="005D46BB" w:rsidRPr="005D46BB" w:rsidRDefault="005D46B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EA60F0" w:rsidRPr="00EA60F0" w:rsidRDefault="00EA60F0" w:rsidP="003F1427">
      <w:pPr>
        <w:suppressAutoHyphens w:val="0"/>
        <w:autoSpaceDE w:val="0"/>
        <w:autoSpaceDN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EA60F0">
        <w:rPr>
          <w:color w:val="000000" w:themeColor="text1"/>
          <w:sz w:val="24"/>
          <w:szCs w:val="24"/>
        </w:rPr>
        <w:t xml:space="preserve">Dózsa </w:t>
      </w:r>
      <w:proofErr w:type="spellStart"/>
      <w:r w:rsidRPr="00EA60F0">
        <w:rPr>
          <w:color w:val="000000" w:themeColor="text1"/>
          <w:sz w:val="24"/>
          <w:szCs w:val="24"/>
        </w:rPr>
        <w:t>Gy</w:t>
      </w:r>
      <w:proofErr w:type="spellEnd"/>
      <w:r w:rsidRPr="00EA60F0">
        <w:rPr>
          <w:color w:val="000000" w:themeColor="text1"/>
          <w:sz w:val="24"/>
          <w:szCs w:val="24"/>
        </w:rPr>
        <w:t xml:space="preserve">. u., </w:t>
      </w:r>
      <w:r>
        <w:rPr>
          <w:color w:val="000000" w:themeColor="text1"/>
          <w:sz w:val="24"/>
          <w:szCs w:val="24"/>
        </w:rPr>
        <w:t xml:space="preserve">2. </w:t>
      </w:r>
      <w:r w:rsidRPr="00EA60F0">
        <w:rPr>
          <w:color w:val="000000" w:themeColor="text1"/>
          <w:sz w:val="24"/>
          <w:szCs w:val="24"/>
        </w:rPr>
        <w:t xml:space="preserve">Hegyalja u., </w:t>
      </w:r>
      <w:r>
        <w:rPr>
          <w:color w:val="000000" w:themeColor="text1"/>
          <w:sz w:val="24"/>
          <w:szCs w:val="24"/>
        </w:rPr>
        <w:t xml:space="preserve">3. </w:t>
      </w:r>
      <w:r w:rsidRPr="00EA60F0">
        <w:rPr>
          <w:color w:val="000000" w:themeColor="text1"/>
          <w:sz w:val="24"/>
          <w:szCs w:val="24"/>
        </w:rPr>
        <w:t xml:space="preserve">Tél u. vége, </w:t>
      </w:r>
      <w:r>
        <w:rPr>
          <w:color w:val="000000" w:themeColor="text1"/>
          <w:sz w:val="24"/>
          <w:szCs w:val="24"/>
        </w:rPr>
        <w:t xml:space="preserve">4. </w:t>
      </w:r>
      <w:r w:rsidRPr="00EA60F0">
        <w:rPr>
          <w:color w:val="000000" w:themeColor="text1"/>
          <w:sz w:val="24"/>
          <w:szCs w:val="24"/>
        </w:rPr>
        <w:t>Kakashegy u.</w:t>
      </w:r>
      <w:r>
        <w:rPr>
          <w:color w:val="000000" w:themeColor="text1"/>
          <w:sz w:val="24"/>
          <w:szCs w:val="24"/>
        </w:rPr>
        <w:t xml:space="preserve"> Továbbá elfogadja-e, hogy a polgármester kapjon felhatalmazást arra, hogy az útépítések tervezésére árajánlatokat kérjen be </w:t>
      </w:r>
      <w:r w:rsidR="005D46BB">
        <w:rPr>
          <w:color w:val="000000" w:themeColor="text1"/>
          <w:sz w:val="24"/>
          <w:szCs w:val="24"/>
        </w:rPr>
        <w:t>azért</w:t>
      </w:r>
      <w:r>
        <w:rPr>
          <w:color w:val="000000" w:themeColor="text1"/>
          <w:sz w:val="24"/>
          <w:szCs w:val="24"/>
        </w:rPr>
        <w:t xml:space="preserve">, hogy </w:t>
      </w:r>
      <w:r w:rsidR="00AB273B">
        <w:rPr>
          <w:color w:val="000000" w:themeColor="text1"/>
          <w:sz w:val="24"/>
          <w:szCs w:val="24"/>
        </w:rPr>
        <w:t>a jóváhagyott utak</w:t>
      </w:r>
      <w:r>
        <w:rPr>
          <w:color w:val="000000" w:themeColor="text1"/>
          <w:sz w:val="24"/>
          <w:szCs w:val="24"/>
        </w:rPr>
        <w:t xml:space="preserve"> pénzügyi fedezetét a költségvetés</w:t>
      </w:r>
      <w:r w:rsidR="00AB273B">
        <w:rPr>
          <w:color w:val="000000" w:themeColor="text1"/>
          <w:sz w:val="24"/>
          <w:szCs w:val="24"/>
        </w:rPr>
        <w:t xml:space="preserve"> tervezésekor </w:t>
      </w:r>
      <w:r>
        <w:rPr>
          <w:color w:val="000000" w:themeColor="text1"/>
          <w:sz w:val="24"/>
          <w:szCs w:val="24"/>
        </w:rPr>
        <w:t>biztosítani lehessen.</w:t>
      </w:r>
    </w:p>
    <w:p w:rsidR="00EA60F0" w:rsidRDefault="00EA60F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AB273B" w:rsidRDefault="00AB273B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 Képviselő testület 8 igen szavazattal, nem szavazat és tartózkodás nélkül elfogadja.</w:t>
      </w:r>
    </w:p>
    <w:p w:rsidR="00EA60F0" w:rsidRDefault="00EA60F0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345234" w:rsidRDefault="00345234" w:rsidP="003F1427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</w:rPr>
        <w:t>154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>.) ÖKT sz. határozat</w:t>
      </w:r>
      <w:r w:rsidR="003E0932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B708A9">
        <w:rPr>
          <w:b/>
          <w:sz w:val="24"/>
          <w:szCs w:val="24"/>
          <w:u w:val="single"/>
        </w:rPr>
        <w:t>önkormányzati tulajdonú utak útépítési rangsoráról</w:t>
      </w:r>
    </w:p>
    <w:p w:rsidR="00345234" w:rsidRPr="008F13FF" w:rsidRDefault="0034523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</w:p>
    <w:p w:rsidR="00A36B16" w:rsidRPr="008F13FF" w:rsidRDefault="00A36B16" w:rsidP="00A36B16">
      <w:pPr>
        <w:rPr>
          <w:rFonts w:ascii="Garamond" w:hAnsi="Garamond"/>
          <w:b/>
          <w:sz w:val="24"/>
          <w:szCs w:val="24"/>
        </w:rPr>
      </w:pPr>
      <w:r w:rsidRPr="008F13FF">
        <w:rPr>
          <w:rFonts w:ascii="Garamond" w:hAnsi="Garamond"/>
          <w:b/>
          <w:sz w:val="24"/>
          <w:szCs w:val="24"/>
        </w:rPr>
        <w:t>Aszód Város Önkormányzat Képviselő-testülete megtárgyalta az önkormányzati tulajdonú utak útépítési rangsoráról szóló előterjesztést, és a következő határozatot hozza;</w:t>
      </w:r>
    </w:p>
    <w:p w:rsidR="00A36B16" w:rsidRPr="008F13FF" w:rsidRDefault="00A36B16" w:rsidP="00A36B16">
      <w:pPr>
        <w:rPr>
          <w:rFonts w:ascii="Garamond" w:hAnsi="Garamond"/>
          <w:b/>
          <w:sz w:val="24"/>
          <w:szCs w:val="24"/>
        </w:rPr>
      </w:pPr>
    </w:p>
    <w:p w:rsidR="00A36B16" w:rsidRPr="008F13FF" w:rsidRDefault="00A36B16" w:rsidP="00E378B1">
      <w:pPr>
        <w:pStyle w:val="Listaszerbekezds"/>
        <w:numPr>
          <w:ilvl w:val="0"/>
          <w:numId w:val="31"/>
        </w:num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8F13FF">
        <w:rPr>
          <w:rFonts w:ascii="Garamond" w:hAnsi="Garamond"/>
          <w:b/>
          <w:sz w:val="24"/>
          <w:szCs w:val="24"/>
        </w:rPr>
        <w:t>Az önkormányzati ciklus elkövetkezendő éveire az Aszód város területén található burkolatlan utak szilárd burkolattal való ellátására a melléklet szerinti építési sorrendet határozza meg.</w:t>
      </w:r>
    </w:p>
    <w:p w:rsidR="00A36B16" w:rsidRPr="008F13FF" w:rsidRDefault="00A36B16" w:rsidP="00A36B16">
      <w:pPr>
        <w:pStyle w:val="Listaszerbekezds"/>
        <w:jc w:val="both"/>
        <w:rPr>
          <w:rFonts w:ascii="Garamond" w:hAnsi="Garamond"/>
          <w:b/>
          <w:sz w:val="24"/>
          <w:szCs w:val="24"/>
        </w:rPr>
      </w:pPr>
    </w:p>
    <w:p w:rsidR="00A36B16" w:rsidRPr="008F13FF" w:rsidRDefault="00A36B16" w:rsidP="00E378B1">
      <w:pPr>
        <w:pStyle w:val="Listaszerbekezds"/>
        <w:numPr>
          <w:ilvl w:val="0"/>
          <w:numId w:val="31"/>
        </w:num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8F13FF">
        <w:rPr>
          <w:rFonts w:ascii="Garamond" w:hAnsi="Garamond"/>
          <w:b/>
          <w:sz w:val="24"/>
          <w:szCs w:val="24"/>
        </w:rPr>
        <w:t>A 2016. évi költségvetési rendeletben - az önkormányzat teherbíró képességének függvényében - kerüljön betervezésre az önkormányzati tulajdonú utak építése a határozat mellékletében foglalt sorrend alapján.</w:t>
      </w:r>
    </w:p>
    <w:p w:rsidR="00A36B16" w:rsidRPr="008F13FF" w:rsidRDefault="00A36B16" w:rsidP="00A36B16">
      <w:pPr>
        <w:pStyle w:val="Listaszerbekezds"/>
        <w:jc w:val="both"/>
        <w:rPr>
          <w:rFonts w:ascii="Garamond" w:hAnsi="Garamond"/>
          <w:b/>
          <w:sz w:val="24"/>
          <w:szCs w:val="24"/>
        </w:rPr>
      </w:pPr>
    </w:p>
    <w:p w:rsidR="00A36B16" w:rsidRPr="008F13FF" w:rsidRDefault="00A36B16" w:rsidP="00E378B1">
      <w:pPr>
        <w:pStyle w:val="Listaszerbekezds"/>
        <w:numPr>
          <w:ilvl w:val="0"/>
          <w:numId w:val="31"/>
        </w:numPr>
        <w:suppressAutoHyphens w:val="0"/>
        <w:spacing w:line="276" w:lineRule="auto"/>
        <w:ind w:right="-36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F13FF">
        <w:rPr>
          <w:rFonts w:ascii="Garamond" w:hAnsi="Garamond"/>
          <w:b/>
          <w:color w:val="000000" w:themeColor="text1"/>
          <w:sz w:val="24"/>
          <w:szCs w:val="24"/>
        </w:rPr>
        <w:t xml:space="preserve">A Képviselő-testület felkéri a polgármester, hogy </w:t>
      </w:r>
      <w:r w:rsidR="008F13FF">
        <w:rPr>
          <w:rFonts w:ascii="Garamond" w:hAnsi="Garamond"/>
          <w:b/>
          <w:color w:val="000000" w:themeColor="text1"/>
          <w:sz w:val="24"/>
          <w:szCs w:val="24"/>
        </w:rPr>
        <w:t>az 1. mellékletben szereplő</w:t>
      </w:r>
      <w:r w:rsidRPr="008F13FF">
        <w:rPr>
          <w:rFonts w:ascii="Garamond" w:hAnsi="Garamond"/>
          <w:b/>
          <w:color w:val="000000" w:themeColor="text1"/>
          <w:sz w:val="24"/>
          <w:szCs w:val="24"/>
        </w:rPr>
        <w:t xml:space="preserve"> utak tervezésére árajánlatokat kérjen be úgy, hogy a költségvetés tervezésekor ennek fedezetét biztosítani lehessen. </w:t>
      </w:r>
    </w:p>
    <w:p w:rsidR="00A36B16" w:rsidRPr="008F13FF" w:rsidRDefault="00A36B16" w:rsidP="00A36B16">
      <w:pPr>
        <w:pStyle w:val="Listaszerbekezds"/>
        <w:jc w:val="both"/>
        <w:rPr>
          <w:rFonts w:ascii="Garamond" w:hAnsi="Garamond"/>
          <w:b/>
          <w:sz w:val="24"/>
          <w:szCs w:val="24"/>
        </w:rPr>
      </w:pPr>
    </w:p>
    <w:p w:rsidR="00A36B16" w:rsidRPr="008F13FF" w:rsidRDefault="00A36B16" w:rsidP="00A36B16">
      <w:pPr>
        <w:jc w:val="both"/>
        <w:rPr>
          <w:rFonts w:ascii="Garamond" w:hAnsi="Garamond"/>
          <w:b/>
          <w:sz w:val="24"/>
          <w:szCs w:val="24"/>
        </w:rPr>
      </w:pPr>
      <w:r w:rsidRPr="008F13FF">
        <w:rPr>
          <w:rFonts w:ascii="Garamond" w:hAnsi="Garamond"/>
          <w:b/>
          <w:sz w:val="24"/>
          <w:szCs w:val="24"/>
        </w:rPr>
        <w:t>Felelős:</w:t>
      </w:r>
      <w:r w:rsidRPr="008F13FF">
        <w:rPr>
          <w:rFonts w:ascii="Garamond" w:hAnsi="Garamond"/>
          <w:b/>
          <w:sz w:val="24"/>
          <w:szCs w:val="24"/>
        </w:rPr>
        <w:tab/>
      </w:r>
      <w:r w:rsidRPr="008F13FF">
        <w:rPr>
          <w:rFonts w:ascii="Garamond" w:hAnsi="Garamond"/>
          <w:b/>
          <w:sz w:val="24"/>
          <w:szCs w:val="24"/>
        </w:rPr>
        <w:tab/>
        <w:t>Polgármester Városüzemeltetési és Műszaki Osztály útján</w:t>
      </w:r>
    </w:p>
    <w:p w:rsidR="00A36B16" w:rsidRPr="008F13FF" w:rsidRDefault="00A36B16" w:rsidP="00A36B16">
      <w:pPr>
        <w:jc w:val="both"/>
        <w:rPr>
          <w:rFonts w:ascii="Garamond" w:hAnsi="Garamond"/>
          <w:b/>
          <w:sz w:val="24"/>
          <w:szCs w:val="24"/>
        </w:rPr>
      </w:pPr>
      <w:r w:rsidRPr="008F13FF">
        <w:rPr>
          <w:rFonts w:ascii="Garamond" w:hAnsi="Garamond"/>
          <w:b/>
          <w:sz w:val="24"/>
          <w:szCs w:val="24"/>
        </w:rPr>
        <w:t>Határidő:</w:t>
      </w:r>
      <w:r w:rsidRPr="008F13FF">
        <w:rPr>
          <w:rFonts w:ascii="Garamond" w:hAnsi="Garamond"/>
          <w:b/>
          <w:sz w:val="24"/>
          <w:szCs w:val="24"/>
        </w:rPr>
        <w:tab/>
        <w:t>2016. február 28.</w:t>
      </w:r>
    </w:p>
    <w:p w:rsidR="00A36B16" w:rsidRPr="008F13FF" w:rsidRDefault="00A36B16" w:rsidP="00A36B16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36B16" w:rsidRPr="00A36B16" w:rsidRDefault="00A36B16" w:rsidP="00A36B16">
      <w:pPr>
        <w:jc w:val="right"/>
        <w:rPr>
          <w:rFonts w:ascii="Garamond" w:hAnsi="Garamond"/>
          <w:b/>
          <w:sz w:val="24"/>
          <w:szCs w:val="24"/>
          <w:u w:val="single"/>
        </w:rPr>
      </w:pPr>
      <w:r w:rsidRPr="00A36B16">
        <w:rPr>
          <w:rFonts w:ascii="Garamond" w:hAnsi="Garamond"/>
          <w:b/>
          <w:sz w:val="24"/>
          <w:szCs w:val="24"/>
          <w:u w:val="single"/>
        </w:rPr>
        <w:t>1 melléklet</w:t>
      </w:r>
    </w:p>
    <w:p w:rsidR="00A36B16" w:rsidRDefault="00A36B16" w:rsidP="00A36B16">
      <w:pPr>
        <w:jc w:val="both"/>
        <w:rPr>
          <w:rFonts w:ascii="Garamond" w:hAnsi="Garamond"/>
          <w:sz w:val="24"/>
          <w:szCs w:val="24"/>
          <w:u w:val="single"/>
        </w:rPr>
      </w:pPr>
    </w:p>
    <w:tbl>
      <w:tblPr>
        <w:tblW w:w="7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960"/>
        <w:gridCol w:w="1331"/>
        <w:gridCol w:w="1260"/>
      </w:tblGrid>
      <w:tr w:rsidR="00A36B16" w:rsidRPr="00A36B16" w:rsidTr="00A36B16">
        <w:trPr>
          <w:trHeight w:val="312"/>
        </w:trPr>
        <w:tc>
          <w:tcPr>
            <w:tcW w:w="7371" w:type="dxa"/>
            <w:gridSpan w:val="4"/>
            <w:noWrap/>
            <w:vAlign w:val="bottom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2016-2017-ben tervezett útépítések:</w:t>
            </w:r>
          </w:p>
        </w:tc>
      </w:tr>
      <w:tr w:rsidR="00A36B16" w:rsidRPr="00A36B16" w:rsidTr="00A36B16">
        <w:trPr>
          <w:trHeight w:val="624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bCs/>
                <w:color w:val="000000" w:themeColor="text1"/>
                <w:sz w:val="24"/>
                <w:szCs w:val="24"/>
              </w:rPr>
              <w:t>Utcák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hossz      (m)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szélesség    (m)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terület      (m</w:t>
            </w:r>
            <w:r w:rsidRPr="00A36B16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36B1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36B16" w:rsidRPr="00A36B16" w:rsidTr="00A36B16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B16" w:rsidRPr="00A36B16" w:rsidRDefault="00A36B16" w:rsidP="00E378B1">
            <w:pPr>
              <w:pStyle w:val="Listaszerbekezds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 xml:space="preserve">Dózsa </w:t>
            </w:r>
            <w:proofErr w:type="spellStart"/>
            <w:r w:rsidRPr="00A36B16">
              <w:rPr>
                <w:b/>
                <w:color w:val="000000" w:themeColor="text1"/>
                <w:sz w:val="24"/>
                <w:szCs w:val="24"/>
              </w:rPr>
              <w:t>Gy</w:t>
            </w:r>
            <w:proofErr w:type="spellEnd"/>
            <w:r w:rsidRPr="00A36B16">
              <w:rPr>
                <w:b/>
                <w:color w:val="000000" w:themeColor="text1"/>
                <w:sz w:val="24"/>
                <w:szCs w:val="24"/>
              </w:rPr>
              <w:t>. 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800</w:t>
            </w:r>
          </w:p>
        </w:tc>
      </w:tr>
      <w:tr w:rsidR="00A36B16" w:rsidRPr="00A36B16" w:rsidTr="00A36B1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B16" w:rsidRPr="00A36B16" w:rsidRDefault="00A36B16" w:rsidP="00E378B1">
            <w:pPr>
              <w:pStyle w:val="Listaszerbekezds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Hegyalja 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</w:tr>
      <w:tr w:rsidR="00A36B16" w:rsidRPr="00A36B16" w:rsidTr="00A36B1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B16" w:rsidRPr="00A36B16" w:rsidRDefault="00A36B16" w:rsidP="00E378B1">
            <w:pPr>
              <w:pStyle w:val="Listaszerbekezds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Tél u. vége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</w:tr>
      <w:tr w:rsidR="00A36B16" w:rsidRPr="00A36B16" w:rsidTr="00A36B1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6B16" w:rsidRPr="00A36B16" w:rsidRDefault="00A36B16" w:rsidP="00E378B1">
            <w:pPr>
              <w:pStyle w:val="Listaszerbekezds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Kakashegy 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6B16" w:rsidRPr="00A36B16" w:rsidRDefault="00A36B16" w:rsidP="00A36B16">
            <w:pPr>
              <w:suppressAutoHyphens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6B16"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</w:tr>
    </w:tbl>
    <w:p w:rsidR="00A36B16" w:rsidRPr="00A36B16" w:rsidRDefault="00A36B16" w:rsidP="00A36B16">
      <w:pPr>
        <w:jc w:val="center"/>
        <w:rPr>
          <w:rFonts w:ascii="Garamond" w:hAnsi="Garamond"/>
          <w:sz w:val="24"/>
          <w:szCs w:val="24"/>
        </w:rPr>
      </w:pPr>
      <w:r w:rsidRPr="00A36B16">
        <w:rPr>
          <w:rFonts w:ascii="Garamond" w:hAnsi="Garamond"/>
          <w:sz w:val="24"/>
          <w:szCs w:val="24"/>
        </w:rPr>
        <w:t>***</w:t>
      </w:r>
    </w:p>
    <w:p w:rsidR="00345234" w:rsidRDefault="0034523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345234" w:rsidRPr="00345234" w:rsidRDefault="00345234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345234">
        <w:rPr>
          <w:rFonts w:ascii="Garamond" w:hAnsi="Garamond"/>
          <w:b/>
          <w:bCs/>
          <w:kern w:val="2"/>
          <w:sz w:val="24"/>
          <w:szCs w:val="24"/>
        </w:rPr>
        <w:lastRenderedPageBreak/>
        <w:t xml:space="preserve">napirendi pont: Előterjesztés </w:t>
      </w:r>
      <w:r w:rsidRPr="00345234">
        <w:rPr>
          <w:rFonts w:ascii="Garamond" w:hAnsi="Garamond"/>
          <w:b/>
          <w:bCs/>
          <w:color w:val="000000"/>
          <w:kern w:val="2"/>
          <w:sz w:val="24"/>
          <w:szCs w:val="24"/>
        </w:rPr>
        <w:t>az Aszód, Kossuth L.u.21. szám alatti</w:t>
      </w:r>
    </w:p>
    <w:p w:rsidR="00345234" w:rsidRDefault="00345234" w:rsidP="003F1427">
      <w:pPr>
        <w:pStyle w:val="Listaszerbekezds"/>
        <w:suppressAutoHyphens w:val="0"/>
        <w:autoSpaceDE w:val="0"/>
        <w:autoSpaceDN w:val="0"/>
        <w:spacing w:line="276" w:lineRule="auto"/>
        <w:ind w:left="1416" w:firstLine="708"/>
        <w:jc w:val="both"/>
        <w:rPr>
          <w:rFonts w:ascii="Garamond" w:hAnsi="Garamond"/>
          <w:b/>
          <w:bCs/>
          <w:color w:val="000000"/>
          <w:kern w:val="2"/>
          <w:sz w:val="24"/>
          <w:szCs w:val="24"/>
        </w:rPr>
      </w:pPr>
      <w:r w:rsidRPr="00345234">
        <w:rPr>
          <w:rFonts w:ascii="Garamond" w:hAnsi="Garamond"/>
          <w:b/>
          <w:bCs/>
          <w:color w:val="000000"/>
          <w:kern w:val="2"/>
          <w:sz w:val="24"/>
          <w:szCs w:val="24"/>
        </w:rPr>
        <w:t>önkormányzati tulajdonban lévő nem lakás céljára szolgáló</w:t>
      </w:r>
    </w:p>
    <w:p w:rsidR="00345234" w:rsidRPr="00345234" w:rsidRDefault="00345234" w:rsidP="003F1427">
      <w:pPr>
        <w:pStyle w:val="Listaszerbekezds"/>
        <w:suppressAutoHyphens w:val="0"/>
        <w:autoSpaceDE w:val="0"/>
        <w:autoSpaceDN w:val="0"/>
        <w:spacing w:line="276" w:lineRule="auto"/>
        <w:ind w:left="1416" w:firstLine="708"/>
        <w:jc w:val="both"/>
        <w:rPr>
          <w:rFonts w:ascii="Garamond" w:hAnsi="Garamond"/>
          <w:b/>
          <w:kern w:val="2"/>
          <w:sz w:val="24"/>
          <w:szCs w:val="24"/>
        </w:rPr>
      </w:pPr>
      <w:r w:rsidRPr="00345234">
        <w:rPr>
          <w:rFonts w:ascii="Garamond" w:hAnsi="Garamond"/>
          <w:b/>
          <w:bCs/>
          <w:color w:val="000000"/>
          <w:kern w:val="2"/>
          <w:sz w:val="24"/>
          <w:szCs w:val="24"/>
        </w:rPr>
        <w:t>üzlethelyiség bérbeadásáról</w:t>
      </w:r>
    </w:p>
    <w:p w:rsidR="00345234" w:rsidRPr="00B16CD1" w:rsidRDefault="00345234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345234" w:rsidRPr="00B16CD1" w:rsidRDefault="00345234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345234" w:rsidRDefault="0034523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345234" w:rsidRPr="00241A76" w:rsidRDefault="00241A7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 w:rsidRPr="00241A76">
        <w:rPr>
          <w:rFonts w:ascii="Garamond" w:hAnsi="Garamond"/>
          <w:b/>
          <w:color w:val="000000" w:themeColor="text1"/>
          <w:kern w:val="2"/>
          <w:sz w:val="24"/>
          <w:szCs w:val="24"/>
        </w:rPr>
        <w:t>Buzás János</w:t>
      </w:r>
    </w:p>
    <w:p w:rsidR="00241A76" w:rsidRDefault="00241A7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Az Ügyrendi Bizottság megtárgyalta az előterjesztést és elfogadásra javasolja a Képviselő-testületnek.</w:t>
      </w:r>
    </w:p>
    <w:p w:rsidR="00345234" w:rsidRDefault="0034523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241A76" w:rsidRPr="00241A76" w:rsidRDefault="00241A7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 w:rsidRPr="00241A76">
        <w:rPr>
          <w:rFonts w:ascii="Garamond" w:hAnsi="Garamond"/>
          <w:b/>
          <w:color w:val="000000" w:themeColor="text1"/>
          <w:kern w:val="2"/>
          <w:sz w:val="24"/>
          <w:szCs w:val="24"/>
        </w:rPr>
        <w:t>Rizsák Krisztián</w:t>
      </w:r>
    </w:p>
    <w:p w:rsidR="00241A76" w:rsidRPr="00241A76" w:rsidRDefault="00241A76" w:rsidP="003F1427">
      <w:pPr>
        <w:pStyle w:val="Szvegblokk4"/>
        <w:tabs>
          <w:tab w:val="clear" w:pos="3969"/>
          <w:tab w:val="left" w:pos="-1200"/>
        </w:tabs>
        <w:spacing w:line="276" w:lineRule="auto"/>
        <w:ind w:left="0" w:right="0" w:firstLine="0"/>
        <w:rPr>
          <w:rFonts w:ascii="Garamond" w:hAnsi="Garamond" w:cs="Times New Roman"/>
          <w:b w:val="0"/>
          <w:sz w:val="24"/>
          <w:szCs w:val="24"/>
        </w:rPr>
      </w:pPr>
      <w:r w:rsidRPr="00241A76">
        <w:rPr>
          <w:rFonts w:ascii="Garamond" w:hAnsi="Garamond" w:cs="Times New Roman"/>
          <w:b w:val="0"/>
          <w:sz w:val="24"/>
          <w:szCs w:val="24"/>
        </w:rPr>
        <w:t>A Városfejlesztési Bizottság javasolja az Aszód, Kossuth L. u. 21. szám alatti önkormányzati tulajdonban lévő nem lakás céljára szolgáló üzlethelyiség bérbeadásáról szóló előterjesztés elfogadását a Képviselő-testületnek.</w:t>
      </w:r>
    </w:p>
    <w:p w:rsidR="00241A76" w:rsidRDefault="00241A7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A36B16" w:rsidRDefault="00A36B1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A36B16" w:rsidRDefault="00A36B1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241A76" w:rsidRPr="00241A76" w:rsidRDefault="00241A7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r w:rsidRPr="00241A76">
        <w:rPr>
          <w:rFonts w:ascii="Garamond" w:hAnsi="Garamond"/>
          <w:b/>
          <w:color w:val="000000" w:themeColor="text1"/>
          <w:kern w:val="2"/>
          <w:sz w:val="24"/>
          <w:szCs w:val="24"/>
        </w:rPr>
        <w:t>Rigó Lászlóné</w:t>
      </w:r>
    </w:p>
    <w:p w:rsidR="00241A76" w:rsidRPr="00241A76" w:rsidRDefault="00241A76" w:rsidP="003F1427">
      <w:pPr>
        <w:tabs>
          <w:tab w:val="num" w:pos="426"/>
        </w:tabs>
        <w:autoSpaceDE w:val="0"/>
        <w:autoSpaceDN w:val="0"/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</w:rPr>
      </w:pPr>
      <w:r w:rsidRPr="00241A76">
        <w:rPr>
          <w:rFonts w:ascii="Garamond" w:hAnsi="Garamond"/>
          <w:sz w:val="24"/>
          <w:szCs w:val="24"/>
        </w:rPr>
        <w:t xml:space="preserve">A Pénzügyi és Gazdasági Bizottság </w:t>
      </w:r>
      <w:r w:rsidRPr="00241A76">
        <w:rPr>
          <w:rFonts w:ascii="Garamond" w:hAnsi="Garamond"/>
          <w:bCs/>
          <w:color w:val="000000"/>
          <w:kern w:val="2"/>
          <w:sz w:val="24"/>
          <w:szCs w:val="24"/>
        </w:rPr>
        <w:t xml:space="preserve">az Aszód, Kossuth L.u.21. szám alatti önkormányzati tulajdonban lévő nem lakás céljára szolgáló üzlethelyiség bérbeadásáról </w:t>
      </w:r>
      <w:r w:rsidRPr="00241A76">
        <w:rPr>
          <w:rFonts w:ascii="Garamond" w:hAnsi="Garamond"/>
          <w:bCs/>
          <w:kern w:val="2"/>
          <w:sz w:val="24"/>
          <w:szCs w:val="24"/>
        </w:rPr>
        <w:t xml:space="preserve">szóló </w:t>
      </w:r>
      <w:r w:rsidRPr="00241A76">
        <w:rPr>
          <w:rFonts w:ascii="Garamond" w:hAnsi="Garamond"/>
          <w:sz w:val="24"/>
          <w:szCs w:val="24"/>
        </w:rPr>
        <w:t>előterjesztés határozati javaslatát szintén elfogadásra javasolja a Képviselő-testületnek.</w:t>
      </w:r>
    </w:p>
    <w:p w:rsidR="00241A76" w:rsidRDefault="00241A7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241A76" w:rsidRPr="00EB17A4" w:rsidRDefault="00241A76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proofErr w:type="spellStart"/>
      <w:r w:rsidRPr="00EB17A4">
        <w:rPr>
          <w:rFonts w:ascii="Garamond" w:hAnsi="Garamond"/>
          <w:b/>
          <w:color w:val="000000" w:themeColor="text1"/>
          <w:kern w:val="2"/>
          <w:sz w:val="24"/>
          <w:szCs w:val="24"/>
        </w:rPr>
        <w:t>Sztán</w:t>
      </w:r>
      <w:proofErr w:type="spellEnd"/>
      <w:r w:rsidRPr="00EB17A4">
        <w:rPr>
          <w:rFonts w:ascii="Garamond" w:hAnsi="Garamond"/>
          <w:b/>
          <w:color w:val="000000" w:themeColor="text1"/>
          <w:kern w:val="2"/>
          <w:sz w:val="24"/>
          <w:szCs w:val="24"/>
        </w:rPr>
        <w:t xml:space="preserve"> István</w:t>
      </w:r>
    </w:p>
    <w:p w:rsidR="00241A76" w:rsidRDefault="00EB17A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Kérdezi a Képviselő-testületet van-e kérdés, hozzászólás az előterjesztés kapcsán.</w:t>
      </w:r>
    </w:p>
    <w:p w:rsidR="00EB17A4" w:rsidRDefault="00EB17A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Megállapítja, hogy „nincs”.</w:t>
      </w:r>
    </w:p>
    <w:p w:rsidR="00EB17A4" w:rsidRDefault="00EB17A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EB17A4" w:rsidRDefault="00EB17A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Kérdezi a Képviselő-testületet elfogadja-e az előterjesztést.</w:t>
      </w:r>
    </w:p>
    <w:p w:rsidR="00EB17A4" w:rsidRDefault="00EB17A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EB17A4" w:rsidRDefault="00EB17A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 Képviselő testület 8 igen szavazattal, nem szavazat és tartózkodás nélkül elfogadja.</w:t>
      </w:r>
    </w:p>
    <w:p w:rsidR="00EB17A4" w:rsidRDefault="00EB17A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EB17A4" w:rsidRPr="00E82D29" w:rsidRDefault="00EB17A4" w:rsidP="003F1427">
      <w:pPr>
        <w:spacing w:line="276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</w:rPr>
        <w:t>155</w:t>
      </w:r>
      <w:r w:rsidRPr="004D1460">
        <w:rPr>
          <w:rFonts w:ascii="Garamond" w:hAnsi="Garamond" w:cs="Garamond"/>
          <w:b/>
          <w:bCs/>
          <w:sz w:val="24"/>
          <w:szCs w:val="24"/>
        </w:rPr>
        <w:t>/2015. (X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4D1460">
        <w:rPr>
          <w:rFonts w:ascii="Garamond" w:hAnsi="Garamond" w:cs="Garamond"/>
          <w:b/>
          <w:bCs/>
          <w:sz w:val="24"/>
          <w:szCs w:val="24"/>
        </w:rPr>
        <w:t>.1</w:t>
      </w:r>
      <w:r>
        <w:rPr>
          <w:rFonts w:ascii="Garamond" w:hAnsi="Garamond" w:cs="Garamond"/>
          <w:b/>
          <w:bCs/>
          <w:sz w:val="24"/>
          <w:szCs w:val="24"/>
        </w:rPr>
        <w:t>9</w:t>
      </w:r>
      <w:r w:rsidRPr="004D1460">
        <w:rPr>
          <w:rFonts w:ascii="Garamond" w:hAnsi="Garamond" w:cs="Garamond"/>
          <w:b/>
          <w:bCs/>
          <w:sz w:val="24"/>
          <w:szCs w:val="24"/>
        </w:rPr>
        <w:t>.) ÖKT sz. határozat</w:t>
      </w:r>
      <w:r w:rsidR="00A36B16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E82D29">
        <w:rPr>
          <w:rFonts w:ascii="Garamond" w:hAnsi="Garamond"/>
          <w:b/>
          <w:bCs/>
          <w:color w:val="000000"/>
          <w:kern w:val="2"/>
          <w:sz w:val="24"/>
          <w:szCs w:val="24"/>
          <w:u w:val="single"/>
        </w:rPr>
        <w:t>Aszód, Kossuth L.u.21. szám alatti önkormányzati tulajdonban lévő nem lakás céljára szolgáló üzlethelyiség bérbeadásáról</w:t>
      </w:r>
    </w:p>
    <w:p w:rsidR="00EB17A4" w:rsidRDefault="00EB17A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A36B16" w:rsidRPr="00A36B16" w:rsidRDefault="00A36B16" w:rsidP="00A36B16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A36B16">
        <w:rPr>
          <w:rFonts w:ascii="Garamond" w:hAnsi="Garamond"/>
          <w:b/>
          <w:sz w:val="24"/>
          <w:szCs w:val="24"/>
        </w:rPr>
        <w:t>Aszód Város Önkormányzat Képviselő–testülete úgy dönt, hogy az Aszód Város Önkormányzat tulajdonában lévő Aszód, 791 helyrajzi számú  Kossuth L.u.21. sz. alatti  60 m2 –es  üzlethelyiség bérleti jogának elnyerésére pályázatot hirdet, a határozat melléklete szerint.</w:t>
      </w:r>
    </w:p>
    <w:p w:rsidR="00A36B16" w:rsidRPr="00A36B16" w:rsidRDefault="00A36B16" w:rsidP="00A36B16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:rsidR="00A36B16" w:rsidRPr="00A36B16" w:rsidRDefault="00A36B16" w:rsidP="00A36B16">
      <w:pPr>
        <w:jc w:val="both"/>
        <w:rPr>
          <w:rFonts w:ascii="Garamond" w:hAnsi="Garamond"/>
          <w:b/>
          <w:sz w:val="24"/>
          <w:szCs w:val="24"/>
        </w:rPr>
      </w:pPr>
      <w:r w:rsidRPr="00A36B16">
        <w:rPr>
          <w:rFonts w:ascii="Garamond" w:hAnsi="Garamond"/>
          <w:b/>
          <w:sz w:val="24"/>
          <w:szCs w:val="24"/>
        </w:rPr>
        <w:t xml:space="preserve">Felelős: </w:t>
      </w:r>
      <w:r w:rsidRPr="00A36B16">
        <w:rPr>
          <w:rFonts w:ascii="Garamond" w:hAnsi="Garamond"/>
          <w:b/>
          <w:sz w:val="24"/>
          <w:szCs w:val="24"/>
        </w:rPr>
        <w:tab/>
        <w:t>polgármester a Pénzügyi és Gazdálkodási Osztály  útján</w:t>
      </w:r>
    </w:p>
    <w:p w:rsidR="00A36B16" w:rsidRDefault="00A36B16" w:rsidP="00A36B16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A36B16">
        <w:rPr>
          <w:rFonts w:ascii="Garamond" w:hAnsi="Garamond"/>
          <w:b/>
          <w:sz w:val="24"/>
          <w:szCs w:val="24"/>
        </w:rPr>
        <w:t>Határid</w:t>
      </w:r>
      <w:r w:rsidRPr="00A36B16">
        <w:rPr>
          <w:rFonts w:ascii="Garamond" w:hAnsi="Garamond" w:cs="TT64BCo00"/>
          <w:b/>
          <w:sz w:val="24"/>
          <w:szCs w:val="24"/>
        </w:rPr>
        <w:t>ő</w:t>
      </w:r>
      <w:r w:rsidRPr="00A36B16">
        <w:rPr>
          <w:rFonts w:ascii="Garamond" w:hAnsi="Garamond"/>
          <w:b/>
          <w:sz w:val="24"/>
          <w:szCs w:val="24"/>
        </w:rPr>
        <w:t xml:space="preserve">: </w:t>
      </w:r>
      <w:r w:rsidRPr="00A36B16">
        <w:rPr>
          <w:rFonts w:ascii="Garamond" w:hAnsi="Garamond"/>
          <w:b/>
          <w:sz w:val="24"/>
          <w:szCs w:val="24"/>
        </w:rPr>
        <w:tab/>
        <w:t xml:space="preserve">azonnal ( meghirdetésre )  </w:t>
      </w:r>
    </w:p>
    <w:p w:rsidR="008F13FF" w:rsidRDefault="008F13FF" w:rsidP="00A36B16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:rsidR="008F13FF" w:rsidRPr="00A36B16" w:rsidRDefault="008F13FF" w:rsidP="00A36B16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:rsidR="00EB17A4" w:rsidRDefault="00A36B16" w:rsidP="00A36B16">
      <w:pPr>
        <w:suppressAutoHyphens w:val="0"/>
        <w:autoSpaceDE w:val="0"/>
        <w:autoSpaceDN w:val="0"/>
        <w:spacing w:line="276" w:lineRule="auto"/>
        <w:jc w:val="center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***</w:t>
      </w:r>
    </w:p>
    <w:p w:rsidR="00EB17A4" w:rsidRDefault="00EB17A4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8F13FF" w:rsidRDefault="008F13F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8F13FF" w:rsidRDefault="008F13FF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EB17A4" w:rsidRPr="001B7793" w:rsidRDefault="00EB17A4" w:rsidP="003F1427">
      <w:pPr>
        <w:spacing w:line="276" w:lineRule="auto"/>
        <w:jc w:val="center"/>
        <w:rPr>
          <w:rFonts w:ascii="Garamond" w:eastAsia="Garamond" w:hAnsi="Garamond" w:cs="Garamond"/>
          <w:b/>
          <w:sz w:val="28"/>
        </w:rPr>
      </w:pPr>
      <w:r w:rsidRPr="001B7793">
        <w:rPr>
          <w:rFonts w:ascii="Garamond" w:eastAsia="Garamond" w:hAnsi="Garamond" w:cs="Garamond"/>
          <w:b/>
          <w:sz w:val="28"/>
        </w:rPr>
        <w:lastRenderedPageBreak/>
        <w:t>PÁLYÁZATI FELHÍVÁS</w:t>
      </w:r>
    </w:p>
    <w:p w:rsidR="00EB17A4" w:rsidRPr="001B7793" w:rsidRDefault="00EB17A4" w:rsidP="003F1427">
      <w:pPr>
        <w:spacing w:line="276" w:lineRule="auto"/>
        <w:jc w:val="center"/>
        <w:rPr>
          <w:rFonts w:ascii="Garamond" w:eastAsia="Garamond" w:hAnsi="Garamond" w:cs="Garamond"/>
          <w:b/>
          <w:sz w:val="28"/>
        </w:rPr>
      </w:pPr>
      <w:r w:rsidRPr="001B7793">
        <w:rPr>
          <w:rFonts w:ascii="Garamond" w:eastAsia="Garamond" w:hAnsi="Garamond" w:cs="Garamond"/>
          <w:b/>
          <w:sz w:val="28"/>
        </w:rPr>
        <w:t xml:space="preserve">Aszód, Kossuth u. 21. szám alatti helyiség bérletére </w:t>
      </w:r>
    </w:p>
    <w:p w:rsidR="00EB17A4" w:rsidRPr="001B7793" w:rsidRDefault="00EB17A4" w:rsidP="003F1427">
      <w:pPr>
        <w:spacing w:line="276" w:lineRule="auto"/>
        <w:jc w:val="center"/>
        <w:rPr>
          <w:rFonts w:ascii="Garamond" w:eastAsia="Garamond" w:hAnsi="Garamond" w:cs="Garamond"/>
          <w:b/>
          <w:sz w:val="28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Aszód Város Önkormányzat Képvisel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-test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 xml:space="preserve">lete </w:t>
      </w:r>
      <w:r w:rsidRPr="001B7793">
        <w:rPr>
          <w:rFonts w:ascii="Garamond" w:hAnsi="Garamond" w:cs="Calibri"/>
          <w:sz w:val="24"/>
        </w:rPr>
        <w:t>155/2015.(XI.19.) ÖKT</w:t>
      </w:r>
      <w:r w:rsidRPr="001B7793">
        <w:rPr>
          <w:rFonts w:ascii="Garamond" w:eastAsia="Garamond" w:hAnsi="Garamond" w:cs="Garamond"/>
          <w:sz w:val="24"/>
        </w:rPr>
        <w:t xml:space="preserve"> számú határozata alapján az 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nkorm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nyzat tulajdon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ban l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v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lak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sok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nem lak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 c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lj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ra szolg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helyis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gek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nek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elidegen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nek szab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lyair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l, a lakb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rek,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d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jak 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nek meg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llap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 sz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 19/2013.(IX.6.) önkormányzati rendelete 56-62. §</w:t>
      </w:r>
      <w:proofErr w:type="spellStart"/>
      <w:r w:rsidRPr="001B7793">
        <w:rPr>
          <w:rFonts w:ascii="Garamond" w:eastAsia="Garamond" w:hAnsi="Garamond" w:cs="Garamond"/>
          <w:sz w:val="24"/>
        </w:rPr>
        <w:t>-a</w:t>
      </w:r>
      <w:proofErr w:type="spellEnd"/>
      <w:r w:rsidRPr="001B7793">
        <w:rPr>
          <w:rFonts w:ascii="Garamond" w:eastAsia="Garamond" w:hAnsi="Garamond" w:cs="Garamond"/>
          <w:sz w:val="24"/>
        </w:rPr>
        <w:t xml:space="preserve"> szerint nyilvános pályázatot ír ki az Aszód  Város Önkormányzata tulajdonában lév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al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bbi ingatlan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rlet </w:t>
      </w:r>
      <w:r w:rsidRPr="001B7793">
        <w:rPr>
          <w:rFonts w:ascii="Garamond" w:hAnsi="Garamond" w:cs="Calibri"/>
          <w:sz w:val="24"/>
        </w:rPr>
        <w:t>ú</w:t>
      </w:r>
      <w:r w:rsidRPr="001B7793">
        <w:rPr>
          <w:rFonts w:ascii="Garamond" w:eastAsia="Garamond" w:hAnsi="Garamond" w:cs="Garamond"/>
          <w:sz w:val="24"/>
        </w:rPr>
        <w:t>tj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 t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rt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hasznos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ra.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/>
          <w:sz w:val="24"/>
          <w:vertAlign w:val="superscript"/>
        </w:rPr>
      </w:pPr>
      <w:r w:rsidRPr="001B7793">
        <w:rPr>
          <w:rFonts w:ascii="Garamond" w:eastAsia="Garamond" w:hAnsi="Garamond"/>
          <w:b/>
          <w:sz w:val="24"/>
        </w:rPr>
        <w:t>Az ingatlan adatai:</w:t>
      </w:r>
      <w:r w:rsidRPr="001B7793">
        <w:rPr>
          <w:rFonts w:ascii="Garamond" w:eastAsia="Garamond" w:hAnsi="Garamond"/>
          <w:sz w:val="24"/>
        </w:rPr>
        <w:br/>
        <w:t xml:space="preserve">Címe: </w:t>
      </w:r>
      <w:r w:rsidRPr="001B7793">
        <w:rPr>
          <w:rFonts w:ascii="Garamond" w:eastAsia="Garamond" w:hAnsi="Garamond"/>
          <w:sz w:val="24"/>
        </w:rPr>
        <w:tab/>
      </w:r>
      <w:r w:rsidRPr="001B7793">
        <w:rPr>
          <w:rFonts w:ascii="Garamond" w:eastAsia="Garamond" w:hAnsi="Garamond"/>
          <w:sz w:val="24"/>
        </w:rPr>
        <w:tab/>
      </w:r>
      <w:r w:rsidRPr="001B7793">
        <w:rPr>
          <w:rFonts w:ascii="Garamond" w:eastAsia="Garamond" w:hAnsi="Garamond"/>
          <w:b/>
          <w:sz w:val="24"/>
        </w:rPr>
        <w:t>Aszód, Kossuth u. 21.</w:t>
      </w:r>
      <w:r w:rsidRPr="001B7793">
        <w:rPr>
          <w:rFonts w:ascii="Garamond" w:eastAsia="Garamond" w:hAnsi="Garamond"/>
          <w:b/>
          <w:sz w:val="24"/>
        </w:rPr>
        <w:br/>
      </w:r>
      <w:r w:rsidRPr="001B7793">
        <w:rPr>
          <w:rFonts w:ascii="Garamond" w:eastAsia="Garamond" w:hAnsi="Garamond"/>
          <w:sz w:val="24"/>
        </w:rPr>
        <w:t xml:space="preserve">Helyrajzi száma: </w:t>
      </w:r>
      <w:r w:rsidRPr="001B7793">
        <w:rPr>
          <w:rFonts w:ascii="Garamond" w:eastAsia="Garamond" w:hAnsi="Garamond"/>
          <w:sz w:val="24"/>
        </w:rPr>
        <w:tab/>
      </w:r>
      <w:r w:rsidRPr="001B7793">
        <w:rPr>
          <w:rFonts w:ascii="Garamond" w:eastAsia="Garamond" w:hAnsi="Garamond"/>
          <w:b/>
          <w:sz w:val="24"/>
        </w:rPr>
        <w:t>Aszód</w:t>
      </w:r>
      <w:r w:rsidRPr="001B7793">
        <w:rPr>
          <w:rFonts w:ascii="Garamond" w:hAnsi="Garamond"/>
          <w:b/>
          <w:sz w:val="24"/>
        </w:rPr>
        <w:t>i 791 hrsz.</w:t>
      </w:r>
      <w:r w:rsidRPr="001B7793">
        <w:rPr>
          <w:rFonts w:ascii="Garamond" w:eastAsia="Garamond" w:hAnsi="Garamond"/>
          <w:sz w:val="24"/>
        </w:rPr>
        <w:br/>
        <w:t>Ingatlan</w:t>
      </w:r>
      <w:r w:rsidRPr="001B7793">
        <w:rPr>
          <w:rFonts w:ascii="Garamond" w:hAnsi="Garamond"/>
          <w:sz w:val="24"/>
        </w:rPr>
        <w:t xml:space="preserve"> (üzlet))</w:t>
      </w:r>
      <w:r w:rsidRPr="001B7793">
        <w:rPr>
          <w:rFonts w:ascii="Garamond" w:eastAsia="Garamond" w:hAnsi="Garamond"/>
          <w:sz w:val="24"/>
        </w:rPr>
        <w:t xml:space="preserve"> területe: </w:t>
      </w:r>
      <w:r w:rsidRPr="001B7793">
        <w:rPr>
          <w:rFonts w:ascii="Garamond" w:eastAsia="Garamond" w:hAnsi="Garamond"/>
          <w:sz w:val="24"/>
        </w:rPr>
        <w:tab/>
      </w:r>
      <w:r w:rsidRPr="001B7793">
        <w:rPr>
          <w:rFonts w:ascii="Garamond" w:hAnsi="Garamond"/>
          <w:b/>
          <w:sz w:val="24"/>
        </w:rPr>
        <w:t>60</w:t>
      </w:r>
      <w:r w:rsidRPr="001B7793">
        <w:rPr>
          <w:rFonts w:ascii="Garamond" w:eastAsia="Garamond" w:hAnsi="Garamond"/>
          <w:b/>
          <w:sz w:val="24"/>
        </w:rPr>
        <w:t xml:space="preserve">   m</w:t>
      </w:r>
      <w:r w:rsidRPr="001B7793">
        <w:rPr>
          <w:rFonts w:ascii="Garamond" w:eastAsia="Garamond" w:hAnsi="Garamond"/>
          <w:b/>
          <w:sz w:val="24"/>
          <w:vertAlign w:val="superscript"/>
        </w:rPr>
        <w:t>2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/>
          <w:b/>
          <w:sz w:val="24"/>
        </w:rPr>
      </w:pPr>
      <w:r w:rsidRPr="001B7793">
        <w:rPr>
          <w:rFonts w:ascii="Garamond" w:eastAsia="Garamond" w:hAnsi="Garamond"/>
          <w:sz w:val="24"/>
        </w:rPr>
        <w:t>M</w:t>
      </w:r>
      <w:r w:rsidRPr="001B7793">
        <w:rPr>
          <w:rFonts w:ascii="Garamond" w:hAnsi="Garamond"/>
          <w:sz w:val="24"/>
        </w:rPr>
        <w:t>ű</w:t>
      </w:r>
      <w:r w:rsidRPr="001B7793">
        <w:rPr>
          <w:rFonts w:ascii="Garamond" w:eastAsia="Garamond" w:hAnsi="Garamond"/>
          <w:sz w:val="24"/>
        </w:rPr>
        <w:t xml:space="preserve">szaki </w:t>
      </w:r>
      <w:r w:rsidRPr="001B7793">
        <w:rPr>
          <w:rFonts w:ascii="Garamond" w:hAnsi="Garamond"/>
          <w:sz w:val="24"/>
        </w:rPr>
        <w:t>á</w:t>
      </w:r>
      <w:r w:rsidRPr="001B7793">
        <w:rPr>
          <w:rFonts w:ascii="Garamond" w:eastAsia="Garamond" w:hAnsi="Garamond"/>
          <w:sz w:val="24"/>
        </w:rPr>
        <w:t xml:space="preserve">llapota: </w:t>
      </w:r>
      <w:r w:rsidRPr="001B7793">
        <w:rPr>
          <w:rFonts w:ascii="Garamond" w:eastAsia="Garamond" w:hAnsi="Garamond"/>
          <w:sz w:val="24"/>
        </w:rPr>
        <w:tab/>
      </w:r>
      <w:r w:rsidRPr="001B7793">
        <w:rPr>
          <w:rFonts w:ascii="Garamond" w:hAnsi="Garamond"/>
          <w:b/>
          <w:sz w:val="24"/>
        </w:rPr>
        <w:t>felújításra szorul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/>
          <w:sz w:val="24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/>
          <w:b/>
          <w:sz w:val="24"/>
        </w:rPr>
      </w:pPr>
      <w:r w:rsidRPr="001B7793">
        <w:rPr>
          <w:rFonts w:ascii="Garamond" w:eastAsia="Garamond" w:hAnsi="Garamond"/>
          <w:b/>
          <w:sz w:val="24"/>
        </w:rPr>
        <w:t>Az ingatlan minimális havi bérleti díja:</w:t>
      </w:r>
      <w:r w:rsidRPr="001B7793">
        <w:rPr>
          <w:rFonts w:ascii="Garamond" w:eastAsia="Garamond" w:hAnsi="Garamond"/>
          <w:sz w:val="24"/>
        </w:rPr>
        <w:br/>
      </w:r>
      <w:r w:rsidRPr="001B7793">
        <w:rPr>
          <w:rFonts w:ascii="Garamond" w:hAnsi="Garamond"/>
          <w:b/>
          <w:sz w:val="24"/>
        </w:rPr>
        <w:t>105 000.-</w:t>
      </w:r>
      <w:r w:rsidRPr="001B7793">
        <w:rPr>
          <w:rFonts w:ascii="Garamond" w:eastAsia="Garamond" w:hAnsi="Garamond"/>
          <w:b/>
          <w:sz w:val="24"/>
        </w:rPr>
        <w:t xml:space="preserve"> Ft + 27 % ÁFA </w:t>
      </w:r>
      <w:r w:rsidRPr="001B7793">
        <w:rPr>
          <w:rFonts w:ascii="Garamond" w:hAnsi="Garamond"/>
          <w:b/>
          <w:sz w:val="24"/>
        </w:rPr>
        <w:t xml:space="preserve"> (bruttó 133 350.-Ft)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hAnsi="Garamond"/>
          <w:sz w:val="24"/>
        </w:rPr>
        <w:t xml:space="preserve">Az üzlet működésével kapcsolatban felmerülő rezsi költségek </w:t>
      </w:r>
      <w:r w:rsidRPr="001B7793">
        <w:rPr>
          <w:rFonts w:ascii="Garamond" w:eastAsia="Garamond" w:hAnsi="Garamond"/>
          <w:sz w:val="24"/>
        </w:rPr>
        <w:t>(v</w:t>
      </w:r>
      <w:r w:rsidRPr="001B7793">
        <w:rPr>
          <w:rFonts w:ascii="Garamond" w:hAnsi="Garamond"/>
          <w:sz w:val="24"/>
        </w:rPr>
        <w:t>í</w:t>
      </w:r>
      <w:r w:rsidRPr="001B7793">
        <w:rPr>
          <w:rFonts w:ascii="Garamond" w:eastAsia="Garamond" w:hAnsi="Garamond"/>
          <w:sz w:val="24"/>
        </w:rPr>
        <w:t>z, villany, f</w:t>
      </w:r>
      <w:r w:rsidRPr="001B7793">
        <w:rPr>
          <w:rFonts w:ascii="Garamond" w:hAnsi="Garamond"/>
          <w:sz w:val="24"/>
        </w:rPr>
        <w:t>ű</w:t>
      </w:r>
      <w:r w:rsidRPr="001B7793">
        <w:rPr>
          <w:rFonts w:ascii="Garamond" w:eastAsia="Garamond" w:hAnsi="Garamond"/>
          <w:sz w:val="24"/>
        </w:rPr>
        <w:t>t</w:t>
      </w:r>
      <w:r w:rsidRPr="001B7793">
        <w:rPr>
          <w:rFonts w:ascii="Garamond" w:hAnsi="Garamond"/>
          <w:sz w:val="24"/>
        </w:rPr>
        <w:t>é</w:t>
      </w:r>
      <w:r w:rsidRPr="001B7793">
        <w:rPr>
          <w:rFonts w:ascii="Garamond" w:eastAsia="Garamond" w:hAnsi="Garamond"/>
          <w:sz w:val="24"/>
        </w:rPr>
        <w:t>s,</w:t>
      </w:r>
      <w:r w:rsidRPr="001B7793">
        <w:rPr>
          <w:rFonts w:ascii="Garamond" w:hAnsi="Garamond" w:cs="Calibri"/>
          <w:sz w:val="24"/>
        </w:rPr>
        <w:t>szemét</w:t>
      </w:r>
      <w:r w:rsidRPr="001B7793">
        <w:rPr>
          <w:rFonts w:ascii="Garamond" w:eastAsia="Garamond" w:hAnsi="Garamond" w:cs="Garamond"/>
          <w:sz w:val="24"/>
        </w:rPr>
        <w:t>sz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s)</w:t>
      </w:r>
      <w:r w:rsidRPr="001B7793">
        <w:rPr>
          <w:rFonts w:ascii="Garamond" w:hAnsi="Garamond" w:cs="Calibri"/>
          <w:sz w:val="24"/>
        </w:rPr>
        <w:t xml:space="preserve"> a szolgáltatóval kötött szerződések alapján közvetlenül a bérlőt terhelik.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 xml:space="preserve">Az ingatlan a jelenlegi állapotában kerül bérbeadásra a pályázat </w:t>
      </w:r>
      <w:proofErr w:type="spellStart"/>
      <w:r w:rsidRPr="001B7793">
        <w:rPr>
          <w:rFonts w:ascii="Garamond" w:eastAsia="Garamond" w:hAnsi="Garamond" w:cs="Garamond"/>
          <w:sz w:val="24"/>
        </w:rPr>
        <w:t>elbírálását</w:t>
      </w:r>
      <w:r w:rsidRPr="001B7793">
        <w:rPr>
          <w:rFonts w:ascii="Garamond" w:hAnsi="Garamond" w:cs="Calibri"/>
          <w:sz w:val="24"/>
        </w:rPr>
        <w:t>és</w:t>
      </w:r>
      <w:proofErr w:type="spellEnd"/>
      <w:r w:rsidRPr="001B7793">
        <w:rPr>
          <w:rFonts w:ascii="Garamond" w:eastAsia="Garamond" w:hAnsi="Garamond" w:cs="Garamond"/>
          <w:sz w:val="24"/>
        </w:rPr>
        <w:t xml:space="preserve"> 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al</w:t>
      </w:r>
      <w:r w:rsidRPr="001B7793">
        <w:rPr>
          <w:rFonts w:ascii="Garamond" w:hAnsi="Garamond" w:cs="Calibri"/>
          <w:sz w:val="24"/>
        </w:rPr>
        <w:t>áí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vet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en.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Az ingatlan jelenleg üresen áll.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helyiség meghatározott tevékenység folytatására, els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sorban a lakoss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g ell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 szolg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kereskedelmi, ipari, szolg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ltat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si, kultur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lis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irodai, tov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bb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 az ezekhez kapcsol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rakt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roz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si c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lra vehet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rbe.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nyertes pályázó  köteles a helyiségbérleti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megk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t megel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en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rbead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r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sz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re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ssel 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sszef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gg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vetel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sek biztos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sa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rdek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ben 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t havi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d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jnak  megfelel</w:t>
      </w:r>
      <w:r w:rsidRPr="001B7793">
        <w:rPr>
          <w:rFonts w:ascii="Garamond" w:hAnsi="Garamond" w:cs="Calibri"/>
          <w:sz w:val="24"/>
        </w:rPr>
        <w:t>ő</w:t>
      </w:r>
      <w:r w:rsidR="0066719B">
        <w:rPr>
          <w:rFonts w:ascii="Garamond" w:hAnsi="Garamond" w:cs="Calibri"/>
          <w:sz w:val="24"/>
        </w:rPr>
        <w:t xml:space="preserve"> 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vad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kot fizetni.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 xml:space="preserve">A pályázati eljárás során pályázatot nyújthat be természetes személy és a nemzeti vagyonról szóló 2011. évi CXCVI. törvény (továbbiakban: </w:t>
      </w:r>
      <w:proofErr w:type="spellStart"/>
      <w:r w:rsidRPr="001B7793">
        <w:rPr>
          <w:rFonts w:ascii="Garamond" w:eastAsia="Garamond" w:hAnsi="Garamond" w:cs="Garamond"/>
          <w:sz w:val="24"/>
        </w:rPr>
        <w:t>Nvtv</w:t>
      </w:r>
      <w:proofErr w:type="spellEnd"/>
      <w:r w:rsidRPr="001B7793">
        <w:rPr>
          <w:rFonts w:ascii="Garamond" w:eastAsia="Garamond" w:hAnsi="Garamond" w:cs="Garamond"/>
          <w:sz w:val="24"/>
        </w:rPr>
        <w:t>.) 3. § (1) bekezdés 1. pontja szerinti átlátható szervezet.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pályázat nyertesével Aszód Város Önkormányzata a bérleti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st maximum 5 éves id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tartamra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 xml:space="preserve">ti meg. 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helyiségre bérleti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st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rbead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csak olyan szem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llyel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thet, aki 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llalja a d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 xml:space="preserve">j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k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g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nak biztos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 oly m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don, hogy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d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jat a tulajdonos a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id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tartama alatt minden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vben a jegybanki alapkamat 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nek megfelel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sz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zal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kban n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velheti, e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si felt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tel elfogad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nek 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zetesen 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sos nyilatkozatot kell tennie. Az ingatlan az Aszódi  Polgármesteri Hivatal Városüzemeltetési és M</w:t>
      </w:r>
      <w:r w:rsidRPr="001B7793">
        <w:rPr>
          <w:rFonts w:ascii="Garamond" w:hAnsi="Garamond" w:cs="Calibri"/>
          <w:sz w:val="24"/>
        </w:rPr>
        <w:t>ű</w:t>
      </w:r>
      <w:r w:rsidRPr="001B7793">
        <w:rPr>
          <w:rFonts w:ascii="Garamond" w:eastAsia="Garamond" w:hAnsi="Garamond" w:cs="Garamond"/>
          <w:sz w:val="24"/>
        </w:rPr>
        <w:t>szaki Oszt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</w:t>
      </w:r>
      <w:r w:rsidRPr="001B7793">
        <w:rPr>
          <w:rFonts w:ascii="Garamond" w:hAnsi="Garamond" w:cs="Calibri"/>
          <w:sz w:val="24"/>
        </w:rPr>
        <w:t>l</w:t>
      </w:r>
      <w:r w:rsidRPr="001B7793">
        <w:rPr>
          <w:rFonts w:ascii="Garamond" w:eastAsia="Garamond" w:hAnsi="Garamond" w:cs="Garamond"/>
          <w:sz w:val="24"/>
        </w:rPr>
        <w:t>y</w:t>
      </w:r>
      <w:r w:rsidRPr="001B7793">
        <w:rPr>
          <w:rFonts w:ascii="Garamond" w:hAnsi="Garamond" w:cs="Calibri"/>
          <w:sz w:val="24"/>
        </w:rPr>
        <w:t>al</w:t>
      </w:r>
      <w:r w:rsidRPr="001B7793">
        <w:rPr>
          <w:rFonts w:ascii="Garamond" w:eastAsia="Garamond" w:hAnsi="Garamond" w:cs="Garamond"/>
          <w:sz w:val="24"/>
        </w:rPr>
        <w:t xml:space="preserve"> (Asz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d, Kossuth u. 59.) , tel: 28/500-550  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re egyeztetett id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pontban megtekinthet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 xml:space="preserve">A  pályázat benyújtásával </w:t>
      </w:r>
      <w:proofErr w:type="spellStart"/>
      <w:r w:rsidRPr="001B7793">
        <w:rPr>
          <w:rFonts w:ascii="Garamond" w:eastAsia="Garamond" w:hAnsi="Garamond" w:cs="Garamond"/>
          <w:sz w:val="24"/>
        </w:rPr>
        <w:t>egyidej</w:t>
      </w:r>
      <w:r w:rsidRPr="001B7793">
        <w:rPr>
          <w:rFonts w:ascii="Garamond" w:hAnsi="Garamond" w:cs="Calibri"/>
          <w:sz w:val="24"/>
        </w:rPr>
        <w:t>ű</w:t>
      </w:r>
      <w:r w:rsidRPr="001B7793">
        <w:rPr>
          <w:rFonts w:ascii="Garamond" w:eastAsia="Garamond" w:hAnsi="Garamond" w:cs="Garamond"/>
          <w:sz w:val="24"/>
        </w:rPr>
        <w:t>legAsz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d</w:t>
      </w:r>
      <w:proofErr w:type="spellEnd"/>
      <w:r w:rsidRPr="001B7793">
        <w:rPr>
          <w:rFonts w:ascii="Garamond" w:hAnsi="Garamond" w:cs="Calibri"/>
          <w:sz w:val="24"/>
        </w:rPr>
        <w:t xml:space="preserve"> Város Önkormányzat számlájára ( 12001008-00169993-00100004)á</w:t>
      </w:r>
      <w:r w:rsidRPr="001B7793">
        <w:rPr>
          <w:rFonts w:ascii="Garamond" w:eastAsia="Garamond" w:hAnsi="Garamond" w:cs="Garamond"/>
          <w:sz w:val="24"/>
        </w:rPr>
        <w:t>tutaland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p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ly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zati biztos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k 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 xml:space="preserve">sszege: </w:t>
      </w:r>
      <w:r w:rsidRPr="001B7793">
        <w:rPr>
          <w:rFonts w:ascii="Garamond" w:hAnsi="Garamond" w:cs="Calibri"/>
          <w:sz w:val="24"/>
        </w:rPr>
        <w:t>a</w:t>
      </w:r>
      <w:r w:rsidRPr="001B7793">
        <w:rPr>
          <w:rFonts w:ascii="Garamond" w:eastAsia="Garamond" w:hAnsi="Garamond" w:cs="Garamond"/>
          <w:sz w:val="24"/>
        </w:rPr>
        <w:t xml:space="preserve"> pályázati biztosíték a pályázati felhívásban meghatározott legkisebb éves bérleti díj két hónapra számított összege.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lastRenderedPageBreak/>
        <w:t xml:space="preserve">A pályázatokat 2015. </w:t>
      </w:r>
      <w:r w:rsidRPr="001B7793">
        <w:rPr>
          <w:rFonts w:ascii="Garamond" w:hAnsi="Garamond" w:cs="Calibri"/>
          <w:b/>
          <w:sz w:val="24"/>
        </w:rPr>
        <w:t>december 10.</w:t>
      </w:r>
      <w:r w:rsidRPr="001B7793">
        <w:rPr>
          <w:rFonts w:ascii="Garamond" w:eastAsia="Garamond" w:hAnsi="Garamond" w:cs="Garamond"/>
          <w:b/>
          <w:sz w:val="24"/>
        </w:rPr>
        <w:t xml:space="preserve"> napján 1</w:t>
      </w:r>
      <w:r w:rsidRPr="001B7793">
        <w:rPr>
          <w:rFonts w:ascii="Garamond" w:hAnsi="Garamond" w:cs="Calibri"/>
          <w:b/>
          <w:sz w:val="24"/>
        </w:rPr>
        <w:t>2</w:t>
      </w:r>
      <w:r w:rsidRPr="001B7793">
        <w:rPr>
          <w:rFonts w:ascii="Garamond" w:eastAsia="Garamond" w:hAnsi="Garamond" w:cs="Garamond"/>
          <w:b/>
          <w:sz w:val="24"/>
        </w:rPr>
        <w:t xml:space="preserve"> óráig</w:t>
      </w:r>
      <w:r w:rsidRPr="001B7793">
        <w:rPr>
          <w:rFonts w:ascii="Garamond" w:eastAsia="Garamond" w:hAnsi="Garamond" w:cs="Garamond"/>
          <w:sz w:val="24"/>
        </w:rPr>
        <w:t xml:space="preserve"> személyesen kell eljuttatni az Aszódi  Polgármesteri Hivatal Titkárságára  (Aszód, Szabadság tér 9.) zárt borítékban, </w:t>
      </w:r>
      <w:r w:rsidRPr="001B7793">
        <w:rPr>
          <w:rFonts w:ascii="Garamond" w:eastAsia="Garamond" w:hAnsi="Garamond" w:cs="Garamond"/>
          <w:b/>
          <w:sz w:val="24"/>
        </w:rPr>
        <w:t xml:space="preserve">„Kossuth u. 21.” </w:t>
      </w:r>
      <w:proofErr w:type="spellStart"/>
      <w:r w:rsidRPr="001B7793">
        <w:rPr>
          <w:rFonts w:ascii="Garamond" w:eastAsia="Garamond" w:hAnsi="Garamond" w:cs="Garamond"/>
          <w:b/>
          <w:sz w:val="24"/>
        </w:rPr>
        <w:t>jeligével</w:t>
      </w:r>
      <w:r w:rsidRPr="001B7793">
        <w:rPr>
          <w:rFonts w:ascii="Garamond" w:eastAsia="Garamond" w:hAnsi="Garamond" w:cs="Garamond"/>
          <w:sz w:val="24"/>
        </w:rPr>
        <w:t>.A</w:t>
      </w:r>
      <w:proofErr w:type="spellEnd"/>
      <w:r w:rsidRPr="001B7793">
        <w:rPr>
          <w:rFonts w:ascii="Garamond" w:eastAsia="Garamond" w:hAnsi="Garamond" w:cs="Garamond"/>
          <w:sz w:val="24"/>
        </w:rPr>
        <w:t xml:space="preserve"> pályázati határid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elmulaszt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sa jogveszt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. Hi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nyp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tl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snak csak a p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ly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zatok bead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ra nyitva 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hat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rid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n bel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l van lehet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hAnsi="Garamond" w:cs="Calibri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 xml:space="preserve">A pályázatok bontására </w:t>
      </w:r>
      <w:r w:rsidRPr="001B7793">
        <w:rPr>
          <w:rFonts w:ascii="Garamond" w:eastAsia="Garamond" w:hAnsi="Garamond" w:cs="Garamond"/>
          <w:b/>
          <w:sz w:val="24"/>
          <w:u w:val="single"/>
        </w:rPr>
        <w:t xml:space="preserve">2015. december  </w:t>
      </w:r>
      <w:r w:rsidRPr="001B7793">
        <w:rPr>
          <w:rFonts w:ascii="Garamond" w:hAnsi="Garamond" w:cs="Calibri"/>
          <w:b/>
          <w:sz w:val="24"/>
          <w:u w:val="single"/>
        </w:rPr>
        <w:t>11.</w:t>
      </w:r>
      <w:r w:rsidRPr="001B7793">
        <w:rPr>
          <w:rFonts w:ascii="Garamond" w:eastAsia="Garamond" w:hAnsi="Garamond" w:cs="Garamond"/>
          <w:b/>
          <w:sz w:val="24"/>
          <w:u w:val="single"/>
        </w:rPr>
        <w:t xml:space="preserve"> napján </w:t>
      </w:r>
      <w:r w:rsidRPr="001B7793">
        <w:rPr>
          <w:rFonts w:ascii="Garamond" w:hAnsi="Garamond" w:cs="Calibri"/>
          <w:b/>
          <w:sz w:val="24"/>
          <w:u w:val="single"/>
        </w:rPr>
        <w:t xml:space="preserve">9 </w:t>
      </w:r>
      <w:r w:rsidRPr="001B7793">
        <w:rPr>
          <w:rFonts w:ascii="Garamond" w:eastAsia="Garamond" w:hAnsi="Garamond" w:cs="Garamond"/>
          <w:b/>
          <w:sz w:val="24"/>
          <w:u w:val="single"/>
        </w:rPr>
        <w:t>óra</w:t>
      </w:r>
      <w:r w:rsidRPr="001B7793">
        <w:rPr>
          <w:rFonts w:ascii="Garamond" w:hAnsi="Garamond" w:cs="Calibri"/>
          <w:b/>
          <w:sz w:val="24"/>
          <w:u w:val="single"/>
        </w:rPr>
        <w:t>kor</w:t>
      </w:r>
      <w:r w:rsidRPr="001B7793">
        <w:rPr>
          <w:rFonts w:ascii="Garamond" w:hAnsi="Garamond" w:cs="Calibri"/>
          <w:b/>
          <w:sz w:val="24"/>
        </w:rPr>
        <w:t xml:space="preserve"> az</w:t>
      </w:r>
      <w:r w:rsidRPr="001B7793">
        <w:rPr>
          <w:rFonts w:ascii="Garamond" w:eastAsia="Garamond" w:hAnsi="Garamond" w:cs="Garamond"/>
          <w:b/>
          <w:sz w:val="24"/>
        </w:rPr>
        <w:t xml:space="preserve"> Aszódi Polgármesteri Hivatal Tanácstermében (Aszód, Szabadság tér 9.) kerül sor</w:t>
      </w:r>
      <w:r w:rsidRPr="001B7793">
        <w:rPr>
          <w:rFonts w:ascii="Garamond" w:hAnsi="Garamond" w:cs="Calibri"/>
          <w:b/>
          <w:sz w:val="24"/>
        </w:rPr>
        <w:t>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hAnsi="Garamond" w:cs="Calibri"/>
          <w:sz w:val="24"/>
        </w:rPr>
      </w:pPr>
      <w:r w:rsidRPr="001B7793">
        <w:rPr>
          <w:rFonts w:ascii="Garamond" w:eastAsia="Garamond" w:hAnsi="Garamond" w:cs="Garamond"/>
          <w:sz w:val="24"/>
        </w:rPr>
        <w:t>A pályázatot az nyeri meg, aki a legmagasabb összeg</w:t>
      </w:r>
      <w:r w:rsidRPr="001B7793">
        <w:rPr>
          <w:rFonts w:ascii="Garamond" w:hAnsi="Garamond" w:cs="Calibri"/>
          <w:sz w:val="24"/>
        </w:rPr>
        <w:t>ű</w:t>
      </w:r>
      <w:r w:rsidRPr="001B7793">
        <w:rPr>
          <w:rFonts w:ascii="Garamond" w:eastAsia="Garamond" w:hAnsi="Garamond" w:cs="Garamond"/>
          <w:sz w:val="24"/>
        </w:rPr>
        <w:t xml:space="preserve">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d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jra tesz aj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nlatot.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b/>
          <w:sz w:val="24"/>
          <w:u w:val="single"/>
        </w:rPr>
        <w:t>A pályázatnak az alábbiakat kell tartalmaznia: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>- a pályázó adatait: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a.) természetes személy esetén: a bérl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(k) szem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lyi adatait (n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v, sz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let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si id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, anyja neve, lakc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me), egy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ni 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llalkoz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eset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 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llalkoz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i igazolv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ny hiteles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tett m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solat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b.) átlátható szervezet esetén: a cég neve, címe, KSH törzsszáma, cégjegyzék száma, meghatalmazott képvisel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neve, 30 napn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 nem r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gebbi hiteles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tett vagy eredeti c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gkivonat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al</w:t>
      </w:r>
      <w:r w:rsidRPr="001B7793">
        <w:rPr>
          <w:rFonts w:ascii="Garamond" w:hAnsi="Garamond" w:cs="Calibri"/>
          <w:sz w:val="24"/>
        </w:rPr>
        <w:t>áí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si c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mp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ld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ny,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 xml:space="preserve">- az ajánlott havi nettó bérleti díj mértékét, mely nem lehet kevesebb nettó 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hAnsi="Garamond" w:cs="Calibri"/>
          <w:b/>
          <w:sz w:val="24"/>
        </w:rPr>
        <w:t>105 000.-</w:t>
      </w:r>
      <w:r w:rsidRPr="001B7793">
        <w:rPr>
          <w:rFonts w:ascii="Garamond" w:eastAsia="Garamond" w:hAnsi="Garamond" w:cs="Garamond"/>
          <w:b/>
          <w:sz w:val="24"/>
        </w:rPr>
        <w:t xml:space="preserve"> Ft összegnél 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>- a pályázó nyilatkozatát arra vonatkozóan, hogy vállalja az ingatlan</w:t>
      </w:r>
      <w:r w:rsidRPr="001B7793">
        <w:rPr>
          <w:rFonts w:ascii="Garamond" w:hAnsi="Garamond" w:cs="Calibri"/>
          <w:b/>
          <w:sz w:val="24"/>
        </w:rPr>
        <w:t xml:space="preserve"> közműveinek </w:t>
      </w:r>
      <w:proofErr w:type="spellStart"/>
      <w:r w:rsidRPr="001B7793">
        <w:rPr>
          <w:rFonts w:ascii="Garamond" w:hAnsi="Garamond" w:cs="Calibri"/>
          <w:b/>
          <w:sz w:val="24"/>
        </w:rPr>
        <w:t>birtokbajutástól</w:t>
      </w:r>
      <w:proofErr w:type="spellEnd"/>
      <w:r w:rsidRPr="001B7793">
        <w:rPr>
          <w:rFonts w:ascii="Garamond" w:hAnsi="Garamond" w:cs="Calibri"/>
          <w:b/>
          <w:sz w:val="24"/>
        </w:rPr>
        <w:t xml:space="preserve"> számított 5 munkanapon belüli névátíratását, s ezzel egyidejűleg a</w:t>
      </w:r>
      <w:r w:rsidRPr="001B7793">
        <w:rPr>
          <w:rFonts w:ascii="Garamond" w:eastAsia="Garamond" w:hAnsi="Garamond" w:cs="Garamond"/>
          <w:b/>
          <w:sz w:val="24"/>
        </w:rPr>
        <w:t xml:space="preserve"> rezsi k</w:t>
      </w:r>
      <w:r w:rsidRPr="001B7793">
        <w:rPr>
          <w:rFonts w:ascii="Garamond" w:hAnsi="Garamond" w:cs="Calibri"/>
          <w:b/>
          <w:sz w:val="24"/>
        </w:rPr>
        <w:t>ö</w:t>
      </w:r>
      <w:r w:rsidRPr="001B7793">
        <w:rPr>
          <w:rFonts w:ascii="Garamond" w:eastAsia="Garamond" w:hAnsi="Garamond" w:cs="Garamond"/>
          <w:b/>
          <w:sz w:val="24"/>
        </w:rPr>
        <w:t>lts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geinek megfizet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s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t (v</w:t>
      </w:r>
      <w:r w:rsidRPr="001B7793">
        <w:rPr>
          <w:rFonts w:ascii="Garamond" w:hAnsi="Garamond" w:cs="Calibri"/>
          <w:b/>
          <w:sz w:val="24"/>
        </w:rPr>
        <w:t>í</w:t>
      </w:r>
      <w:r w:rsidRPr="001B7793">
        <w:rPr>
          <w:rFonts w:ascii="Garamond" w:eastAsia="Garamond" w:hAnsi="Garamond" w:cs="Garamond"/>
          <w:b/>
          <w:sz w:val="24"/>
        </w:rPr>
        <w:t>z, villany, f</w:t>
      </w:r>
      <w:r w:rsidRPr="001B7793">
        <w:rPr>
          <w:rFonts w:ascii="Garamond" w:hAnsi="Garamond" w:cs="Calibri"/>
          <w:b/>
          <w:sz w:val="24"/>
        </w:rPr>
        <w:t>ű</w:t>
      </w:r>
      <w:r w:rsidRPr="001B7793">
        <w:rPr>
          <w:rFonts w:ascii="Garamond" w:eastAsia="Garamond" w:hAnsi="Garamond" w:cs="Garamond"/>
          <w:b/>
          <w:sz w:val="24"/>
        </w:rPr>
        <w:t>t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s, szem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tsz</w:t>
      </w:r>
      <w:r w:rsidRPr="001B7793">
        <w:rPr>
          <w:rFonts w:ascii="Garamond" w:hAnsi="Garamond" w:cs="Calibri"/>
          <w:b/>
          <w:sz w:val="24"/>
        </w:rPr>
        <w:t>á</w:t>
      </w:r>
      <w:r w:rsidRPr="001B7793">
        <w:rPr>
          <w:rFonts w:ascii="Garamond" w:eastAsia="Garamond" w:hAnsi="Garamond" w:cs="Garamond"/>
          <w:b/>
          <w:sz w:val="24"/>
        </w:rPr>
        <w:t>ll</w:t>
      </w:r>
      <w:r w:rsidRPr="001B7793">
        <w:rPr>
          <w:rFonts w:ascii="Garamond" w:hAnsi="Garamond" w:cs="Calibri"/>
          <w:b/>
          <w:sz w:val="24"/>
        </w:rPr>
        <w:t>í</w:t>
      </w:r>
      <w:r w:rsidRPr="001B7793">
        <w:rPr>
          <w:rFonts w:ascii="Garamond" w:eastAsia="Garamond" w:hAnsi="Garamond" w:cs="Garamond"/>
          <w:b/>
          <w:sz w:val="24"/>
        </w:rPr>
        <w:t>t</w:t>
      </w:r>
      <w:r w:rsidRPr="001B7793">
        <w:rPr>
          <w:rFonts w:ascii="Garamond" w:hAnsi="Garamond" w:cs="Calibri"/>
          <w:b/>
          <w:sz w:val="24"/>
        </w:rPr>
        <w:t>á</w:t>
      </w:r>
      <w:r w:rsidRPr="001B7793">
        <w:rPr>
          <w:rFonts w:ascii="Garamond" w:eastAsia="Garamond" w:hAnsi="Garamond" w:cs="Garamond"/>
          <w:b/>
          <w:sz w:val="24"/>
        </w:rPr>
        <w:t>s),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>- a helyiség tervezett hasznosításának részletes leírását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>- a pályázó nyilatkozatát arról, hogy az általa folytatni kívánt tevékenységhez szükséges hatósági engedéllyel rendelkezik, vagy az engedély megszerzéséhez szükséges feltételeknek megfelel,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>- az állami adóhatóság és az ingatlan fekvése szerint illetékes önkormányzati adóhatóság igazolását arról, hogy a pályázónak adó-, valamint adók módjára behajtandó köztartozása nincs, feltéve, hogy a pályázó a helyiséget üzletszer</w:t>
      </w:r>
      <w:r w:rsidRPr="001B7793">
        <w:rPr>
          <w:rFonts w:ascii="Garamond" w:hAnsi="Garamond" w:cs="Calibri"/>
          <w:b/>
          <w:sz w:val="24"/>
        </w:rPr>
        <w:t>ű</w:t>
      </w:r>
      <w:r w:rsidRPr="001B7793">
        <w:rPr>
          <w:rFonts w:ascii="Garamond" w:eastAsia="Garamond" w:hAnsi="Garamond" w:cs="Garamond"/>
          <w:b/>
          <w:sz w:val="24"/>
        </w:rPr>
        <w:t xml:space="preserve"> gazdas</w:t>
      </w:r>
      <w:r w:rsidRPr="001B7793">
        <w:rPr>
          <w:rFonts w:ascii="Garamond" w:hAnsi="Garamond" w:cs="Calibri"/>
          <w:b/>
          <w:sz w:val="24"/>
        </w:rPr>
        <w:t>á</w:t>
      </w:r>
      <w:r w:rsidRPr="001B7793">
        <w:rPr>
          <w:rFonts w:ascii="Garamond" w:eastAsia="Garamond" w:hAnsi="Garamond" w:cs="Garamond"/>
          <w:b/>
          <w:sz w:val="24"/>
        </w:rPr>
        <w:t>gi tev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kenys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g folytat</w:t>
      </w:r>
      <w:r w:rsidRPr="001B7793">
        <w:rPr>
          <w:rFonts w:ascii="Garamond" w:hAnsi="Garamond" w:cs="Calibri"/>
          <w:b/>
          <w:sz w:val="24"/>
        </w:rPr>
        <w:t>á</w:t>
      </w:r>
      <w:r w:rsidRPr="001B7793">
        <w:rPr>
          <w:rFonts w:ascii="Garamond" w:eastAsia="Garamond" w:hAnsi="Garamond" w:cs="Garamond"/>
          <w:b/>
          <w:sz w:val="24"/>
        </w:rPr>
        <w:t>sa c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lj</w:t>
      </w:r>
      <w:r w:rsidRPr="001B7793">
        <w:rPr>
          <w:rFonts w:ascii="Garamond" w:hAnsi="Garamond" w:cs="Calibri"/>
          <w:b/>
          <w:sz w:val="24"/>
        </w:rPr>
        <w:t>á</w:t>
      </w:r>
      <w:r w:rsidRPr="001B7793">
        <w:rPr>
          <w:rFonts w:ascii="Garamond" w:eastAsia="Garamond" w:hAnsi="Garamond" w:cs="Garamond"/>
          <w:b/>
          <w:sz w:val="24"/>
        </w:rPr>
        <w:t>b</w:t>
      </w:r>
      <w:r w:rsidRPr="001B7793">
        <w:rPr>
          <w:rFonts w:ascii="Garamond" w:hAnsi="Garamond" w:cs="Calibri"/>
          <w:b/>
          <w:sz w:val="24"/>
        </w:rPr>
        <w:t>ó</w:t>
      </w:r>
      <w:r w:rsidRPr="001B7793">
        <w:rPr>
          <w:rFonts w:ascii="Garamond" w:eastAsia="Garamond" w:hAnsi="Garamond" w:cs="Garamond"/>
          <w:b/>
          <w:sz w:val="24"/>
        </w:rPr>
        <w:t>l veszi b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rbe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>- a pályázó nyilatkozatát arra vonatkozóan, hogy a pályázatok bontását követ</w:t>
      </w:r>
      <w:r w:rsidRPr="001B7793">
        <w:rPr>
          <w:rFonts w:ascii="Garamond" w:hAnsi="Garamond" w:cs="Calibri"/>
          <w:b/>
          <w:sz w:val="24"/>
        </w:rPr>
        <w:t>ő</w:t>
      </w:r>
      <w:r w:rsidRPr="001B7793">
        <w:rPr>
          <w:rFonts w:ascii="Garamond" w:eastAsia="Garamond" w:hAnsi="Garamond" w:cs="Garamond"/>
          <w:b/>
          <w:sz w:val="24"/>
        </w:rPr>
        <w:t xml:space="preserve"> 60 napig aj</w:t>
      </w:r>
      <w:r w:rsidRPr="001B7793">
        <w:rPr>
          <w:rFonts w:ascii="Garamond" w:hAnsi="Garamond" w:cs="Calibri"/>
          <w:b/>
          <w:sz w:val="24"/>
        </w:rPr>
        <w:t>á</w:t>
      </w:r>
      <w:r w:rsidRPr="001B7793">
        <w:rPr>
          <w:rFonts w:ascii="Garamond" w:eastAsia="Garamond" w:hAnsi="Garamond" w:cs="Garamond"/>
          <w:b/>
          <w:sz w:val="24"/>
        </w:rPr>
        <w:t>nlati k</w:t>
      </w:r>
      <w:r w:rsidRPr="001B7793">
        <w:rPr>
          <w:rFonts w:ascii="Garamond" w:hAnsi="Garamond" w:cs="Calibri"/>
          <w:b/>
          <w:sz w:val="24"/>
        </w:rPr>
        <w:t>ö</w:t>
      </w:r>
      <w:r w:rsidRPr="001B7793">
        <w:rPr>
          <w:rFonts w:ascii="Garamond" w:eastAsia="Garamond" w:hAnsi="Garamond" w:cs="Garamond"/>
          <w:b/>
          <w:sz w:val="24"/>
        </w:rPr>
        <w:t>t</w:t>
      </w:r>
      <w:r w:rsidRPr="001B7793">
        <w:rPr>
          <w:rFonts w:ascii="Garamond" w:hAnsi="Garamond" w:cs="Calibri"/>
          <w:b/>
          <w:sz w:val="24"/>
        </w:rPr>
        <w:t>ö</w:t>
      </w:r>
      <w:r w:rsidRPr="001B7793">
        <w:rPr>
          <w:rFonts w:ascii="Garamond" w:eastAsia="Garamond" w:hAnsi="Garamond" w:cs="Garamond"/>
          <w:b/>
          <w:sz w:val="24"/>
        </w:rPr>
        <w:t>tts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get v</w:t>
      </w:r>
      <w:r w:rsidRPr="001B7793">
        <w:rPr>
          <w:rFonts w:ascii="Garamond" w:hAnsi="Garamond" w:cs="Calibri"/>
          <w:b/>
          <w:sz w:val="24"/>
        </w:rPr>
        <w:t>á</w:t>
      </w:r>
      <w:r w:rsidRPr="001B7793">
        <w:rPr>
          <w:rFonts w:ascii="Garamond" w:eastAsia="Garamond" w:hAnsi="Garamond" w:cs="Garamond"/>
          <w:b/>
          <w:sz w:val="24"/>
        </w:rPr>
        <w:t>llal,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>- a természetes személy pályázó a pályázatban nyilatkozik arról, hogy hozzájárul a természetes  személyazonosító adatainak és a lakcímének a kezeléséhez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t>- pályázó nyilatkozatát arról, hogy a pályázati feltételeket elfogadja.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 pályázat nyertesével az önkormányzat a kiértesítés közlését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l sz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m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tott harminc napon bel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l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 xml:space="preserve">ti meg az 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ltala a p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ly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zatban 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llalt 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sszeg</w:t>
      </w:r>
      <w:r w:rsidRPr="001B7793">
        <w:rPr>
          <w:rFonts w:ascii="Garamond" w:hAnsi="Garamond" w:cs="Calibri"/>
          <w:sz w:val="24"/>
        </w:rPr>
        <w:t>ű</w:t>
      </w:r>
      <w:r w:rsidRPr="001B7793">
        <w:rPr>
          <w:rFonts w:ascii="Garamond" w:eastAsia="Garamond" w:hAnsi="Garamond" w:cs="Garamond"/>
          <w:sz w:val="24"/>
        </w:rPr>
        <w:t xml:space="preserve">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d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jjal a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st.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bérleti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megk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t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vet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en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nek saj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lts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zjegyz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tt egyoldal</w:t>
      </w:r>
      <w:r w:rsidRPr="001B7793">
        <w:rPr>
          <w:rFonts w:ascii="Garamond" w:hAnsi="Garamond" w:cs="Calibri"/>
          <w:sz w:val="24"/>
        </w:rPr>
        <w:t>ú</w:t>
      </w:r>
      <w:r w:rsidRPr="001B7793">
        <w:rPr>
          <w:rFonts w:ascii="Garamond" w:eastAsia="Garamond" w:hAnsi="Garamond" w:cs="Garamond"/>
          <w:sz w:val="24"/>
        </w:rPr>
        <w:t xml:space="preserve">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telezetts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llal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nyilatkozatot kell al</w:t>
      </w:r>
      <w:r w:rsidRPr="001B7793">
        <w:rPr>
          <w:rFonts w:ascii="Garamond" w:hAnsi="Garamond" w:cs="Calibri"/>
          <w:sz w:val="24"/>
        </w:rPr>
        <w:t>áí</w:t>
      </w:r>
      <w:r w:rsidRPr="001B7793">
        <w:rPr>
          <w:rFonts w:ascii="Garamond" w:eastAsia="Garamond" w:hAnsi="Garamond" w:cs="Garamond"/>
          <w:sz w:val="24"/>
        </w:rPr>
        <w:t>rnia. Ebben tudom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sul veszi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telezi mag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 arra, hogy amennyiben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rleti jogviszonya a </w:t>
      </w:r>
      <w:proofErr w:type="spellStart"/>
      <w:r w:rsidRPr="001B7793">
        <w:rPr>
          <w:rFonts w:ascii="Garamond" w:eastAsia="Garamond" w:hAnsi="Garamond" w:cs="Garamond"/>
          <w:sz w:val="24"/>
        </w:rPr>
        <w:t>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rbead</w:t>
      </w:r>
      <w:r w:rsidRPr="001B7793">
        <w:rPr>
          <w:rFonts w:ascii="Garamond" w:hAnsi="Garamond" w:cs="Calibri"/>
          <w:sz w:val="24"/>
        </w:rPr>
        <w:t>óá</w:t>
      </w:r>
      <w:r w:rsidRPr="001B7793">
        <w:rPr>
          <w:rFonts w:ascii="Garamond" w:eastAsia="Garamond" w:hAnsi="Garamond" w:cs="Garamond"/>
          <w:sz w:val="24"/>
        </w:rPr>
        <w:t>ltal</w:t>
      </w:r>
      <w:proofErr w:type="spellEnd"/>
      <w:r w:rsidRPr="001B7793">
        <w:rPr>
          <w:rFonts w:ascii="Garamond" w:eastAsia="Garamond" w:hAnsi="Garamond" w:cs="Garamond"/>
          <w:sz w:val="24"/>
        </w:rPr>
        <w:t xml:space="preserve"> felmond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sra ker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l, vagy az lej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r, el kell hagynia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nyt. Ezen t</w:t>
      </w:r>
      <w:r w:rsidRPr="001B7793">
        <w:rPr>
          <w:rFonts w:ascii="Garamond" w:hAnsi="Garamond" w:cs="Calibri"/>
          <w:sz w:val="24"/>
        </w:rPr>
        <w:t>ú</w:t>
      </w:r>
      <w:r w:rsidRPr="001B7793">
        <w:rPr>
          <w:rFonts w:ascii="Garamond" w:eastAsia="Garamond" w:hAnsi="Garamond" w:cs="Garamond"/>
          <w:sz w:val="24"/>
        </w:rPr>
        <w:t>l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telezi mag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 arra, hogy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jogviszonyb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 mindenkor fenn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tartoz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 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re elfogadja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rbead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nyilv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ntart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sai alapj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 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sz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lt,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zjegyz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i okiratba foglalt 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nytan</w:t>
      </w:r>
      <w:r w:rsidRPr="001B7793">
        <w:rPr>
          <w:rFonts w:ascii="Garamond" w:hAnsi="Garamond" w:cs="Calibri"/>
          <w:sz w:val="24"/>
        </w:rPr>
        <w:t>ú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nyt.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hat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lybal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p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nek felt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tele a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zjegyz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i okirat elk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sz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se, amelyre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sben utalni kell.</w:t>
      </w:r>
    </w:p>
    <w:p w:rsidR="00EB17A4" w:rsidRPr="001B7793" w:rsidRDefault="00EB17A4" w:rsidP="003F1427">
      <w:pPr>
        <w:spacing w:line="276" w:lineRule="auto"/>
        <w:jc w:val="center"/>
        <w:rPr>
          <w:rFonts w:ascii="Garamond" w:eastAsia="Garamond" w:hAnsi="Garamond" w:cs="Garamond"/>
          <w:b/>
          <w:sz w:val="24"/>
        </w:rPr>
      </w:pPr>
      <w:r w:rsidRPr="001B7793">
        <w:rPr>
          <w:rFonts w:ascii="Garamond" w:eastAsia="Garamond" w:hAnsi="Garamond" w:cs="Garamond"/>
          <w:b/>
          <w:sz w:val="24"/>
        </w:rPr>
        <w:lastRenderedPageBreak/>
        <w:t>A helységbérleti szerz</w:t>
      </w:r>
      <w:r w:rsidRPr="001B7793">
        <w:rPr>
          <w:rFonts w:ascii="Garamond" w:hAnsi="Garamond" w:cs="Calibri"/>
          <w:b/>
          <w:sz w:val="24"/>
        </w:rPr>
        <w:t>ő</w:t>
      </w:r>
      <w:r w:rsidRPr="001B7793">
        <w:rPr>
          <w:rFonts w:ascii="Garamond" w:eastAsia="Garamond" w:hAnsi="Garamond" w:cs="Garamond"/>
          <w:b/>
          <w:sz w:val="24"/>
        </w:rPr>
        <w:t>d</w:t>
      </w:r>
      <w:r w:rsidRPr="001B7793">
        <w:rPr>
          <w:rFonts w:ascii="Garamond" w:hAnsi="Garamond" w:cs="Calibri"/>
          <w:b/>
          <w:sz w:val="24"/>
        </w:rPr>
        <w:t>é</w:t>
      </w:r>
      <w:r w:rsidRPr="001B7793">
        <w:rPr>
          <w:rFonts w:ascii="Garamond" w:eastAsia="Garamond" w:hAnsi="Garamond" w:cs="Garamond"/>
          <w:b/>
          <w:sz w:val="24"/>
        </w:rPr>
        <w:t>s tartalma</w:t>
      </w:r>
    </w:p>
    <w:p w:rsidR="00EB17A4" w:rsidRPr="001B7793" w:rsidRDefault="00EB17A4" w:rsidP="003F1427">
      <w:pPr>
        <w:spacing w:line="276" w:lineRule="auto"/>
        <w:jc w:val="center"/>
        <w:rPr>
          <w:rFonts w:ascii="Garamond" w:eastAsia="Garamond" w:hAnsi="Garamond" w:cs="Garamond"/>
          <w:b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helyiségbérleti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sben meg kell hat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rozni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a)    a helyiség használatának célját és feltételeit,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b)   a bérl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jogut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dl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 bejelent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re vonatkoz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telezetts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t, valamint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c) a bérl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nek a nev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ben, lakc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ben, sz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khely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ben, telephely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ben, 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pvisel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j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ben, ad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azonos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ban vagy ad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sz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m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ban, illetve banksz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mlasz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m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ban bek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vetkezett 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ltoz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 bejelent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re vonatkoz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telezetts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t,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d)   a felek által szükségesnek tartott egyéb kikötéseket,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e) a bérl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ben felmond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si okk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nt  kell kik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tni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d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 xml:space="preserve">j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a rezsik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lts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 fizet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si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telezetts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nek nem teljes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t,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f) mindazon kikötéseket, amit jogszabály a közokirat végrehajthatóvá nyilvánításához el</w:t>
      </w:r>
      <w:r w:rsidRPr="001B7793">
        <w:rPr>
          <w:rFonts w:ascii="Garamond" w:hAnsi="Garamond" w:cs="Calibri"/>
          <w:sz w:val="24"/>
        </w:rPr>
        <w:t>őí</w:t>
      </w:r>
      <w:r w:rsidRPr="001B7793">
        <w:rPr>
          <w:rFonts w:ascii="Garamond" w:eastAsia="Garamond" w:hAnsi="Garamond" w:cs="Garamond"/>
          <w:sz w:val="24"/>
        </w:rPr>
        <w:t>r.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helyiségbérleti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sben meg kell hat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rozni, hogy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teles gondoskodni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a) a helyiségnek az abban folytatni kívánt tevékenység-gyakorlásához szükséges módon történ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kialak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l, felszerel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l, illetve berendez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l,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b) a helyiséghez tartozó üzlethomlokzat, kirakatszekrény, véd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-, illetve 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tet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, erny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s szerkezet, valamint biztons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gi berendez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karbantart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c) a helyiségben folytatott tevékenységgel összefüggésben felmerül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fel</w:t>
      </w:r>
      <w:r w:rsidRPr="001B7793">
        <w:rPr>
          <w:rFonts w:ascii="Garamond" w:hAnsi="Garamond" w:cs="Calibri"/>
          <w:sz w:val="24"/>
        </w:rPr>
        <w:t>ú</w:t>
      </w:r>
      <w:r w:rsidRPr="001B7793">
        <w:rPr>
          <w:rFonts w:ascii="Garamond" w:eastAsia="Garamond" w:hAnsi="Garamond" w:cs="Garamond"/>
          <w:sz w:val="24"/>
        </w:rPr>
        <w:t>j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l, p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tl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l, illetve cser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l,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d) az épület olyan központi berendezéseinek karbantartásáról, amelyeket a bérl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kiz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lagosan haszn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l, illetve tart 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zemben, valamint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e) a helyiség, valamint a hozzá tartozó közös használatra szolgáló helyiségek és területek tisztántartásáról és megvilágításáról, továbbá a tevékenységével összefügg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hullad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k elsz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Bérbeadó a helyiséget a használatra jogosító szerz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d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sben meghat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rozott 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llapotban, felszerelts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ggel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id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pontban lelt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 alapj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n adja 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 a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nek. Az 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tad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 jegyz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nyvet kell felvenni, amelyben r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gz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teni kell az ingatlan, a berendez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sei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felszerel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sei 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llapot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t, a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z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zemi 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k 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t, valamint sz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ks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 eset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 a felek egy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b nyilatkozatait.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pályázat kiírója azt az ajánlatot, melyben a havi bérleti díj nem éri el a pályázatban meghatározott összeget, érvénytelennek tekinti.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pályázat kiírója a benyújtott pályázat tartalmának (megajánlott bérleti díj, tervezett hasznosítás, stb.) vizsgálata során dönt a nyertes pályázóról, az ajánlatokat szabadon mérlegeli.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Amennyiben a helyiségre több azonos érték</w:t>
      </w:r>
      <w:r w:rsidRPr="001B7793">
        <w:rPr>
          <w:rFonts w:ascii="Garamond" w:hAnsi="Garamond" w:cs="Calibri"/>
          <w:sz w:val="24"/>
        </w:rPr>
        <w:t>ű</w:t>
      </w:r>
      <w:r w:rsidRPr="001B7793">
        <w:rPr>
          <w:rFonts w:ascii="Garamond" w:eastAsia="Garamond" w:hAnsi="Garamond" w:cs="Garamond"/>
          <w:sz w:val="24"/>
        </w:rPr>
        <w:t xml:space="preserve"> p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ly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zat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rkezik,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z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l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 xml:space="preserve">k a nyertest </w:t>
      </w:r>
      <w:r w:rsidRPr="001B7793">
        <w:rPr>
          <w:rFonts w:ascii="Garamond" w:hAnsi="Garamond" w:cs="Calibri"/>
          <w:sz w:val="24"/>
        </w:rPr>
        <w:t>Az önkormányzat vagyonáról és a vagyongazdálkodás szabályairól szóló 30/2012. (XI. 13.) önkormányzati rendelet , Aszód Város Önkormányzat vagyonának értékesítésére, hasznosítására vonatkozó versenyeztetési eljárás szabályairól szóló 4. mellélet alapján</w:t>
      </w:r>
      <w:r w:rsidRPr="001B7793">
        <w:rPr>
          <w:rFonts w:ascii="Garamond" w:eastAsia="Garamond" w:hAnsi="Garamond" w:cs="Garamond"/>
          <w:sz w:val="24"/>
        </w:rPr>
        <w:t xml:space="preserve"> kell kiv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lasztani</w:t>
      </w:r>
      <w:r w:rsidRPr="001B7793">
        <w:rPr>
          <w:rFonts w:ascii="Garamond" w:hAnsi="Garamond" w:cs="Calibri"/>
          <w:sz w:val="24"/>
        </w:rPr>
        <w:t xml:space="preserve"> 15 napon belül</w:t>
      </w:r>
      <w:r w:rsidRPr="001B7793">
        <w:rPr>
          <w:rFonts w:ascii="Garamond" w:eastAsia="Garamond" w:hAnsi="Garamond" w:cs="Garamond"/>
          <w:sz w:val="24"/>
        </w:rPr>
        <w:t xml:space="preserve"> k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zjegyz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jelenl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ben</w:t>
      </w:r>
      <w:r w:rsidRPr="001B7793">
        <w:rPr>
          <w:rFonts w:ascii="Garamond" w:hAnsi="Garamond" w:cs="Calibri"/>
          <w:sz w:val="24"/>
        </w:rPr>
        <w:t>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pályázat eredményességér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l vagy eredm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nytelens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l a beny</w:t>
      </w:r>
      <w:r w:rsidRPr="001B7793">
        <w:rPr>
          <w:rFonts w:ascii="Garamond" w:hAnsi="Garamond" w:cs="Calibri"/>
          <w:sz w:val="24"/>
        </w:rPr>
        <w:t>ú</w:t>
      </w:r>
      <w:r w:rsidRPr="001B7793">
        <w:rPr>
          <w:rFonts w:ascii="Garamond" w:eastAsia="Garamond" w:hAnsi="Garamond" w:cs="Garamond"/>
          <w:sz w:val="24"/>
        </w:rPr>
        <w:t>jtott aj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nlatok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rv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nyess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l, az aj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nlatok sorrendj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l, elb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 Asz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d V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ros 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nkorm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nyzat 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pvisel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>-test</w:t>
      </w:r>
      <w:r w:rsidRPr="001B7793">
        <w:rPr>
          <w:rFonts w:ascii="Garamond" w:hAnsi="Garamond" w:cs="Calibri"/>
          <w:sz w:val="24"/>
        </w:rPr>
        <w:t>ü</w:t>
      </w:r>
      <w:r w:rsidRPr="001B7793">
        <w:rPr>
          <w:rFonts w:ascii="Garamond" w:eastAsia="Garamond" w:hAnsi="Garamond" w:cs="Garamond"/>
          <w:sz w:val="24"/>
        </w:rPr>
        <w:t>lete d</w:t>
      </w:r>
      <w:r w:rsidRPr="001B7793">
        <w:rPr>
          <w:rFonts w:ascii="Garamond" w:hAnsi="Garamond" w:cs="Calibri"/>
          <w:sz w:val="24"/>
        </w:rPr>
        <w:t>ö</w:t>
      </w:r>
      <w:r w:rsidRPr="001B7793">
        <w:rPr>
          <w:rFonts w:ascii="Garamond" w:eastAsia="Garamond" w:hAnsi="Garamond" w:cs="Garamond"/>
          <w:sz w:val="24"/>
        </w:rPr>
        <w:t>nt.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pályázat kiírója fenntartja a jogot a pályázat indokolás nélküli eredménytelenné nyilvánítására.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pályázat elbírálásáról a pályázókat írásban értesítjük.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jelen pályázati felhívásban nem szabályozott kérdésekben az Önkormányzat tulajdonában lév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lak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 xml:space="preserve">sok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nem lak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 c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lj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ra szolg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helyis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gek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 xml:space="preserve">nek 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 elidegen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nek szab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lyair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l, a </w:t>
      </w:r>
      <w:r w:rsidRPr="001B7793">
        <w:rPr>
          <w:rFonts w:ascii="Garamond" w:eastAsia="Garamond" w:hAnsi="Garamond" w:cs="Garamond"/>
          <w:sz w:val="24"/>
        </w:rPr>
        <w:lastRenderedPageBreak/>
        <w:t>lakb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rek, b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rleti d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jak m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rt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k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nek meg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llap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t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 sz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>l</w:t>
      </w:r>
      <w:r w:rsidRPr="001B7793">
        <w:rPr>
          <w:rFonts w:ascii="Garamond" w:hAnsi="Garamond" w:cs="Calibri"/>
          <w:sz w:val="24"/>
        </w:rPr>
        <w:t>ó</w:t>
      </w:r>
      <w:r w:rsidRPr="001B7793">
        <w:rPr>
          <w:rFonts w:ascii="Garamond" w:eastAsia="Garamond" w:hAnsi="Garamond" w:cs="Garamond"/>
          <w:sz w:val="24"/>
        </w:rPr>
        <w:t xml:space="preserve"> 19/2013.(IX.6.) önkormányzati rendeletben foglaltak irányadóak.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jelen pályázati felhívásban hivatkozott önkormányzati rendelet megtekinthet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a </w:t>
      </w:r>
      <w:hyperlink r:id="rId8" w:history="1">
        <w:r w:rsidRPr="001B7793">
          <w:rPr>
            <w:rStyle w:val="Hiperhivatkozs"/>
            <w:rFonts w:ascii="Garamond" w:eastAsia="Garamond" w:hAnsi="Garamond" w:cs="Garamond"/>
            <w:sz w:val="24"/>
          </w:rPr>
          <w:t>www.aszod.hu</w:t>
        </w:r>
      </w:hyperlink>
      <w:r w:rsidRPr="001B7793">
        <w:rPr>
          <w:rFonts w:ascii="Garamond" w:eastAsia="Garamond" w:hAnsi="Garamond" w:cs="Garamond"/>
          <w:sz w:val="24"/>
        </w:rPr>
        <w:t xml:space="preserve"> önkormányzati honlapon, az Önkormányzat/Rendeletek menü pontban.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Aszód, 2015. november 11.</w:t>
      </w: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ind w:left="4956" w:firstLine="708"/>
        <w:jc w:val="both"/>
        <w:rPr>
          <w:rFonts w:ascii="Garamond" w:eastAsia="Garamond" w:hAnsi="Garamond" w:cs="Garamond"/>
          <w:sz w:val="24"/>
        </w:rPr>
      </w:pPr>
      <w:proofErr w:type="spellStart"/>
      <w:r w:rsidRPr="001B7793">
        <w:rPr>
          <w:rFonts w:ascii="Garamond" w:eastAsia="Garamond" w:hAnsi="Garamond" w:cs="Garamond"/>
          <w:sz w:val="24"/>
        </w:rPr>
        <w:t>Sztán</w:t>
      </w:r>
      <w:proofErr w:type="spellEnd"/>
      <w:r w:rsidRPr="001B7793">
        <w:rPr>
          <w:rFonts w:ascii="Garamond" w:eastAsia="Garamond" w:hAnsi="Garamond" w:cs="Garamond"/>
          <w:sz w:val="24"/>
        </w:rPr>
        <w:t xml:space="preserve"> István </w:t>
      </w:r>
    </w:p>
    <w:p w:rsidR="00EB17A4" w:rsidRPr="001B7793" w:rsidRDefault="00EB17A4" w:rsidP="003F1427">
      <w:pPr>
        <w:spacing w:line="276" w:lineRule="auto"/>
        <w:ind w:left="4956" w:firstLine="708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polgármester</w:t>
      </w:r>
    </w:p>
    <w:p w:rsidR="00EB17A4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8F13FF" w:rsidRDefault="008F13FF" w:rsidP="003F1427">
      <w:pPr>
        <w:spacing w:line="276" w:lineRule="auto"/>
        <w:jc w:val="both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jc w:val="right"/>
        <w:rPr>
          <w:rFonts w:ascii="Garamond" w:eastAsia="Garamond" w:hAnsi="Garamond" w:cs="Garamond"/>
          <w:i/>
        </w:rPr>
      </w:pPr>
      <w:r w:rsidRPr="001B7793">
        <w:rPr>
          <w:rFonts w:ascii="Garamond" w:eastAsia="Garamond" w:hAnsi="Garamond" w:cs="Garamond"/>
          <w:b/>
          <w:i/>
        </w:rPr>
        <w:lastRenderedPageBreak/>
        <w:t>Az Önkormányzat tulajdonában lév</w:t>
      </w:r>
      <w:r w:rsidRPr="001B7793">
        <w:rPr>
          <w:rFonts w:ascii="Garamond" w:hAnsi="Garamond" w:cs="Calibri"/>
          <w:b/>
          <w:i/>
        </w:rPr>
        <w:t>ő</w:t>
      </w:r>
      <w:r w:rsidRPr="001B7793">
        <w:rPr>
          <w:rFonts w:ascii="Garamond" w:eastAsia="Garamond" w:hAnsi="Garamond" w:cs="Garamond"/>
          <w:b/>
          <w:i/>
        </w:rPr>
        <w:t xml:space="preserve"> lak</w:t>
      </w:r>
      <w:r w:rsidRPr="001B7793">
        <w:rPr>
          <w:rFonts w:ascii="Garamond" w:hAnsi="Garamond" w:cs="Calibri"/>
          <w:b/>
          <w:i/>
        </w:rPr>
        <w:t>á</w:t>
      </w:r>
      <w:r w:rsidRPr="001B7793">
        <w:rPr>
          <w:rFonts w:ascii="Garamond" w:eastAsia="Garamond" w:hAnsi="Garamond" w:cs="Garamond"/>
          <w:b/>
          <w:i/>
        </w:rPr>
        <w:t xml:space="preserve">sok 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s nem lak</w:t>
      </w:r>
      <w:r w:rsidRPr="001B7793">
        <w:rPr>
          <w:rFonts w:ascii="Garamond" w:hAnsi="Garamond" w:cs="Calibri"/>
          <w:b/>
          <w:i/>
        </w:rPr>
        <w:t>á</w:t>
      </w:r>
      <w:r w:rsidRPr="001B7793">
        <w:rPr>
          <w:rFonts w:ascii="Garamond" w:eastAsia="Garamond" w:hAnsi="Garamond" w:cs="Garamond"/>
          <w:b/>
          <w:i/>
        </w:rPr>
        <w:t>s c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lj</w:t>
      </w:r>
      <w:r w:rsidRPr="001B7793">
        <w:rPr>
          <w:rFonts w:ascii="Garamond" w:hAnsi="Garamond" w:cs="Calibri"/>
          <w:b/>
          <w:i/>
        </w:rPr>
        <w:t>á</w:t>
      </w:r>
      <w:r w:rsidRPr="001B7793">
        <w:rPr>
          <w:rFonts w:ascii="Garamond" w:eastAsia="Garamond" w:hAnsi="Garamond" w:cs="Garamond"/>
          <w:b/>
          <w:i/>
        </w:rPr>
        <w:t>ra szolg</w:t>
      </w:r>
      <w:r w:rsidRPr="001B7793">
        <w:rPr>
          <w:rFonts w:ascii="Garamond" w:hAnsi="Garamond" w:cs="Calibri"/>
          <w:b/>
          <w:i/>
        </w:rPr>
        <w:t>á</w:t>
      </w:r>
      <w:r w:rsidRPr="001B7793">
        <w:rPr>
          <w:rFonts w:ascii="Garamond" w:eastAsia="Garamond" w:hAnsi="Garamond" w:cs="Garamond"/>
          <w:b/>
          <w:i/>
        </w:rPr>
        <w:t>l</w:t>
      </w:r>
      <w:r w:rsidRPr="001B7793">
        <w:rPr>
          <w:rFonts w:ascii="Garamond" w:hAnsi="Garamond" w:cs="Calibri"/>
          <w:b/>
          <w:i/>
        </w:rPr>
        <w:t>ó</w:t>
      </w:r>
      <w:r w:rsidRPr="001B7793">
        <w:rPr>
          <w:rFonts w:ascii="Garamond" w:eastAsia="Garamond" w:hAnsi="Garamond" w:cs="Garamond"/>
          <w:b/>
          <w:i/>
        </w:rPr>
        <w:t xml:space="preserve"> helyis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gek b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rlet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 xml:space="preserve">nek 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s elidegen</w:t>
      </w:r>
      <w:r w:rsidRPr="001B7793">
        <w:rPr>
          <w:rFonts w:ascii="Garamond" w:hAnsi="Garamond" w:cs="Calibri"/>
          <w:b/>
          <w:i/>
        </w:rPr>
        <w:t>í</w:t>
      </w:r>
      <w:r w:rsidRPr="001B7793">
        <w:rPr>
          <w:rFonts w:ascii="Garamond" w:eastAsia="Garamond" w:hAnsi="Garamond" w:cs="Garamond"/>
          <w:b/>
          <w:i/>
        </w:rPr>
        <w:t>t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s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nek szab</w:t>
      </w:r>
      <w:r w:rsidRPr="001B7793">
        <w:rPr>
          <w:rFonts w:ascii="Garamond" w:hAnsi="Garamond" w:cs="Calibri"/>
          <w:b/>
          <w:i/>
        </w:rPr>
        <w:t>á</w:t>
      </w:r>
      <w:r w:rsidRPr="001B7793">
        <w:rPr>
          <w:rFonts w:ascii="Garamond" w:eastAsia="Garamond" w:hAnsi="Garamond" w:cs="Garamond"/>
          <w:b/>
          <w:i/>
        </w:rPr>
        <w:t>lyair</w:t>
      </w:r>
      <w:r w:rsidRPr="001B7793">
        <w:rPr>
          <w:rFonts w:ascii="Garamond" w:hAnsi="Garamond" w:cs="Calibri"/>
          <w:b/>
          <w:i/>
        </w:rPr>
        <w:t>ó</w:t>
      </w:r>
      <w:r w:rsidRPr="001B7793">
        <w:rPr>
          <w:rFonts w:ascii="Garamond" w:eastAsia="Garamond" w:hAnsi="Garamond" w:cs="Garamond"/>
          <w:b/>
          <w:i/>
        </w:rPr>
        <w:t>l, a lakb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rek, b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rleti d</w:t>
      </w:r>
      <w:r w:rsidRPr="001B7793">
        <w:rPr>
          <w:rFonts w:ascii="Garamond" w:hAnsi="Garamond" w:cs="Calibri"/>
          <w:b/>
          <w:i/>
        </w:rPr>
        <w:t>í</w:t>
      </w:r>
      <w:r w:rsidRPr="001B7793">
        <w:rPr>
          <w:rFonts w:ascii="Garamond" w:eastAsia="Garamond" w:hAnsi="Garamond" w:cs="Garamond"/>
          <w:b/>
          <w:i/>
        </w:rPr>
        <w:t>jak m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rt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k</w:t>
      </w:r>
      <w:r w:rsidRPr="001B7793">
        <w:rPr>
          <w:rFonts w:ascii="Garamond" w:hAnsi="Garamond" w:cs="Calibri"/>
          <w:b/>
          <w:i/>
        </w:rPr>
        <w:t>é</w:t>
      </w:r>
      <w:r w:rsidRPr="001B7793">
        <w:rPr>
          <w:rFonts w:ascii="Garamond" w:eastAsia="Garamond" w:hAnsi="Garamond" w:cs="Garamond"/>
          <w:b/>
          <w:i/>
        </w:rPr>
        <w:t>nek meg</w:t>
      </w:r>
      <w:r w:rsidRPr="001B7793">
        <w:rPr>
          <w:rFonts w:ascii="Garamond" w:hAnsi="Garamond" w:cs="Calibri"/>
          <w:b/>
          <w:i/>
        </w:rPr>
        <w:t>á</w:t>
      </w:r>
      <w:r w:rsidRPr="001B7793">
        <w:rPr>
          <w:rFonts w:ascii="Garamond" w:eastAsia="Garamond" w:hAnsi="Garamond" w:cs="Garamond"/>
          <w:b/>
          <w:i/>
        </w:rPr>
        <w:t>llap</w:t>
      </w:r>
      <w:r w:rsidRPr="001B7793">
        <w:rPr>
          <w:rFonts w:ascii="Garamond" w:hAnsi="Garamond" w:cs="Calibri"/>
          <w:b/>
          <w:i/>
        </w:rPr>
        <w:t>í</w:t>
      </w:r>
      <w:r w:rsidRPr="001B7793">
        <w:rPr>
          <w:rFonts w:ascii="Garamond" w:eastAsia="Garamond" w:hAnsi="Garamond" w:cs="Garamond"/>
          <w:b/>
          <w:i/>
        </w:rPr>
        <w:t>t</w:t>
      </w:r>
      <w:r w:rsidRPr="001B7793">
        <w:rPr>
          <w:rFonts w:ascii="Garamond" w:hAnsi="Garamond" w:cs="Calibri"/>
          <w:b/>
          <w:i/>
        </w:rPr>
        <w:t>á</w:t>
      </w:r>
      <w:r w:rsidRPr="001B7793">
        <w:rPr>
          <w:rFonts w:ascii="Garamond" w:eastAsia="Garamond" w:hAnsi="Garamond" w:cs="Garamond"/>
          <w:b/>
          <w:i/>
        </w:rPr>
        <w:t>s</w:t>
      </w:r>
      <w:r w:rsidRPr="001B7793">
        <w:rPr>
          <w:rFonts w:ascii="Garamond" w:hAnsi="Garamond" w:cs="Calibri"/>
          <w:b/>
          <w:i/>
        </w:rPr>
        <w:t>á</w:t>
      </w:r>
      <w:r w:rsidRPr="001B7793">
        <w:rPr>
          <w:rFonts w:ascii="Garamond" w:eastAsia="Garamond" w:hAnsi="Garamond" w:cs="Garamond"/>
          <w:b/>
          <w:i/>
        </w:rPr>
        <w:t>r</w:t>
      </w:r>
      <w:r w:rsidRPr="001B7793">
        <w:rPr>
          <w:rFonts w:ascii="Garamond" w:hAnsi="Garamond" w:cs="Calibri"/>
          <w:b/>
          <w:i/>
        </w:rPr>
        <w:t>ó</w:t>
      </w:r>
      <w:r w:rsidRPr="001B7793">
        <w:rPr>
          <w:rFonts w:ascii="Garamond" w:eastAsia="Garamond" w:hAnsi="Garamond" w:cs="Garamond"/>
          <w:b/>
          <w:i/>
        </w:rPr>
        <w:t>l szóló   19/2013.(IX.6.)önkormányzati rendelethez</w:t>
      </w:r>
    </w:p>
    <w:p w:rsidR="00EB17A4" w:rsidRPr="001B7793" w:rsidRDefault="00EB17A4" w:rsidP="003F1427">
      <w:pPr>
        <w:spacing w:line="276" w:lineRule="auto"/>
        <w:ind w:left="703" w:hanging="703"/>
        <w:jc w:val="right"/>
        <w:rPr>
          <w:rFonts w:ascii="Garamond" w:eastAsia="Garamond" w:hAnsi="Garamond" w:cs="Garamond"/>
          <w:b/>
          <w:i/>
        </w:rPr>
      </w:pPr>
      <w:r w:rsidRPr="001B7793">
        <w:rPr>
          <w:rFonts w:ascii="Garamond" w:eastAsia="Garamond" w:hAnsi="Garamond" w:cs="Garamond"/>
          <w:b/>
          <w:i/>
        </w:rPr>
        <w:t>11. melléklet</w:t>
      </w:r>
    </w:p>
    <w:p w:rsidR="00EB17A4" w:rsidRPr="001B7793" w:rsidRDefault="00EB17A4" w:rsidP="003F1427">
      <w:pPr>
        <w:spacing w:line="276" w:lineRule="auto"/>
        <w:jc w:val="right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b/>
          <w:sz w:val="26"/>
        </w:rPr>
      </w:pPr>
      <w:r w:rsidRPr="001B7793">
        <w:rPr>
          <w:rFonts w:ascii="Garamond" w:eastAsia="Garamond" w:hAnsi="Garamond" w:cs="Garamond"/>
          <w:b/>
          <w:sz w:val="26"/>
        </w:rPr>
        <w:t>Aszód Város  Önkormányzata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b/>
          <w:sz w:val="26"/>
        </w:rPr>
      </w:pPr>
      <w:r w:rsidRPr="001B7793">
        <w:rPr>
          <w:rFonts w:ascii="Garamond" w:eastAsia="Garamond" w:hAnsi="Garamond" w:cs="Garamond"/>
          <w:b/>
          <w:sz w:val="26"/>
        </w:rPr>
        <w:t>2170 Aszód, Szabadság tér 9.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6"/>
        </w:rPr>
      </w:pPr>
    </w:p>
    <w:p w:rsidR="00EB17A4" w:rsidRPr="001B7793" w:rsidRDefault="00EB17A4" w:rsidP="003F1427">
      <w:pPr>
        <w:spacing w:line="276" w:lineRule="auto"/>
        <w:jc w:val="center"/>
        <w:rPr>
          <w:rFonts w:ascii="Garamond" w:eastAsia="Garamond" w:hAnsi="Garamond" w:cs="Garamond"/>
          <w:b/>
          <w:sz w:val="30"/>
          <w:u w:val="single"/>
        </w:rPr>
      </w:pPr>
      <w:r w:rsidRPr="001B7793">
        <w:rPr>
          <w:rFonts w:ascii="Garamond" w:eastAsia="Garamond" w:hAnsi="Garamond" w:cs="Garamond"/>
          <w:b/>
          <w:sz w:val="30"/>
          <w:u w:val="single"/>
        </w:rPr>
        <w:t>PÁLYÁZATI LAP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6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Pályázó neve:…………………………………………………………………………… Cégjegyzékszáma:.............................................................................................................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Telephely/lakás címe: .......................................................................................................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Telefonszáma:……………………………………………………………………………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b/>
          <w:sz w:val="24"/>
          <w:u w:val="single"/>
        </w:rPr>
      </w:pPr>
      <w:r w:rsidRPr="001B7793">
        <w:rPr>
          <w:rFonts w:ascii="Garamond" w:eastAsia="Garamond" w:hAnsi="Garamond" w:cs="Garamond"/>
          <w:b/>
          <w:sz w:val="24"/>
          <w:u w:val="single"/>
        </w:rPr>
        <w:t>HELYISÉG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Pályázó által megajánlott bérleti díj összege:  ………………………………………….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Pályázati biztosíték összege: ...................................,</w:t>
      </w:r>
      <w:proofErr w:type="spellStart"/>
      <w:r w:rsidRPr="001B7793">
        <w:rPr>
          <w:rFonts w:ascii="Garamond" w:eastAsia="Garamond" w:hAnsi="Garamond" w:cs="Garamond"/>
          <w:sz w:val="24"/>
        </w:rPr>
        <w:t>-Ft</w:t>
      </w:r>
      <w:proofErr w:type="spellEnd"/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pályázati biztosíték visszafizetését az alábbiak szerint kérem: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Átutalással:</w:t>
      </w:r>
      <w:r w:rsidRPr="001B7793">
        <w:rPr>
          <w:rFonts w:ascii="Garamond" w:eastAsia="Garamond" w:hAnsi="Garamond" w:cs="Garamond"/>
          <w:sz w:val="24"/>
        </w:rPr>
        <w:tab/>
      </w:r>
      <w:r w:rsidRPr="001B7793">
        <w:rPr>
          <w:rFonts w:ascii="Garamond" w:eastAsia="Garamond" w:hAnsi="Garamond" w:cs="Garamond"/>
          <w:sz w:val="24"/>
        </w:rPr>
        <w:tab/>
        <w:t>Pénzintézet: ...................................................................................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Számlaszám: .....................................................................................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 xml:space="preserve">Postai úton: </w:t>
      </w:r>
      <w:r w:rsidRPr="001B7793">
        <w:rPr>
          <w:rFonts w:ascii="Garamond" w:eastAsia="Garamond" w:hAnsi="Garamond" w:cs="Garamond"/>
          <w:sz w:val="24"/>
        </w:rPr>
        <w:tab/>
        <w:t>Név: .............................................................................................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Cím: ..................................................................................................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Kijelentem, hogy a részletes pályázati kiírásban foglalt feltételeket megismertem, és azokat elfogadom, hozzájárulok, hogy a pályázati eljárásban adataimat kezeljék.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Aszód, 201……………….  hó........ nap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............................................................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aláírás</w:t>
      </w: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b/>
          <w:sz w:val="24"/>
          <w:u w:val="single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b/>
          <w:sz w:val="24"/>
          <w:u w:val="single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b/>
          <w:sz w:val="24"/>
          <w:u w:val="single"/>
        </w:rPr>
      </w:pPr>
    </w:p>
    <w:p w:rsidR="00EB17A4" w:rsidRPr="001B7793" w:rsidRDefault="00EB17A4" w:rsidP="003F1427">
      <w:pPr>
        <w:spacing w:line="276" w:lineRule="auto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b/>
          <w:sz w:val="24"/>
          <w:u w:val="single"/>
        </w:rPr>
        <w:t>Melléklet:</w:t>
      </w:r>
    </w:p>
    <w:p w:rsidR="00EB17A4" w:rsidRPr="001B7793" w:rsidRDefault="00EB17A4" w:rsidP="00E378B1">
      <w:pPr>
        <w:numPr>
          <w:ilvl w:val="0"/>
          <w:numId w:val="20"/>
        </w:numPr>
        <w:suppressAutoHyphens w:val="0"/>
        <w:spacing w:line="276" w:lineRule="auto"/>
        <w:ind w:left="283" w:hanging="283"/>
        <w:jc w:val="both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igazolás arról, hogy a pályázónak a NAV, Aszód Város Önkormányzata felé adó és egyéb köztartozása nincs.</w:t>
      </w:r>
    </w:p>
    <w:p w:rsidR="00EB17A4" w:rsidRPr="001B7793" w:rsidRDefault="00EB17A4" w:rsidP="00E378B1">
      <w:pPr>
        <w:numPr>
          <w:ilvl w:val="0"/>
          <w:numId w:val="20"/>
        </w:numPr>
        <w:suppressAutoHyphens w:val="0"/>
        <w:spacing w:line="276" w:lineRule="auto"/>
        <w:ind w:left="283" w:hanging="283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a pályázati biztosíték befizetésének igazolása</w:t>
      </w:r>
    </w:p>
    <w:p w:rsidR="00EB17A4" w:rsidRPr="001B7793" w:rsidRDefault="00EB17A4" w:rsidP="00E378B1">
      <w:pPr>
        <w:numPr>
          <w:ilvl w:val="0"/>
          <w:numId w:val="20"/>
        </w:numPr>
        <w:suppressAutoHyphens w:val="0"/>
        <w:spacing w:line="276" w:lineRule="auto"/>
        <w:ind w:left="283" w:hanging="283"/>
        <w:rPr>
          <w:rFonts w:ascii="Garamond" w:eastAsia="Garamond" w:hAnsi="Garamond" w:cs="Garamond"/>
          <w:sz w:val="24"/>
        </w:rPr>
      </w:pPr>
      <w:r w:rsidRPr="001B7793">
        <w:rPr>
          <w:rFonts w:ascii="Garamond" w:eastAsia="Garamond" w:hAnsi="Garamond" w:cs="Garamond"/>
          <w:sz w:val="24"/>
        </w:rPr>
        <w:t>társasági pályázó esetén a Társaság hiteles cégkivonata, képvisel</w:t>
      </w:r>
      <w:r w:rsidRPr="001B7793">
        <w:rPr>
          <w:rFonts w:ascii="Garamond" w:hAnsi="Garamond" w:cs="Calibri"/>
          <w:sz w:val="24"/>
        </w:rPr>
        <w:t>ő</w:t>
      </w:r>
      <w:r w:rsidRPr="001B7793">
        <w:rPr>
          <w:rFonts w:ascii="Garamond" w:eastAsia="Garamond" w:hAnsi="Garamond" w:cs="Garamond"/>
          <w:sz w:val="24"/>
        </w:rPr>
        <w:t xml:space="preserve"> eredeti al</w:t>
      </w:r>
      <w:r w:rsidRPr="001B7793">
        <w:rPr>
          <w:rFonts w:ascii="Garamond" w:hAnsi="Garamond" w:cs="Calibri"/>
          <w:sz w:val="24"/>
        </w:rPr>
        <w:t>áí</w:t>
      </w:r>
      <w:r w:rsidRPr="001B7793">
        <w:rPr>
          <w:rFonts w:ascii="Garamond" w:eastAsia="Garamond" w:hAnsi="Garamond" w:cs="Garamond"/>
          <w:sz w:val="24"/>
        </w:rPr>
        <w:t>r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si c</w:t>
      </w:r>
      <w:r w:rsidRPr="001B7793">
        <w:rPr>
          <w:rFonts w:ascii="Garamond" w:hAnsi="Garamond" w:cs="Calibri"/>
          <w:sz w:val="24"/>
        </w:rPr>
        <w:t>í</w:t>
      </w:r>
      <w:r w:rsidRPr="001B7793">
        <w:rPr>
          <w:rFonts w:ascii="Garamond" w:eastAsia="Garamond" w:hAnsi="Garamond" w:cs="Garamond"/>
          <w:sz w:val="24"/>
        </w:rPr>
        <w:t>mp</w:t>
      </w:r>
      <w:r w:rsidRPr="001B7793">
        <w:rPr>
          <w:rFonts w:ascii="Garamond" w:hAnsi="Garamond" w:cs="Calibri"/>
          <w:sz w:val="24"/>
        </w:rPr>
        <w:t>é</w:t>
      </w:r>
      <w:r w:rsidRPr="001B7793">
        <w:rPr>
          <w:rFonts w:ascii="Garamond" w:eastAsia="Garamond" w:hAnsi="Garamond" w:cs="Garamond"/>
          <w:sz w:val="24"/>
        </w:rPr>
        <w:t>ld</w:t>
      </w:r>
      <w:r w:rsidRPr="001B7793">
        <w:rPr>
          <w:rFonts w:ascii="Garamond" w:hAnsi="Garamond" w:cs="Calibri"/>
          <w:sz w:val="24"/>
        </w:rPr>
        <w:t>á</w:t>
      </w:r>
      <w:r w:rsidRPr="001B7793">
        <w:rPr>
          <w:rFonts w:ascii="Garamond" w:eastAsia="Garamond" w:hAnsi="Garamond" w:cs="Garamond"/>
          <w:sz w:val="24"/>
        </w:rPr>
        <w:t>nya</w:t>
      </w:r>
    </w:p>
    <w:p w:rsidR="00EB17A4" w:rsidRPr="001B7793" w:rsidRDefault="00EB17A4" w:rsidP="00E378B1">
      <w:pPr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ascii="Garamond" w:eastAsia="Garamond" w:hAnsi="Garamond" w:cs="Garamond"/>
          <w:sz w:val="24"/>
        </w:rPr>
      </w:pPr>
      <w:r w:rsidRPr="001B7793">
        <w:rPr>
          <w:rFonts w:ascii="Garamond" w:hAnsi="Garamond" w:cs="Calibri"/>
          <w:sz w:val="24"/>
        </w:rPr>
        <w:t>nyilatkozat a közművek névátírásáról és a rezsiköltségek vállalásáról</w:t>
      </w:r>
    </w:p>
    <w:p w:rsidR="00EB17A4" w:rsidRPr="001B7793" w:rsidRDefault="00EB17A4" w:rsidP="00E378B1">
      <w:pPr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ascii="Garamond" w:eastAsia="Garamond" w:hAnsi="Garamond" w:cs="Garamond"/>
          <w:sz w:val="24"/>
        </w:rPr>
      </w:pPr>
      <w:r w:rsidRPr="001B7793">
        <w:rPr>
          <w:rFonts w:ascii="Garamond" w:hAnsi="Garamond" w:cs="Calibri"/>
          <w:sz w:val="24"/>
        </w:rPr>
        <w:t>nyilatkozat a hatósági engedélyek meglétéről</w:t>
      </w:r>
    </w:p>
    <w:p w:rsidR="00EB17A4" w:rsidRPr="001B7793" w:rsidRDefault="00EB17A4" w:rsidP="00E378B1">
      <w:pPr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ascii="Garamond" w:eastAsia="Garamond" w:hAnsi="Garamond" w:cs="Garamond"/>
          <w:sz w:val="24"/>
        </w:rPr>
      </w:pPr>
      <w:r w:rsidRPr="001B7793">
        <w:rPr>
          <w:rFonts w:ascii="Garamond" w:hAnsi="Garamond" w:cs="Calibri"/>
          <w:sz w:val="24"/>
        </w:rPr>
        <w:t>a tervezett hasznosítás leírása</w:t>
      </w:r>
    </w:p>
    <w:p w:rsidR="00EB17A4" w:rsidRPr="001B7793" w:rsidRDefault="00EB17A4" w:rsidP="00E378B1">
      <w:pPr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ascii="Garamond" w:eastAsia="Garamond" w:hAnsi="Garamond" w:cs="Garamond"/>
          <w:sz w:val="24"/>
        </w:rPr>
      </w:pPr>
      <w:r w:rsidRPr="001B7793">
        <w:rPr>
          <w:rFonts w:ascii="Garamond" w:hAnsi="Garamond" w:cs="Calibri"/>
          <w:sz w:val="24"/>
        </w:rPr>
        <w:t>nyilatkozat az ajánlati kötöttségről</w:t>
      </w:r>
    </w:p>
    <w:p w:rsidR="00EB17A4" w:rsidRPr="001B7793" w:rsidRDefault="00EB17A4" w:rsidP="00E378B1">
      <w:pPr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ascii="Garamond" w:eastAsia="Garamond" w:hAnsi="Garamond" w:cs="Garamond"/>
          <w:sz w:val="24"/>
        </w:rPr>
      </w:pPr>
      <w:r w:rsidRPr="001B7793">
        <w:rPr>
          <w:rFonts w:ascii="Garamond" w:hAnsi="Garamond" w:cs="Calibri"/>
          <w:sz w:val="24"/>
        </w:rPr>
        <w:t xml:space="preserve">nyilatkozat </w:t>
      </w:r>
      <w:proofErr w:type="spellStart"/>
      <w:r w:rsidRPr="001B7793">
        <w:rPr>
          <w:rFonts w:ascii="Garamond" w:hAnsi="Garamond" w:cs="Calibri"/>
          <w:sz w:val="24"/>
        </w:rPr>
        <w:t>aza</w:t>
      </w:r>
      <w:proofErr w:type="spellEnd"/>
      <w:r w:rsidRPr="001B7793">
        <w:rPr>
          <w:rFonts w:ascii="Garamond" w:hAnsi="Garamond" w:cs="Calibri"/>
          <w:sz w:val="24"/>
        </w:rPr>
        <w:t xml:space="preserve"> adatkezelésről</w:t>
      </w:r>
    </w:p>
    <w:p w:rsidR="00EB17A4" w:rsidRPr="001B7793" w:rsidRDefault="00EB17A4" w:rsidP="00E378B1">
      <w:pPr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ascii="Garamond" w:eastAsia="Garamond" w:hAnsi="Garamond" w:cs="Garamond"/>
          <w:sz w:val="24"/>
        </w:rPr>
      </w:pPr>
      <w:r w:rsidRPr="001B7793">
        <w:rPr>
          <w:rFonts w:ascii="Garamond" w:hAnsi="Garamond" w:cs="Calibri"/>
          <w:sz w:val="24"/>
        </w:rPr>
        <w:t>nyilatkozat a pályázati feltételek elfogadásáról</w:t>
      </w:r>
    </w:p>
    <w:p w:rsidR="00EB17A4" w:rsidRDefault="00EB17A4" w:rsidP="003F1427">
      <w:pPr>
        <w:spacing w:line="276" w:lineRule="auto"/>
        <w:jc w:val="both"/>
        <w:rPr>
          <w:rFonts w:ascii="Garamond" w:eastAsia="Garamond" w:hAnsi="Garamond" w:cs="Garamond"/>
          <w:sz w:val="22"/>
        </w:rPr>
      </w:pPr>
    </w:p>
    <w:p w:rsidR="00EB17A4" w:rsidRPr="00EB17A4" w:rsidRDefault="00EB17A4" w:rsidP="00E378B1">
      <w:pPr>
        <w:pStyle w:val="Listaszerbekezds"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kern w:val="2"/>
          <w:sz w:val="24"/>
          <w:szCs w:val="24"/>
        </w:rPr>
      </w:pPr>
      <w:r w:rsidRPr="00EB17A4">
        <w:rPr>
          <w:rFonts w:ascii="Garamond" w:hAnsi="Garamond"/>
          <w:b/>
          <w:bCs/>
          <w:kern w:val="2"/>
          <w:sz w:val="24"/>
          <w:szCs w:val="24"/>
        </w:rPr>
        <w:lastRenderedPageBreak/>
        <w:t xml:space="preserve">napirendi pont: </w:t>
      </w:r>
      <w:proofErr w:type="spellStart"/>
      <w:r w:rsidRPr="00EB17A4">
        <w:rPr>
          <w:rFonts w:ascii="Garamond" w:hAnsi="Garamond"/>
          <w:b/>
          <w:bCs/>
          <w:color w:val="000000"/>
          <w:sz w:val="24"/>
          <w:szCs w:val="24"/>
          <w:lang w:val="en-US"/>
        </w:rPr>
        <w:t>Jelentés</w:t>
      </w:r>
      <w:proofErr w:type="spellEnd"/>
      <w:r w:rsidRPr="00EB17A4">
        <w:rPr>
          <w:rFonts w:ascii="Garamond" w:hAnsi="Garamond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EB17A4">
        <w:rPr>
          <w:rFonts w:ascii="Garamond" w:hAnsi="Garamond"/>
          <w:b/>
          <w:bCs/>
          <w:color w:val="000000"/>
          <w:sz w:val="24"/>
          <w:szCs w:val="24"/>
          <w:lang w:val="en-US"/>
        </w:rPr>
        <w:t>lejárt</w:t>
      </w:r>
      <w:proofErr w:type="spellEnd"/>
      <w:r w:rsidR="00386EAA">
        <w:rPr>
          <w:rFonts w:ascii="Garamond" w:hAnsi="Garamond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B17A4">
        <w:rPr>
          <w:rFonts w:ascii="Garamond" w:hAnsi="Garamond"/>
          <w:b/>
          <w:bCs/>
          <w:color w:val="000000"/>
          <w:sz w:val="24"/>
          <w:szCs w:val="24"/>
          <w:lang w:val="en-US"/>
        </w:rPr>
        <w:t>határidej</w:t>
      </w:r>
      <w:proofErr w:type="spellEnd"/>
      <w:r w:rsidRPr="00EB17A4">
        <w:rPr>
          <w:rFonts w:ascii="Garamond" w:hAnsi="Garamond"/>
          <w:b/>
          <w:bCs/>
          <w:color w:val="000000"/>
          <w:sz w:val="24"/>
          <w:szCs w:val="24"/>
        </w:rPr>
        <w:t>ű határozatokról és a két ülés között</w:t>
      </w:r>
    </w:p>
    <w:p w:rsidR="00EB17A4" w:rsidRPr="00EB17A4" w:rsidRDefault="00EB17A4" w:rsidP="003F1427">
      <w:pPr>
        <w:pStyle w:val="Listaszerbekezds"/>
        <w:suppressAutoHyphens w:val="0"/>
        <w:autoSpaceDE w:val="0"/>
        <w:autoSpaceDN w:val="0"/>
        <w:spacing w:line="276" w:lineRule="auto"/>
        <w:ind w:left="1854" w:firstLine="270"/>
        <w:jc w:val="both"/>
        <w:rPr>
          <w:rFonts w:ascii="Garamond" w:hAnsi="Garamond"/>
          <w:b/>
          <w:kern w:val="2"/>
          <w:sz w:val="24"/>
          <w:szCs w:val="24"/>
        </w:rPr>
      </w:pPr>
      <w:r w:rsidRPr="00EB17A4">
        <w:rPr>
          <w:rFonts w:ascii="Garamond" w:hAnsi="Garamond"/>
          <w:b/>
          <w:bCs/>
          <w:color w:val="000000"/>
          <w:sz w:val="24"/>
          <w:szCs w:val="24"/>
        </w:rPr>
        <w:t>tett intézkedésekről</w:t>
      </w:r>
    </w:p>
    <w:p w:rsidR="00EB17A4" w:rsidRPr="00B16CD1" w:rsidRDefault="00EB17A4" w:rsidP="003F1427">
      <w:pPr>
        <w:tabs>
          <w:tab w:val="num" w:pos="0"/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kern w:val="2"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>Előterjesztő: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EB17A4" w:rsidRPr="00B16CD1" w:rsidRDefault="00EB17A4" w:rsidP="003F1427">
      <w:pPr>
        <w:tabs>
          <w:tab w:val="left" w:pos="1134"/>
        </w:tabs>
        <w:spacing w:line="276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ab/>
      </w:r>
      <w:r w:rsidRPr="00B16CD1">
        <w:rPr>
          <w:rFonts w:ascii="Garamond" w:hAnsi="Garamond"/>
          <w:b/>
          <w:kern w:val="2"/>
          <w:sz w:val="24"/>
          <w:szCs w:val="24"/>
        </w:rPr>
        <w:t xml:space="preserve">Előadó: </w:t>
      </w:r>
      <w:r w:rsidRPr="00B16CD1">
        <w:rPr>
          <w:rFonts w:ascii="Garamond" w:hAnsi="Garamond"/>
          <w:b/>
          <w:kern w:val="2"/>
          <w:sz w:val="24"/>
          <w:szCs w:val="24"/>
        </w:rPr>
        <w:tab/>
      </w:r>
      <w:r>
        <w:rPr>
          <w:rFonts w:ascii="Garamond" w:hAnsi="Garamond"/>
          <w:b/>
          <w:kern w:val="2"/>
          <w:sz w:val="24"/>
          <w:szCs w:val="24"/>
        </w:rPr>
        <w:t>Polgármester</w:t>
      </w:r>
    </w:p>
    <w:p w:rsidR="00EB17A4" w:rsidRDefault="00EB17A4" w:rsidP="003F1427">
      <w:pPr>
        <w:spacing w:line="276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B20048" w:rsidRPr="00EB17A4" w:rsidRDefault="00B20048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  <w:proofErr w:type="spellStart"/>
      <w:r w:rsidRPr="00EB17A4">
        <w:rPr>
          <w:rFonts w:ascii="Garamond" w:hAnsi="Garamond"/>
          <w:b/>
          <w:color w:val="000000" w:themeColor="text1"/>
          <w:kern w:val="2"/>
          <w:sz w:val="24"/>
          <w:szCs w:val="24"/>
        </w:rPr>
        <w:t>Sztán</w:t>
      </w:r>
      <w:proofErr w:type="spellEnd"/>
      <w:r w:rsidRPr="00EB17A4">
        <w:rPr>
          <w:rFonts w:ascii="Garamond" w:hAnsi="Garamond"/>
          <w:b/>
          <w:color w:val="000000" w:themeColor="text1"/>
          <w:kern w:val="2"/>
          <w:sz w:val="24"/>
          <w:szCs w:val="24"/>
        </w:rPr>
        <w:t xml:space="preserve"> István</w:t>
      </w:r>
    </w:p>
    <w:p w:rsidR="00B20048" w:rsidRDefault="00B20048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Kérdezi a Képviselő-testületet van-e kérdés, hozzászólás az előterjesztés kapcsán.</w:t>
      </w:r>
    </w:p>
    <w:p w:rsidR="00B20048" w:rsidRDefault="00B20048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Megállapítja, hogy „nincs”.</w:t>
      </w:r>
    </w:p>
    <w:p w:rsidR="00B20048" w:rsidRDefault="00B20048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B20048" w:rsidRDefault="00B20048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  <w:r>
        <w:rPr>
          <w:rFonts w:ascii="Garamond" w:hAnsi="Garamond"/>
          <w:color w:val="000000" w:themeColor="text1"/>
          <w:kern w:val="2"/>
          <w:sz w:val="24"/>
          <w:szCs w:val="24"/>
        </w:rPr>
        <w:t>Kérdezi a Képviselő-testületet elfogadja-e az előterjesztést.</w:t>
      </w:r>
    </w:p>
    <w:p w:rsidR="00B20048" w:rsidRDefault="00B20048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color w:val="000000" w:themeColor="text1"/>
          <w:kern w:val="2"/>
          <w:sz w:val="24"/>
          <w:szCs w:val="24"/>
        </w:rPr>
      </w:pPr>
    </w:p>
    <w:p w:rsidR="00B20048" w:rsidRDefault="00B20048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A Képviselő testület 7 igen szavazattal, nem szavazat nélkül, 1 tartózkodással elfogadja.</w:t>
      </w:r>
    </w:p>
    <w:p w:rsidR="00B20048" w:rsidRPr="00B20048" w:rsidRDefault="00B20048" w:rsidP="003F1427">
      <w:pPr>
        <w:suppressAutoHyphens w:val="0"/>
        <w:autoSpaceDE w:val="0"/>
        <w:autoSpaceDN w:val="0"/>
        <w:spacing w:line="276" w:lineRule="auto"/>
        <w:jc w:val="both"/>
        <w:rPr>
          <w:rFonts w:ascii="Garamond" w:hAnsi="Garamond"/>
          <w:b/>
          <w:color w:val="000000" w:themeColor="text1"/>
          <w:kern w:val="2"/>
          <w:sz w:val="24"/>
          <w:szCs w:val="24"/>
        </w:rPr>
      </w:pPr>
    </w:p>
    <w:p w:rsidR="00B20048" w:rsidRPr="0066719B" w:rsidRDefault="00B20048" w:rsidP="003F1427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  <w:u w:val="single"/>
          <w:lang w:val="en-US"/>
        </w:rPr>
      </w:pPr>
      <w:r w:rsidRPr="00B20048">
        <w:rPr>
          <w:rFonts w:ascii="Garamond" w:hAnsi="Garamond" w:cs="Garamond"/>
          <w:b/>
          <w:bCs/>
          <w:sz w:val="24"/>
          <w:szCs w:val="24"/>
        </w:rPr>
        <w:t>156/2015. (XI.19.) ÖKT sz. határozat</w:t>
      </w:r>
      <w:r w:rsidRPr="00B20048">
        <w:rPr>
          <w:rFonts w:ascii="Garamond" w:hAnsi="Garamond"/>
          <w:b/>
          <w:bCs/>
          <w:color w:val="000000"/>
          <w:sz w:val="24"/>
          <w:szCs w:val="24"/>
          <w:u w:val="single"/>
          <w:lang w:val="en-US"/>
        </w:rPr>
        <w:t xml:space="preserve">a </w:t>
      </w:r>
      <w:proofErr w:type="spellStart"/>
      <w:r w:rsidR="0066719B">
        <w:rPr>
          <w:rFonts w:ascii="Garamond" w:hAnsi="Garamond"/>
          <w:b/>
          <w:bCs/>
          <w:color w:val="000000"/>
          <w:sz w:val="24"/>
          <w:szCs w:val="24"/>
          <w:u w:val="single"/>
          <w:lang w:val="en-US"/>
        </w:rPr>
        <w:t>a</w:t>
      </w:r>
      <w:proofErr w:type="spellEnd"/>
      <w:r w:rsidR="0066719B">
        <w:rPr>
          <w:rFonts w:ascii="Garamond" w:hAnsi="Garamond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66719B">
        <w:rPr>
          <w:rFonts w:ascii="Garamond" w:hAnsi="Garamond"/>
          <w:b/>
          <w:bCs/>
          <w:color w:val="000000"/>
          <w:sz w:val="24"/>
          <w:szCs w:val="24"/>
          <w:u w:val="single"/>
          <w:lang w:val="en-US"/>
        </w:rPr>
        <w:t>lejárt</w:t>
      </w:r>
      <w:proofErr w:type="spellEnd"/>
      <w:r w:rsidR="0066719B">
        <w:rPr>
          <w:rFonts w:ascii="Garamond" w:hAnsi="Garamond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B20048">
        <w:rPr>
          <w:rFonts w:ascii="Garamond" w:hAnsi="Garamond"/>
          <w:b/>
          <w:bCs/>
          <w:color w:val="000000"/>
          <w:sz w:val="24"/>
          <w:szCs w:val="24"/>
          <w:u w:val="single"/>
          <w:lang w:val="en-US"/>
        </w:rPr>
        <w:t>határidej</w:t>
      </w:r>
      <w:proofErr w:type="spellEnd"/>
      <w:r w:rsidRPr="00B20048">
        <w:rPr>
          <w:rFonts w:ascii="Garamond" w:hAnsi="Garamond"/>
          <w:b/>
          <w:bCs/>
          <w:color w:val="000000"/>
          <w:sz w:val="24"/>
          <w:szCs w:val="24"/>
          <w:u w:val="single"/>
        </w:rPr>
        <w:t>ű határozatokról és a két ülés között tett intézkedésekről</w:t>
      </w:r>
    </w:p>
    <w:p w:rsidR="00B20048" w:rsidRPr="00B20048" w:rsidRDefault="00B20048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B20048" w:rsidRPr="00B20048" w:rsidRDefault="00B20048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B20048">
        <w:rPr>
          <w:rFonts w:ascii="Garamond" w:hAnsi="Garamond"/>
          <w:b/>
          <w:sz w:val="24"/>
          <w:szCs w:val="24"/>
        </w:rPr>
        <w:t>Aszód Város Önkormányzat Képviselő-testülete a 2015. szeptember 17-én, hozott,128., valamint a 2015. október 15-én hozott 134.,135.,137,138.,139., 140., 141., számú határozatok alapján a lejárt határidejű Képviselő-testületi határozatok végrehajtásáról adott polgármesteri jelentést elfogadja.</w:t>
      </w:r>
    </w:p>
    <w:p w:rsidR="00B20048" w:rsidRPr="00B20048" w:rsidRDefault="00B20048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B20048" w:rsidRPr="00B20048" w:rsidRDefault="00B20048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B20048">
        <w:rPr>
          <w:rFonts w:ascii="Garamond" w:hAnsi="Garamond"/>
          <w:b/>
          <w:sz w:val="24"/>
          <w:szCs w:val="24"/>
        </w:rPr>
        <w:t>Felelős:</w:t>
      </w:r>
      <w:r w:rsidRPr="00B20048">
        <w:rPr>
          <w:rFonts w:ascii="Garamond" w:hAnsi="Garamond"/>
          <w:b/>
          <w:sz w:val="24"/>
          <w:szCs w:val="24"/>
        </w:rPr>
        <w:tab/>
        <w:t>város jegyzője</w:t>
      </w:r>
    </w:p>
    <w:p w:rsidR="00B20048" w:rsidRPr="00B20048" w:rsidRDefault="00B20048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B20048">
        <w:rPr>
          <w:rFonts w:ascii="Garamond" w:hAnsi="Garamond"/>
          <w:b/>
          <w:sz w:val="24"/>
          <w:szCs w:val="24"/>
        </w:rPr>
        <w:t xml:space="preserve">Határidő: </w:t>
      </w:r>
      <w:r w:rsidRPr="00B20048">
        <w:rPr>
          <w:rFonts w:ascii="Garamond" w:hAnsi="Garamond"/>
          <w:b/>
          <w:sz w:val="24"/>
          <w:szCs w:val="24"/>
        </w:rPr>
        <w:tab/>
        <w:t>2015. október 15.</w:t>
      </w:r>
    </w:p>
    <w:p w:rsidR="00EB17A4" w:rsidRPr="00B20048" w:rsidRDefault="00B20048" w:rsidP="003F1427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B20048">
        <w:rPr>
          <w:rFonts w:ascii="Garamond" w:hAnsi="Garamond"/>
          <w:sz w:val="24"/>
          <w:szCs w:val="24"/>
        </w:rPr>
        <w:t>***</w:t>
      </w:r>
    </w:p>
    <w:p w:rsidR="00EB17A4" w:rsidRDefault="00EB17A4" w:rsidP="003F1427">
      <w:pPr>
        <w:spacing w:line="276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EB17A4" w:rsidRDefault="00EB17A4" w:rsidP="003F1427">
      <w:pPr>
        <w:spacing w:line="276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EB17A4" w:rsidRPr="00B20048" w:rsidRDefault="00B20048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B20048">
        <w:rPr>
          <w:rFonts w:ascii="Garamond" w:hAnsi="Garamond"/>
          <w:b/>
          <w:sz w:val="24"/>
          <w:szCs w:val="24"/>
        </w:rPr>
        <w:t>KÖZÉRDEKŰ BEJELENTÉSEK</w:t>
      </w:r>
    </w:p>
    <w:p w:rsidR="00B20048" w:rsidRPr="00B20048" w:rsidRDefault="00B20048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B20048" w:rsidRPr="00B20048" w:rsidRDefault="00B20048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B20048">
        <w:rPr>
          <w:rFonts w:ascii="Garamond" w:hAnsi="Garamond"/>
          <w:b/>
          <w:sz w:val="24"/>
          <w:szCs w:val="24"/>
        </w:rPr>
        <w:t>Sztán</w:t>
      </w:r>
      <w:proofErr w:type="spellEnd"/>
      <w:r w:rsidRPr="00B20048">
        <w:rPr>
          <w:rFonts w:ascii="Garamond" w:hAnsi="Garamond"/>
          <w:b/>
          <w:sz w:val="24"/>
          <w:szCs w:val="24"/>
        </w:rPr>
        <w:t xml:space="preserve"> István</w:t>
      </w:r>
    </w:p>
    <w:p w:rsidR="00EB17A4" w:rsidRPr="00B20048" w:rsidRDefault="00B20048" w:rsidP="00E378B1">
      <w:pPr>
        <w:pStyle w:val="Listaszerbekezds"/>
        <w:numPr>
          <w:ilvl w:val="0"/>
          <w:numId w:val="21"/>
        </w:numPr>
        <w:spacing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B20048">
        <w:rPr>
          <w:rFonts w:ascii="Garamond" w:hAnsi="Garamond"/>
          <w:sz w:val="24"/>
          <w:szCs w:val="24"/>
        </w:rPr>
        <w:t xml:space="preserve">Tájékoztatásképpen elmondja, hogy a Falujárók útja 5/7 sz. alatti önkormányzati bérlakások </w:t>
      </w:r>
      <w:r>
        <w:rPr>
          <w:rFonts w:ascii="Garamond" w:hAnsi="Garamond"/>
          <w:sz w:val="24"/>
          <w:szCs w:val="24"/>
        </w:rPr>
        <w:t xml:space="preserve">megvásárlásával kapcsolatos </w:t>
      </w:r>
      <w:r w:rsidR="00316D41">
        <w:rPr>
          <w:rFonts w:ascii="Garamond" w:hAnsi="Garamond"/>
          <w:sz w:val="24"/>
          <w:szCs w:val="24"/>
        </w:rPr>
        <w:t>értesítés</w:t>
      </w:r>
      <w:r>
        <w:rPr>
          <w:rFonts w:ascii="Garamond" w:hAnsi="Garamond"/>
          <w:sz w:val="24"/>
          <w:szCs w:val="24"/>
        </w:rPr>
        <w:t xml:space="preserve"> a bennlakó bérlők</w:t>
      </w:r>
      <w:r w:rsidR="00316D41">
        <w:rPr>
          <w:rFonts w:ascii="Garamond" w:hAnsi="Garamond"/>
          <w:sz w:val="24"/>
          <w:szCs w:val="24"/>
        </w:rPr>
        <w:t xml:space="preserve"> részére</w:t>
      </w:r>
      <w:r>
        <w:rPr>
          <w:rFonts w:ascii="Garamond" w:hAnsi="Garamond"/>
          <w:sz w:val="24"/>
          <w:szCs w:val="24"/>
        </w:rPr>
        <w:t xml:space="preserve"> megtörtént</w:t>
      </w:r>
      <w:r w:rsidR="00316D41">
        <w:rPr>
          <w:rFonts w:ascii="Garamond" w:hAnsi="Garamond"/>
          <w:sz w:val="24"/>
          <w:szCs w:val="24"/>
        </w:rPr>
        <w:t>. Megtörténtek a visszajelzések is, hogy a bérlők mindegyike kíván élni elővásárlási jogával. November 4-é</w:t>
      </w:r>
      <w:r w:rsidR="00E66289">
        <w:rPr>
          <w:rFonts w:ascii="Garamond" w:hAnsi="Garamond"/>
          <w:sz w:val="24"/>
          <w:szCs w:val="24"/>
        </w:rPr>
        <w:t>n</w:t>
      </w:r>
      <w:r w:rsidR="00316D41">
        <w:rPr>
          <w:rFonts w:ascii="Garamond" w:hAnsi="Garamond"/>
          <w:sz w:val="24"/>
          <w:szCs w:val="24"/>
        </w:rPr>
        <w:t xml:space="preserve"> az érintettek</w:t>
      </w:r>
      <w:r w:rsidR="00E66289">
        <w:rPr>
          <w:rFonts w:ascii="Garamond" w:hAnsi="Garamond"/>
          <w:sz w:val="24"/>
          <w:szCs w:val="24"/>
        </w:rPr>
        <w:t xml:space="preserve"> a tájékoztatás mellett </w:t>
      </w:r>
      <w:r w:rsidR="00316D41">
        <w:rPr>
          <w:rFonts w:ascii="Garamond" w:hAnsi="Garamond"/>
          <w:sz w:val="24"/>
          <w:szCs w:val="24"/>
        </w:rPr>
        <w:t xml:space="preserve">kaptak egy pénzügyi ajánlatot </w:t>
      </w:r>
      <w:r w:rsidR="00E66289">
        <w:rPr>
          <w:rFonts w:ascii="Garamond" w:hAnsi="Garamond"/>
          <w:sz w:val="24"/>
          <w:szCs w:val="24"/>
        </w:rPr>
        <w:t xml:space="preserve">is, mely </w:t>
      </w:r>
      <w:r w:rsidR="00316D41">
        <w:rPr>
          <w:rFonts w:ascii="Garamond" w:hAnsi="Garamond"/>
          <w:sz w:val="24"/>
          <w:szCs w:val="24"/>
        </w:rPr>
        <w:t>egyösszegű vagy részletekben történő megvásárlásra</w:t>
      </w:r>
      <w:r w:rsidR="00E66289">
        <w:rPr>
          <w:rFonts w:ascii="Garamond" w:hAnsi="Garamond"/>
          <w:sz w:val="24"/>
          <w:szCs w:val="24"/>
        </w:rPr>
        <w:t xml:space="preserve"> vonatkozik</w:t>
      </w:r>
      <w:r w:rsidR="00316D41">
        <w:rPr>
          <w:rFonts w:ascii="Garamond" w:hAnsi="Garamond"/>
          <w:sz w:val="24"/>
          <w:szCs w:val="24"/>
        </w:rPr>
        <w:t>. Az ajánlati kötöttség 90 napi</w:t>
      </w:r>
      <w:r w:rsidR="00E66289">
        <w:rPr>
          <w:rFonts w:ascii="Garamond" w:hAnsi="Garamond"/>
          <w:sz w:val="24"/>
          <w:szCs w:val="24"/>
        </w:rPr>
        <w:t>g</w:t>
      </w:r>
      <w:r w:rsidR="00316D41">
        <w:rPr>
          <w:rFonts w:ascii="Garamond" w:hAnsi="Garamond"/>
          <w:sz w:val="24"/>
          <w:szCs w:val="24"/>
        </w:rPr>
        <w:t xml:space="preserve"> áll fenn. Ez az időtartam még nem telt le, az Önkormányzat várja a válaszokat.</w:t>
      </w:r>
    </w:p>
    <w:p w:rsidR="00EB17A4" w:rsidRDefault="00E66289" w:rsidP="00E378B1">
      <w:pPr>
        <w:pStyle w:val="Listaszerbekezds"/>
        <w:numPr>
          <w:ilvl w:val="0"/>
          <w:numId w:val="21"/>
        </w:numPr>
        <w:spacing w:line="276" w:lineRule="auto"/>
        <w:ind w:hanging="720"/>
        <w:jc w:val="both"/>
        <w:rPr>
          <w:rFonts w:ascii="Garamond" w:hAnsi="Garamond"/>
          <w:sz w:val="24"/>
          <w:szCs w:val="24"/>
        </w:rPr>
      </w:pPr>
      <w:r w:rsidRPr="004F5B82">
        <w:rPr>
          <w:rFonts w:ascii="Garamond" w:hAnsi="Garamond"/>
          <w:sz w:val="24"/>
          <w:szCs w:val="24"/>
        </w:rPr>
        <w:t>A meghirdetett pályázatok közül az Aszód, Városréti utca 954 m2</w:t>
      </w:r>
      <w:r w:rsidR="00880B09" w:rsidRPr="004F5B82">
        <w:rPr>
          <w:rFonts w:ascii="Garamond" w:hAnsi="Garamond"/>
          <w:sz w:val="24"/>
          <w:szCs w:val="24"/>
        </w:rPr>
        <w:t>-es</w:t>
      </w:r>
      <w:r w:rsidR="004F5B82" w:rsidRPr="004F5B82">
        <w:rPr>
          <w:rFonts w:ascii="Garamond" w:hAnsi="Garamond"/>
          <w:sz w:val="24"/>
          <w:szCs w:val="24"/>
        </w:rPr>
        <w:t xml:space="preserve"> beépítetlen</w:t>
      </w:r>
      <w:r w:rsidR="00880B09" w:rsidRPr="004F5B82">
        <w:rPr>
          <w:rFonts w:ascii="Garamond" w:hAnsi="Garamond"/>
          <w:sz w:val="24"/>
          <w:szCs w:val="24"/>
        </w:rPr>
        <w:t xml:space="preserve"> terület továbbra is eladásra vár</w:t>
      </w:r>
      <w:r w:rsidR="004F5B82" w:rsidRPr="004F5B82">
        <w:rPr>
          <w:rFonts w:ascii="Garamond" w:hAnsi="Garamond"/>
          <w:sz w:val="24"/>
          <w:szCs w:val="24"/>
        </w:rPr>
        <w:t xml:space="preserve">, </w:t>
      </w:r>
      <w:r w:rsidR="00102D6C" w:rsidRPr="004F5B82">
        <w:rPr>
          <w:rFonts w:ascii="Garamond" w:hAnsi="Garamond"/>
          <w:sz w:val="24"/>
          <w:szCs w:val="24"/>
        </w:rPr>
        <w:t xml:space="preserve">csakúgy, mint </w:t>
      </w:r>
      <w:r w:rsidR="00880B09" w:rsidRPr="004F5B82">
        <w:rPr>
          <w:rFonts w:ascii="Garamond" w:hAnsi="Garamond"/>
          <w:sz w:val="24"/>
          <w:szCs w:val="24"/>
        </w:rPr>
        <w:t>az Aszód, Mély utca 3.szám</w:t>
      </w:r>
      <w:r w:rsidR="00102D6C" w:rsidRPr="004F5B82">
        <w:rPr>
          <w:rFonts w:ascii="Garamond" w:hAnsi="Garamond"/>
          <w:sz w:val="24"/>
          <w:szCs w:val="24"/>
        </w:rPr>
        <w:t xml:space="preserve"> alatti 195 m2 lakóház és udvar  valamint az</w:t>
      </w:r>
      <w:r w:rsidR="004F5B82" w:rsidRPr="004F5B82">
        <w:rPr>
          <w:rFonts w:ascii="Garamond" w:hAnsi="Garamond"/>
          <w:sz w:val="24"/>
          <w:szCs w:val="24"/>
        </w:rPr>
        <w:t xml:space="preserve"> Aszód, </w:t>
      </w:r>
      <w:r w:rsidR="00102D6C" w:rsidRPr="004F5B82">
        <w:rPr>
          <w:rFonts w:ascii="Garamond" w:hAnsi="Garamond"/>
          <w:sz w:val="24"/>
          <w:szCs w:val="24"/>
        </w:rPr>
        <w:t xml:space="preserve"> iparterületen 5021 m2-es</w:t>
      </w:r>
      <w:r w:rsidR="004F5B82" w:rsidRPr="004F5B82">
        <w:rPr>
          <w:rFonts w:ascii="Garamond" w:hAnsi="Garamond"/>
          <w:sz w:val="24"/>
          <w:szCs w:val="24"/>
        </w:rPr>
        <w:t xml:space="preserve"> terület. </w:t>
      </w:r>
    </w:p>
    <w:p w:rsidR="004F5B82" w:rsidRDefault="004F5B82" w:rsidP="00E378B1">
      <w:pPr>
        <w:pStyle w:val="Listaszerbekezds"/>
        <w:numPr>
          <w:ilvl w:val="0"/>
          <w:numId w:val="21"/>
        </w:numPr>
        <w:spacing w:line="276" w:lineRule="auto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Ismerteti az év hátralévő részében várható programokat, melyek az önkormányzat szervezésében kerülnek lebonyolításra;</w:t>
      </w:r>
    </w:p>
    <w:p w:rsidR="004F5B82" w:rsidRDefault="004F5B82" w:rsidP="00E378B1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2016. november 26-án 18:00 órától a Múzeum kiállítótermébe „Mutasd meg mit tudsz” címmel Kézműves kiállítás és vásár,</w:t>
      </w:r>
    </w:p>
    <w:p w:rsidR="004F5B82" w:rsidRDefault="004F5B82" w:rsidP="00E378B1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2016. november 28-án 16:00 órától, az Adidas bolt fele</w:t>
      </w:r>
      <w:r w:rsidR="002751A7">
        <w:rPr>
          <w:rFonts w:ascii="Garamond" w:hAnsi="Garamond"/>
          <w:sz w:val="24"/>
          <w:szCs w:val="24"/>
        </w:rPr>
        <w:t>tti rendezvényteremben, a</w:t>
      </w:r>
      <w:r>
        <w:rPr>
          <w:rFonts w:ascii="Garamond" w:hAnsi="Garamond"/>
          <w:sz w:val="24"/>
          <w:szCs w:val="24"/>
        </w:rPr>
        <w:t>z önkormányzat támogatásával Budai András konc</w:t>
      </w:r>
      <w:r w:rsidR="002751A7">
        <w:rPr>
          <w:rFonts w:ascii="Garamond" w:hAnsi="Garamond"/>
          <w:sz w:val="24"/>
          <w:szCs w:val="24"/>
        </w:rPr>
        <w:t>ert,</w:t>
      </w:r>
    </w:p>
    <w:p w:rsidR="002751A7" w:rsidRDefault="002751A7" w:rsidP="00E378B1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2016.december 4-én 16:00 órakor Mikulásnap a Szabadság téren,</w:t>
      </w:r>
    </w:p>
    <w:p w:rsidR="002751A7" w:rsidRDefault="002751A7" w:rsidP="00E378B1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2016. december 3. 16:00 óra Kistérségi Gondozási Központ Petőfi utca, Babák köszöntése</w:t>
      </w:r>
    </w:p>
    <w:p w:rsidR="002751A7" w:rsidRDefault="002751A7" w:rsidP="00E378B1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2016. december 11. 16:00 óra, Evangélikus Gimnázium aulája, </w:t>
      </w:r>
      <w:proofErr w:type="spellStart"/>
      <w:r>
        <w:rPr>
          <w:rFonts w:ascii="Garamond" w:hAnsi="Garamond"/>
          <w:sz w:val="24"/>
          <w:szCs w:val="24"/>
        </w:rPr>
        <w:t>Szépkorúak</w:t>
      </w:r>
      <w:proofErr w:type="spellEnd"/>
      <w:r>
        <w:rPr>
          <w:rFonts w:ascii="Garamond" w:hAnsi="Garamond"/>
          <w:sz w:val="24"/>
          <w:szCs w:val="24"/>
        </w:rPr>
        <w:t xml:space="preserve"> köszöntése, mely 137 főt érint. Ezúton is tájékoztatja az érintetteket, hogy akinek nehézséget jelent a rendezvényre való oda és visszajutás, telefonon jelezze az Aszódi Polgármesteri Hivatalba Kissné </w:t>
      </w:r>
      <w:proofErr w:type="spellStart"/>
      <w:r>
        <w:rPr>
          <w:rFonts w:ascii="Garamond" w:hAnsi="Garamond"/>
          <w:sz w:val="24"/>
          <w:szCs w:val="24"/>
        </w:rPr>
        <w:t>Ruzsom</w:t>
      </w:r>
      <w:proofErr w:type="spellEnd"/>
      <w:r>
        <w:rPr>
          <w:rFonts w:ascii="Garamond" w:hAnsi="Garamond"/>
          <w:sz w:val="24"/>
          <w:szCs w:val="24"/>
        </w:rPr>
        <w:t xml:space="preserve"> Szilvia ügyintézőnél, hogy az utaztatás megszervezése megtörténjen.</w:t>
      </w:r>
    </w:p>
    <w:p w:rsidR="002751A7" w:rsidRDefault="002751A7" w:rsidP="00E378B1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2016. december </w:t>
      </w:r>
      <w:r w:rsidR="008F13FF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 xml:space="preserve"> Adventi koncert</w:t>
      </w:r>
      <w:r w:rsidR="008F13FF">
        <w:rPr>
          <w:rFonts w:ascii="Garamond" w:hAnsi="Garamond"/>
          <w:sz w:val="24"/>
          <w:szCs w:val="24"/>
        </w:rPr>
        <w:t xml:space="preserve"> a katolikus templomban</w:t>
      </w:r>
    </w:p>
    <w:p w:rsidR="002751A7" w:rsidRDefault="002751A7" w:rsidP="00E378B1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2016. december </w:t>
      </w:r>
      <w:r w:rsidR="008F13FF">
        <w:rPr>
          <w:rFonts w:ascii="Garamond" w:hAnsi="Garamond"/>
          <w:sz w:val="24"/>
          <w:szCs w:val="24"/>
        </w:rPr>
        <w:t>13..Kodály kórus koncert az Evangélikus Gimnáziumban,</w:t>
      </w:r>
    </w:p>
    <w:p w:rsidR="002751A7" w:rsidRDefault="002751A7" w:rsidP="00E378B1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Képviselő-testület ez évi utolsó ülése 2015. december 17-én,</w:t>
      </w:r>
    </w:p>
    <w:p w:rsidR="002751A7" w:rsidRDefault="002751A7" w:rsidP="00E378B1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Ó év búcsúztatás, utcabál program, 2015. évben nem lesz. </w:t>
      </w:r>
    </w:p>
    <w:p w:rsidR="00386EAA" w:rsidRDefault="00386EAA" w:rsidP="00386EAA">
      <w:pPr>
        <w:pStyle w:val="Listaszerbekezds"/>
        <w:spacing w:line="276" w:lineRule="auto"/>
        <w:ind w:left="1440"/>
        <w:jc w:val="both"/>
        <w:rPr>
          <w:rFonts w:ascii="Garamond" w:hAnsi="Garamond"/>
          <w:sz w:val="24"/>
          <w:szCs w:val="24"/>
        </w:rPr>
      </w:pPr>
    </w:p>
    <w:p w:rsidR="00EB17A4" w:rsidRDefault="0045592D" w:rsidP="00E378B1">
      <w:pPr>
        <w:pStyle w:val="Listaszerbekezds"/>
        <w:numPr>
          <w:ilvl w:val="0"/>
          <w:numId w:val="21"/>
        </w:numPr>
        <w:spacing w:line="276" w:lineRule="auto"/>
        <w:ind w:hanging="720"/>
        <w:jc w:val="both"/>
        <w:rPr>
          <w:rFonts w:ascii="Garamond" w:hAnsi="Garamond"/>
          <w:sz w:val="24"/>
          <w:szCs w:val="24"/>
        </w:rPr>
      </w:pPr>
      <w:r w:rsidRPr="001F343D">
        <w:rPr>
          <w:rFonts w:ascii="Garamond" w:hAnsi="Garamond"/>
          <w:sz w:val="24"/>
          <w:szCs w:val="24"/>
        </w:rPr>
        <w:t xml:space="preserve">A közterületekről nyíló pincékkel kapcsolatban elmondja, hogy </w:t>
      </w:r>
      <w:r w:rsidR="00C75392" w:rsidRPr="001F343D">
        <w:rPr>
          <w:rFonts w:ascii="Garamond" w:hAnsi="Garamond"/>
          <w:sz w:val="24"/>
          <w:szCs w:val="24"/>
        </w:rPr>
        <w:t xml:space="preserve">megkezdődött a munka a Gödöllői Járási Földhivatallal </w:t>
      </w:r>
      <w:r w:rsidR="001F343D">
        <w:rPr>
          <w:rFonts w:ascii="Garamond" w:hAnsi="Garamond"/>
          <w:sz w:val="24"/>
          <w:szCs w:val="24"/>
        </w:rPr>
        <w:t>a pincék felmérésének vonatkozásában. Kormányrendelet alapján azokat a pincéket, melyeknek nincs tulajdonosa, az önkormányzatnak birtokba kell vennie.</w:t>
      </w:r>
    </w:p>
    <w:p w:rsidR="00386EAA" w:rsidRPr="00386EAA" w:rsidRDefault="00386EAA" w:rsidP="00386EA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F343D" w:rsidRDefault="001F343D" w:rsidP="00E378B1">
      <w:pPr>
        <w:pStyle w:val="Listaszerbekezds"/>
        <w:numPr>
          <w:ilvl w:val="0"/>
          <w:numId w:val="21"/>
        </w:numPr>
        <w:spacing w:line="276" w:lineRule="auto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Bejelenti, hogy a Mély úton történt támfaomlásra vis maior pályázat útján az önkormányzat támogatást kapott. Az itt lévő picét nagy valószínűéggel a Podmaniczky család </w:t>
      </w:r>
      <w:r w:rsidR="000A38C0">
        <w:rPr>
          <w:rFonts w:ascii="Garamond" w:hAnsi="Garamond"/>
          <w:sz w:val="24"/>
          <w:szCs w:val="24"/>
        </w:rPr>
        <w:t xml:space="preserve">vájatta. Egy nagyon jó állapotban lévő pincéről van szó, mely 25 m hosszú és kb. 2,60 m belmagassággal rendelkezik. Célszerű ezt a </w:t>
      </w:r>
      <w:r w:rsidR="008955DC">
        <w:rPr>
          <w:rFonts w:ascii="Garamond" w:hAnsi="Garamond"/>
          <w:sz w:val="24"/>
          <w:szCs w:val="24"/>
        </w:rPr>
        <w:t xml:space="preserve">pincét a </w:t>
      </w:r>
      <w:r w:rsidR="000A38C0">
        <w:rPr>
          <w:rFonts w:ascii="Garamond" w:hAnsi="Garamond"/>
          <w:sz w:val="24"/>
          <w:szCs w:val="24"/>
        </w:rPr>
        <w:t>városnak tulajdonban tartania. A pince renoválása tehát folyamatban v</w:t>
      </w:r>
      <w:r w:rsidR="00AF3B94">
        <w:rPr>
          <w:rFonts w:ascii="Garamond" w:hAnsi="Garamond"/>
          <w:sz w:val="24"/>
          <w:szCs w:val="24"/>
        </w:rPr>
        <w:t>an</w:t>
      </w:r>
      <w:r w:rsidR="008955DC">
        <w:rPr>
          <w:rFonts w:ascii="Garamond" w:hAnsi="Garamond"/>
          <w:sz w:val="24"/>
          <w:szCs w:val="24"/>
        </w:rPr>
        <w:t>.</w:t>
      </w:r>
      <w:r w:rsidR="00AF3B94">
        <w:rPr>
          <w:rFonts w:ascii="Garamond" w:hAnsi="Garamond"/>
          <w:sz w:val="24"/>
          <w:szCs w:val="24"/>
        </w:rPr>
        <w:t xml:space="preserve"> Várja a javaslatokat, hogy a városi pince milyen programoknak </w:t>
      </w:r>
      <w:r w:rsidR="008955DC">
        <w:rPr>
          <w:rFonts w:ascii="Garamond" w:hAnsi="Garamond"/>
          <w:sz w:val="24"/>
          <w:szCs w:val="24"/>
        </w:rPr>
        <w:t>lehet majd helyszíne.</w:t>
      </w:r>
    </w:p>
    <w:p w:rsidR="00386EAA" w:rsidRPr="00386EAA" w:rsidRDefault="00386EAA" w:rsidP="00386EAA">
      <w:pPr>
        <w:pStyle w:val="Listaszerbekezds"/>
        <w:rPr>
          <w:rFonts w:ascii="Garamond" w:hAnsi="Garamond"/>
          <w:sz w:val="24"/>
          <w:szCs w:val="24"/>
        </w:rPr>
      </w:pPr>
    </w:p>
    <w:p w:rsidR="00AF3B94" w:rsidRPr="00386EAA" w:rsidRDefault="00275CF2" w:rsidP="00E378B1">
      <w:pPr>
        <w:pStyle w:val="Listaszerbekezds"/>
        <w:numPr>
          <w:ilvl w:val="0"/>
          <w:numId w:val="21"/>
        </w:numPr>
        <w:spacing w:line="276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86EAA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="00386EAA" w:rsidRPr="00386EAA">
        <w:rPr>
          <w:rFonts w:ascii="Garamond" w:eastAsia="Times New Roman" w:hAnsi="Garamond"/>
          <w:color w:val="000000" w:themeColor="text1"/>
          <w:sz w:val="24"/>
        </w:rPr>
        <w:t xml:space="preserve">Petőfi Sándor Gimnázium, Gépészeti Szakközépiskola és Kollégium a gyermekétkeztetési feladat-ellátásával </w:t>
      </w:r>
      <w:r w:rsidRPr="00386EAA">
        <w:rPr>
          <w:rFonts w:ascii="Garamond" w:hAnsi="Garamond"/>
          <w:color w:val="000000" w:themeColor="text1"/>
          <w:sz w:val="24"/>
          <w:szCs w:val="24"/>
        </w:rPr>
        <w:t>kapcsolatos per kitűzésre került</w:t>
      </w:r>
      <w:r w:rsidR="00F53C85" w:rsidRPr="00386EAA">
        <w:rPr>
          <w:rFonts w:ascii="Garamond" w:hAnsi="Garamond"/>
          <w:color w:val="000000" w:themeColor="text1"/>
          <w:sz w:val="24"/>
          <w:szCs w:val="24"/>
        </w:rPr>
        <w:t>, folyamatban van, a tárgyalást 2016. január közepére tűzték ki.</w:t>
      </w:r>
    </w:p>
    <w:p w:rsidR="008F13FF" w:rsidRPr="00386EAA" w:rsidRDefault="008F13FF" w:rsidP="008F13FF">
      <w:p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  <w:highlight w:val="yellow"/>
        </w:rPr>
      </w:pPr>
    </w:p>
    <w:p w:rsidR="00EB17A4" w:rsidRPr="00386EAA" w:rsidRDefault="00CD012B" w:rsidP="00E378B1">
      <w:pPr>
        <w:pStyle w:val="Listaszerbekezds"/>
        <w:numPr>
          <w:ilvl w:val="0"/>
          <w:numId w:val="21"/>
        </w:numPr>
        <w:spacing w:line="276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386EAA">
        <w:rPr>
          <w:rFonts w:ascii="Garamond" w:hAnsi="Garamond"/>
          <w:color w:val="000000" w:themeColor="text1"/>
          <w:sz w:val="24"/>
          <w:szCs w:val="24"/>
        </w:rPr>
        <w:t>Az Aszódi Járási Hivatalban a Kormányablakok kialakításával járó építési munkálatok hamarosan megkezdődnek a hivatal épületében. Sajnos az önkormányzat, tulajdonában lévő ingatlant az Okmányiroda ideiglenes áthelyezéséhez nem tudott biztosítani, viszont javaslatára az Aszódi Járási Hivatal vezetője megkereste a Fiúnevelő Intézet vezetőjét, aki az átalakítási munkálatok idejére felajánlott részükre egy helyiséget</w:t>
      </w:r>
      <w:r w:rsidR="00603557" w:rsidRPr="00386EA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B7793" w:rsidRPr="00386EAA">
        <w:rPr>
          <w:rFonts w:ascii="Garamond" w:hAnsi="Garamond"/>
          <w:color w:val="000000" w:themeColor="text1"/>
          <w:sz w:val="24"/>
          <w:szCs w:val="24"/>
        </w:rPr>
        <w:t>t</w:t>
      </w:r>
      <w:r w:rsidR="00360EB9" w:rsidRPr="00386EAA">
        <w:rPr>
          <w:rFonts w:ascii="Garamond" w:hAnsi="Garamond"/>
          <w:color w:val="000000" w:themeColor="text1"/>
          <w:sz w:val="24"/>
          <w:szCs w:val="24"/>
        </w:rPr>
        <w:t>érítésmentesen</w:t>
      </w:r>
      <w:r w:rsidRPr="00386EAA">
        <w:rPr>
          <w:rFonts w:ascii="Garamond" w:hAnsi="Garamond"/>
          <w:color w:val="000000" w:themeColor="text1"/>
          <w:sz w:val="24"/>
          <w:szCs w:val="24"/>
        </w:rPr>
        <w:t>, hogy az ügyfélfogadás biztosítva legyen.</w:t>
      </w:r>
    </w:p>
    <w:p w:rsidR="00360EB9" w:rsidRDefault="00360EB9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53C85" w:rsidRDefault="00F53C85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60EB9" w:rsidRPr="00360EB9" w:rsidRDefault="00360EB9" w:rsidP="003F1427">
      <w:pPr>
        <w:spacing w:line="276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60EB9">
        <w:rPr>
          <w:rFonts w:ascii="Garamond" w:hAnsi="Garamond"/>
          <w:b/>
          <w:sz w:val="24"/>
          <w:szCs w:val="24"/>
        </w:rPr>
        <w:t>Rigó Lászlóné</w:t>
      </w:r>
    </w:p>
    <w:p w:rsidR="00360EB9" w:rsidRDefault="00360EB9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60EB9">
        <w:rPr>
          <w:rFonts w:ascii="Garamond" w:hAnsi="Garamond"/>
          <w:sz w:val="24"/>
          <w:szCs w:val="24"/>
        </w:rPr>
        <w:t xml:space="preserve">A Szociális </w:t>
      </w:r>
      <w:r>
        <w:rPr>
          <w:rFonts w:ascii="Garamond" w:hAnsi="Garamond"/>
          <w:sz w:val="24"/>
          <w:szCs w:val="24"/>
        </w:rPr>
        <w:t>K</w:t>
      </w:r>
      <w:r w:rsidRPr="00360EB9">
        <w:rPr>
          <w:rFonts w:ascii="Garamond" w:hAnsi="Garamond"/>
          <w:sz w:val="24"/>
          <w:szCs w:val="24"/>
        </w:rPr>
        <w:t xml:space="preserve">erekasztal tagjainak kérése </w:t>
      </w:r>
      <w:r>
        <w:rPr>
          <w:rFonts w:ascii="Garamond" w:hAnsi="Garamond"/>
          <w:sz w:val="24"/>
          <w:szCs w:val="24"/>
        </w:rPr>
        <w:t>–</w:t>
      </w:r>
      <w:r w:rsidRPr="00360EB9">
        <w:rPr>
          <w:rFonts w:ascii="Garamond" w:hAnsi="Garamond"/>
          <w:sz w:val="24"/>
          <w:szCs w:val="24"/>
        </w:rPr>
        <w:t xml:space="preserve"> indítványára</w:t>
      </w:r>
      <w:r>
        <w:rPr>
          <w:rFonts w:ascii="Garamond" w:hAnsi="Garamond"/>
          <w:sz w:val="24"/>
          <w:szCs w:val="24"/>
        </w:rPr>
        <w:t>-</w:t>
      </w:r>
      <w:r w:rsidRPr="00360EB9">
        <w:rPr>
          <w:rFonts w:ascii="Garamond" w:hAnsi="Garamond"/>
          <w:sz w:val="24"/>
          <w:szCs w:val="24"/>
        </w:rPr>
        <w:t xml:space="preserve">, hogy </w:t>
      </w:r>
      <w:r>
        <w:rPr>
          <w:rFonts w:ascii="Garamond" w:hAnsi="Garamond"/>
          <w:sz w:val="24"/>
          <w:szCs w:val="24"/>
        </w:rPr>
        <w:t xml:space="preserve">az olyan beteg emberek támogatási kérelme, </w:t>
      </w:r>
      <w:proofErr w:type="spellStart"/>
      <w:r w:rsidR="006841E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akiknek</w:t>
      </w:r>
      <w:proofErr w:type="spellEnd"/>
      <w:r>
        <w:rPr>
          <w:rFonts w:ascii="Garamond" w:hAnsi="Garamond"/>
          <w:sz w:val="24"/>
          <w:szCs w:val="24"/>
        </w:rPr>
        <w:t xml:space="preserve"> betegség</w:t>
      </w:r>
      <w:r w:rsidR="006D5B70">
        <w:rPr>
          <w:rFonts w:ascii="Garamond" w:hAnsi="Garamond"/>
          <w:sz w:val="24"/>
          <w:szCs w:val="24"/>
        </w:rPr>
        <w:t>ük miatt</w:t>
      </w:r>
      <w:r>
        <w:rPr>
          <w:rFonts w:ascii="Garamond" w:hAnsi="Garamond"/>
          <w:sz w:val="24"/>
          <w:szCs w:val="24"/>
        </w:rPr>
        <w:t xml:space="preserve"> a rendszeres gyógyszeres kezelésük elengedhetetlen, </w:t>
      </w:r>
      <w:r w:rsidR="006841E6">
        <w:rPr>
          <w:rFonts w:ascii="Garamond" w:hAnsi="Garamond"/>
          <w:sz w:val="24"/>
          <w:szCs w:val="24"/>
        </w:rPr>
        <w:t xml:space="preserve">ennek költsége nagyon magas, </w:t>
      </w:r>
      <w:r>
        <w:rPr>
          <w:rFonts w:ascii="Garamond" w:hAnsi="Garamond"/>
          <w:sz w:val="24"/>
          <w:szCs w:val="24"/>
        </w:rPr>
        <w:t>viszont az egy főre eső jövedel</w:t>
      </w:r>
      <w:r w:rsidR="006841E6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ük miatt nem jogosultak semmilyen szociális támogatásra</w:t>
      </w:r>
      <w:r w:rsidR="006841E6">
        <w:rPr>
          <w:rFonts w:ascii="Garamond" w:hAnsi="Garamond"/>
          <w:sz w:val="24"/>
          <w:szCs w:val="24"/>
        </w:rPr>
        <w:t xml:space="preserve">- </w:t>
      </w:r>
      <w:r w:rsidR="006D5B70">
        <w:rPr>
          <w:rFonts w:ascii="Garamond" w:hAnsi="Garamond"/>
          <w:sz w:val="24"/>
          <w:szCs w:val="24"/>
        </w:rPr>
        <w:t xml:space="preserve"> kérelme</w:t>
      </w:r>
      <w:r w:rsidR="00F53C85">
        <w:rPr>
          <w:rFonts w:ascii="Garamond" w:hAnsi="Garamond"/>
          <w:sz w:val="24"/>
          <w:szCs w:val="24"/>
        </w:rPr>
        <w:t xml:space="preserve"> </w:t>
      </w:r>
      <w:r w:rsidR="006841E6">
        <w:rPr>
          <w:rFonts w:ascii="Garamond" w:hAnsi="Garamond"/>
          <w:sz w:val="24"/>
          <w:szCs w:val="24"/>
        </w:rPr>
        <w:t xml:space="preserve">a Képviselő-testület elé kerüljön rendkívüli szociális támogatás megállapításának érdekében. </w:t>
      </w:r>
      <w:r w:rsidR="009928B6">
        <w:rPr>
          <w:rFonts w:ascii="Garamond" w:hAnsi="Garamond"/>
          <w:sz w:val="24"/>
          <w:szCs w:val="24"/>
        </w:rPr>
        <w:t xml:space="preserve">Jelenleg két konkrét családról van szó. Egészségügyi dolgozóként </w:t>
      </w:r>
      <w:r w:rsidR="00A27770">
        <w:rPr>
          <w:rFonts w:ascii="Garamond" w:hAnsi="Garamond"/>
          <w:sz w:val="24"/>
          <w:szCs w:val="24"/>
        </w:rPr>
        <w:t>azonban át</w:t>
      </w:r>
      <w:r w:rsidR="009928B6">
        <w:rPr>
          <w:rFonts w:ascii="Garamond" w:hAnsi="Garamond"/>
          <w:sz w:val="24"/>
          <w:szCs w:val="24"/>
        </w:rPr>
        <w:t>látja, hogy sajnos a biztos halállal végződő betegségek vonzata is</w:t>
      </w:r>
      <w:r w:rsidR="00A27770">
        <w:rPr>
          <w:rFonts w:ascii="Garamond" w:hAnsi="Garamond"/>
          <w:sz w:val="24"/>
          <w:szCs w:val="24"/>
        </w:rPr>
        <w:t xml:space="preserve"> az, hogy</w:t>
      </w:r>
      <w:r w:rsidR="00F53C85">
        <w:rPr>
          <w:rFonts w:ascii="Garamond" w:hAnsi="Garamond"/>
          <w:sz w:val="24"/>
          <w:szCs w:val="24"/>
        </w:rPr>
        <w:t xml:space="preserve"> </w:t>
      </w:r>
      <w:r w:rsidR="00A27770">
        <w:rPr>
          <w:rFonts w:ascii="Garamond" w:hAnsi="Garamond"/>
          <w:sz w:val="24"/>
          <w:szCs w:val="24"/>
        </w:rPr>
        <w:t xml:space="preserve">rendkívüli </w:t>
      </w:r>
      <w:r w:rsidR="00A27770">
        <w:rPr>
          <w:rFonts w:ascii="Garamond" w:hAnsi="Garamond"/>
          <w:sz w:val="24"/>
          <w:szCs w:val="24"/>
        </w:rPr>
        <w:lastRenderedPageBreak/>
        <w:t>nagy pénzügyi terhet ró a családtagokra, hogy a beteg fájdalom</w:t>
      </w:r>
      <w:r w:rsidR="006D5B70">
        <w:rPr>
          <w:rFonts w:ascii="Garamond" w:hAnsi="Garamond"/>
          <w:sz w:val="24"/>
          <w:szCs w:val="24"/>
        </w:rPr>
        <w:t>mentesen</w:t>
      </w:r>
      <w:bookmarkStart w:id="0" w:name="_GoBack"/>
      <w:bookmarkEnd w:id="0"/>
      <w:r w:rsidR="00A27770">
        <w:rPr>
          <w:rFonts w:ascii="Garamond" w:hAnsi="Garamond"/>
          <w:sz w:val="24"/>
          <w:szCs w:val="24"/>
        </w:rPr>
        <w:t xml:space="preserve"> és méltóságteljesen távozzon az élők sorából.</w:t>
      </w:r>
    </w:p>
    <w:p w:rsidR="00F53C85" w:rsidRDefault="00F53C85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757BA2" w:rsidRPr="00757BA2" w:rsidRDefault="00757BA2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757BA2">
        <w:rPr>
          <w:rFonts w:ascii="Garamond" w:hAnsi="Garamond"/>
          <w:b/>
          <w:sz w:val="24"/>
          <w:szCs w:val="24"/>
        </w:rPr>
        <w:t>Sztán</w:t>
      </w:r>
      <w:proofErr w:type="spellEnd"/>
      <w:r w:rsidRPr="00757BA2">
        <w:rPr>
          <w:rFonts w:ascii="Garamond" w:hAnsi="Garamond"/>
          <w:b/>
          <w:sz w:val="24"/>
          <w:szCs w:val="24"/>
        </w:rPr>
        <w:t xml:space="preserve"> István</w:t>
      </w:r>
    </w:p>
    <w:p w:rsidR="00757BA2" w:rsidRDefault="00757BA2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Attól tart, hogy a hatályos törvényi keretek erre nem biztosítanak lehetőséget. Egyetért azonban a hozzászólással és támogatja, hogy a segítségnyújtást az erre rászoruló embereknek, családoknak valamilyen megoldással biztosítani kell. Kéri a Képviselő-testület tagjainak javaslatait, hogy a kritikus egészségügyi és gazdasági válságban lévő embereken, családokon az önkormányzat hogyan segíthet. Javasolja, hogy ezt a témát a Képviselő-testület a 2016. I. félévi munkaprogramjába, január hónapra tervezze be. </w:t>
      </w:r>
    </w:p>
    <w:p w:rsidR="00757BA2" w:rsidRDefault="00757BA2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757BA2" w:rsidRPr="00252441" w:rsidRDefault="00757BA2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252441">
        <w:rPr>
          <w:rFonts w:ascii="Garamond" w:hAnsi="Garamond"/>
          <w:b/>
          <w:sz w:val="24"/>
          <w:szCs w:val="24"/>
        </w:rPr>
        <w:t>Rizsák Krisztián</w:t>
      </w:r>
    </w:p>
    <w:p w:rsidR="00757BA2" w:rsidRDefault="00757BA2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Tolmácsolja a lakók köszönetét polgármester úr és az önkormányzat felé, hogy a Múzeum melletti járda felújításra került</w:t>
      </w:r>
      <w:r w:rsidR="00252441">
        <w:rPr>
          <w:rFonts w:ascii="Garamond" w:hAnsi="Garamond"/>
          <w:sz w:val="24"/>
          <w:szCs w:val="24"/>
        </w:rPr>
        <w:t>.</w:t>
      </w:r>
      <w:r w:rsidR="004A4C6B">
        <w:rPr>
          <w:rFonts w:ascii="Garamond" w:hAnsi="Garamond"/>
          <w:sz w:val="24"/>
          <w:szCs w:val="24"/>
        </w:rPr>
        <w:t xml:space="preserve"> </w:t>
      </w:r>
      <w:r w:rsidR="0025244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hhez, mint az Evangélikus Egyház presbitere is csatlakozik</w:t>
      </w:r>
      <w:r w:rsidR="00252441">
        <w:rPr>
          <w:rFonts w:ascii="Garamond" w:hAnsi="Garamond"/>
          <w:sz w:val="24"/>
          <w:szCs w:val="24"/>
        </w:rPr>
        <w:t>, szintén köszönetét fejezi ki.</w:t>
      </w:r>
    </w:p>
    <w:p w:rsidR="0068057A" w:rsidRDefault="0068057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8057A" w:rsidRPr="00757BA2" w:rsidRDefault="0068057A" w:rsidP="003F142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757BA2">
        <w:rPr>
          <w:rFonts w:ascii="Garamond" w:hAnsi="Garamond"/>
          <w:b/>
          <w:sz w:val="24"/>
          <w:szCs w:val="24"/>
        </w:rPr>
        <w:t>Sztán</w:t>
      </w:r>
      <w:proofErr w:type="spellEnd"/>
      <w:r w:rsidRPr="00757BA2">
        <w:rPr>
          <w:rFonts w:ascii="Garamond" w:hAnsi="Garamond"/>
          <w:b/>
          <w:sz w:val="24"/>
          <w:szCs w:val="24"/>
        </w:rPr>
        <w:t xml:space="preserve"> István</w:t>
      </w:r>
    </w:p>
    <w:p w:rsidR="0068057A" w:rsidRDefault="0068057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Ennek a járdának a műszaki állapota már kritikus volt. Igyekezett figyelemmel lenni arra is, hogy a rusztikus burkolatot kapjon a járda, mely a Múzeum környezetével összhangban van és az eredeti kialakítást tükrözi. </w:t>
      </w:r>
    </w:p>
    <w:p w:rsidR="0068057A" w:rsidRDefault="0068057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8057A" w:rsidRDefault="0068057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Kéri a Képviselő-testület tagjait, hogy a Képviselő-testület 2016. I. félévi munkaprogramjának összeállításához tegyék meg napirendi javaslataikat, melynek határideje a decemberi ülést megelőző hét.</w:t>
      </w:r>
    </w:p>
    <w:p w:rsidR="0068057A" w:rsidRDefault="0068057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8057A" w:rsidRDefault="0068057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Kérdezi a Képviselő-testületet van-e további közérdekű bejelentés. Megállapítja, hogy „nincs”.</w:t>
      </w:r>
    </w:p>
    <w:p w:rsidR="0068057A" w:rsidRDefault="0068057A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Megköszöni a Képviselő-testület munkáját, az ülést bezárja.</w:t>
      </w:r>
    </w:p>
    <w:p w:rsidR="009A417F" w:rsidRDefault="009A417F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9A417F" w:rsidRPr="00BE7BC1" w:rsidRDefault="009A417F" w:rsidP="003F1427">
      <w:pPr>
        <w:pStyle w:val="Szvegtrzs31"/>
        <w:spacing w:line="276" w:lineRule="auto"/>
        <w:rPr>
          <w:rFonts w:ascii="Garamond" w:hAnsi="Garamond"/>
          <w:b w:val="0"/>
          <w:color w:val="000000"/>
        </w:rPr>
      </w:pPr>
      <w:proofErr w:type="spellStart"/>
      <w:r w:rsidRPr="00BE7BC1">
        <w:rPr>
          <w:rFonts w:ascii="Garamond" w:hAnsi="Garamond"/>
          <w:color w:val="000000"/>
          <w:sz w:val="24"/>
          <w:szCs w:val="24"/>
        </w:rPr>
        <w:t>kmf</w:t>
      </w:r>
      <w:proofErr w:type="spellEnd"/>
      <w:r w:rsidRPr="00BE7BC1">
        <w:rPr>
          <w:rFonts w:ascii="Garamond" w:hAnsi="Garamond"/>
          <w:color w:val="000000"/>
          <w:sz w:val="24"/>
          <w:szCs w:val="24"/>
        </w:rPr>
        <w:t>.</w:t>
      </w:r>
    </w:p>
    <w:p w:rsidR="009A417F" w:rsidRPr="00BE7BC1" w:rsidRDefault="009A417F" w:rsidP="003F1427">
      <w:pPr>
        <w:spacing w:line="276" w:lineRule="auto"/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9A417F" w:rsidRPr="00BE7BC1" w:rsidRDefault="009A417F" w:rsidP="003F1427">
      <w:pPr>
        <w:spacing w:line="276" w:lineRule="auto"/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9A417F" w:rsidRDefault="009A417F" w:rsidP="003F1427">
      <w:pPr>
        <w:spacing w:line="276" w:lineRule="auto"/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9A417F" w:rsidRPr="00BE7BC1" w:rsidRDefault="009A417F" w:rsidP="003F1427">
      <w:pPr>
        <w:spacing w:line="276" w:lineRule="auto"/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9A417F" w:rsidRPr="00BE7BC1" w:rsidRDefault="009A417F" w:rsidP="003F1427">
      <w:pPr>
        <w:spacing w:line="276" w:lineRule="auto"/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9A417F" w:rsidRPr="00BE7BC1" w:rsidRDefault="009A417F" w:rsidP="003F1427">
      <w:pPr>
        <w:spacing w:line="276" w:lineRule="auto"/>
        <w:ind w:left="1416"/>
        <w:rPr>
          <w:rFonts w:ascii="Garamond" w:hAnsi="Garamond"/>
          <w:b/>
          <w:sz w:val="24"/>
          <w:szCs w:val="24"/>
        </w:rPr>
      </w:pPr>
      <w:proofErr w:type="spellStart"/>
      <w:r w:rsidRPr="00BE7BC1">
        <w:rPr>
          <w:rFonts w:ascii="Garamond" w:hAnsi="Garamond"/>
          <w:b/>
          <w:sz w:val="24"/>
          <w:szCs w:val="24"/>
        </w:rPr>
        <w:t>Sztán</w:t>
      </w:r>
      <w:proofErr w:type="spellEnd"/>
      <w:r w:rsidRPr="00BE7BC1">
        <w:rPr>
          <w:rFonts w:ascii="Garamond" w:hAnsi="Garamond"/>
          <w:b/>
          <w:sz w:val="24"/>
          <w:szCs w:val="24"/>
        </w:rPr>
        <w:t xml:space="preserve"> István </w:t>
      </w:r>
      <w:r w:rsidRPr="00BE7BC1">
        <w:rPr>
          <w:rFonts w:ascii="Garamond" w:hAnsi="Garamond"/>
          <w:b/>
          <w:sz w:val="24"/>
          <w:szCs w:val="24"/>
        </w:rPr>
        <w:tab/>
      </w:r>
      <w:r w:rsidRPr="00BE7BC1">
        <w:rPr>
          <w:rFonts w:ascii="Garamond" w:hAnsi="Garamond"/>
          <w:b/>
          <w:sz w:val="24"/>
          <w:szCs w:val="24"/>
        </w:rPr>
        <w:tab/>
      </w:r>
      <w:r w:rsidRPr="00BE7BC1">
        <w:rPr>
          <w:rFonts w:ascii="Garamond" w:hAnsi="Garamond"/>
          <w:b/>
          <w:sz w:val="24"/>
          <w:szCs w:val="24"/>
        </w:rPr>
        <w:tab/>
      </w:r>
      <w:r w:rsidRPr="00BE7BC1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BE7BC1">
        <w:rPr>
          <w:rFonts w:ascii="Garamond" w:hAnsi="Garamond"/>
          <w:b/>
          <w:sz w:val="24"/>
          <w:szCs w:val="24"/>
        </w:rPr>
        <w:t>Dr. Bóta Julianna</w:t>
      </w:r>
    </w:p>
    <w:p w:rsidR="009A417F" w:rsidRPr="00BE7BC1" w:rsidRDefault="009A417F" w:rsidP="003F1427">
      <w:pPr>
        <w:spacing w:line="276" w:lineRule="auto"/>
        <w:ind w:left="708" w:firstLine="708"/>
        <w:rPr>
          <w:rFonts w:ascii="Garamond" w:hAnsi="Garamond"/>
          <w:b/>
          <w:sz w:val="24"/>
          <w:szCs w:val="24"/>
        </w:rPr>
      </w:pPr>
      <w:r w:rsidRPr="00BE7BC1">
        <w:rPr>
          <w:rFonts w:ascii="Garamond" w:hAnsi="Garamond"/>
          <w:b/>
          <w:sz w:val="24"/>
          <w:szCs w:val="24"/>
        </w:rPr>
        <w:t>polgármester</w:t>
      </w:r>
      <w:r w:rsidRPr="00BE7BC1">
        <w:rPr>
          <w:rFonts w:ascii="Garamond" w:hAnsi="Garamond"/>
          <w:b/>
          <w:sz w:val="24"/>
          <w:szCs w:val="24"/>
        </w:rPr>
        <w:tab/>
      </w:r>
      <w:r w:rsidRPr="00BE7BC1">
        <w:rPr>
          <w:rFonts w:ascii="Garamond" w:hAnsi="Garamond"/>
          <w:b/>
          <w:sz w:val="24"/>
          <w:szCs w:val="24"/>
        </w:rPr>
        <w:tab/>
      </w:r>
      <w:r w:rsidRPr="00BE7BC1">
        <w:rPr>
          <w:rFonts w:ascii="Garamond" w:hAnsi="Garamond"/>
          <w:b/>
          <w:sz w:val="24"/>
          <w:szCs w:val="24"/>
        </w:rPr>
        <w:tab/>
      </w:r>
      <w:r w:rsidRPr="00BE7BC1">
        <w:rPr>
          <w:rFonts w:ascii="Garamond" w:hAnsi="Garamond"/>
          <w:b/>
          <w:sz w:val="24"/>
          <w:szCs w:val="24"/>
        </w:rPr>
        <w:tab/>
      </w:r>
      <w:r w:rsidRPr="00BE7BC1">
        <w:rPr>
          <w:rFonts w:ascii="Garamond" w:hAnsi="Garamond"/>
          <w:b/>
          <w:sz w:val="24"/>
          <w:szCs w:val="24"/>
        </w:rPr>
        <w:tab/>
        <w:t xml:space="preserve">        jegyző</w:t>
      </w:r>
    </w:p>
    <w:p w:rsidR="009A417F" w:rsidRPr="00360EB9" w:rsidRDefault="009A417F" w:rsidP="003F142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9A417F" w:rsidRPr="00360EB9" w:rsidSect="00B16CD1">
      <w:footerReference w:type="default" r:id="rId9"/>
      <w:pgSz w:w="11906" w:h="16838"/>
      <w:pgMar w:top="1417" w:right="1417" w:bottom="1417" w:left="1417" w:header="708" w:footer="708" w:gutter="0"/>
      <w:pgNumType w:start="5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A8" w:rsidRDefault="009B25A8" w:rsidP="00DA2C11">
      <w:r>
        <w:separator/>
      </w:r>
    </w:p>
  </w:endnote>
  <w:endnote w:type="continuationSeparator" w:id="0">
    <w:p w:rsidR="009B25A8" w:rsidRDefault="009B25A8" w:rsidP="00DA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64B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035"/>
      <w:docPartObj>
        <w:docPartGallery w:val="Page Numbers (Bottom of Page)"/>
        <w:docPartUnique/>
      </w:docPartObj>
    </w:sdtPr>
    <w:sdtContent>
      <w:p w:rsidR="009B25A8" w:rsidRDefault="009B25A8">
        <w:pPr>
          <w:pStyle w:val="llb"/>
          <w:jc w:val="right"/>
        </w:pPr>
        <w:fldSimple w:instr=" PAGE   \* MERGEFORMAT ">
          <w:r w:rsidR="00331053">
            <w:rPr>
              <w:noProof/>
            </w:rPr>
            <w:t>568</w:t>
          </w:r>
        </w:fldSimple>
      </w:p>
    </w:sdtContent>
  </w:sdt>
  <w:p w:rsidR="009B25A8" w:rsidRDefault="009B25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A8" w:rsidRDefault="009B25A8" w:rsidP="00DA2C11">
      <w:r>
        <w:separator/>
      </w:r>
    </w:p>
  </w:footnote>
  <w:footnote w:type="continuationSeparator" w:id="0">
    <w:p w:rsidR="009B25A8" w:rsidRDefault="009B25A8" w:rsidP="00DA2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ascii="Symbol" w:hAnsi="Symbol" w:cs="Symbol"/>
      </w:rPr>
    </w:lvl>
  </w:abstractNum>
  <w:abstractNum w:abstractNumId="3">
    <w:nsid w:val="0000000D"/>
    <w:multiLevelType w:val="multilevel"/>
    <w:tmpl w:val="0000000D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E"/>
    <w:multiLevelType w:val="multilevel"/>
    <w:tmpl w:val="0000000E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D01ACA"/>
    <w:multiLevelType w:val="hybridMultilevel"/>
    <w:tmpl w:val="AE126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4F90694"/>
    <w:multiLevelType w:val="hybridMultilevel"/>
    <w:tmpl w:val="AE126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050F43"/>
    <w:multiLevelType w:val="hybridMultilevel"/>
    <w:tmpl w:val="42B203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E25D0"/>
    <w:multiLevelType w:val="hybridMultilevel"/>
    <w:tmpl w:val="7FB0FD82"/>
    <w:lvl w:ilvl="0" w:tplc="C44ABC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AD5315"/>
    <w:multiLevelType w:val="hybridMultilevel"/>
    <w:tmpl w:val="9CA62668"/>
    <w:lvl w:ilvl="0" w:tplc="DFE63A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3B1E57"/>
    <w:multiLevelType w:val="hybridMultilevel"/>
    <w:tmpl w:val="EC840A7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95A27"/>
    <w:multiLevelType w:val="hybridMultilevel"/>
    <w:tmpl w:val="89D08970"/>
    <w:lvl w:ilvl="0" w:tplc="F2847226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9B2D0C"/>
    <w:multiLevelType w:val="hybridMultilevel"/>
    <w:tmpl w:val="7340C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3F50"/>
    <w:multiLevelType w:val="hybridMultilevel"/>
    <w:tmpl w:val="389AF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E016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16">
    <w:nsid w:val="214C2BB8"/>
    <w:multiLevelType w:val="hybridMultilevel"/>
    <w:tmpl w:val="B9987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B11BC"/>
    <w:multiLevelType w:val="hybridMultilevel"/>
    <w:tmpl w:val="FA6484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8523A"/>
    <w:multiLevelType w:val="multilevel"/>
    <w:tmpl w:val="155AA3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0556A8D"/>
    <w:multiLevelType w:val="hybridMultilevel"/>
    <w:tmpl w:val="F068606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1B3FB5"/>
    <w:multiLevelType w:val="hybridMultilevel"/>
    <w:tmpl w:val="8B024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70E0E"/>
    <w:multiLevelType w:val="hybridMultilevel"/>
    <w:tmpl w:val="CF022B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26EB7"/>
    <w:multiLevelType w:val="hybridMultilevel"/>
    <w:tmpl w:val="AE126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65876"/>
    <w:multiLevelType w:val="hybridMultilevel"/>
    <w:tmpl w:val="738E6A70"/>
    <w:lvl w:ilvl="0" w:tplc="00FAF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B3754"/>
    <w:multiLevelType w:val="multilevel"/>
    <w:tmpl w:val="50788FEA"/>
    <w:lvl w:ilvl="0">
      <w:start w:val="1"/>
      <w:numFmt w:val="decimal"/>
      <w:lvlText w:val="4.%1."/>
      <w:lvlJc w:val="left"/>
      <w:rPr>
        <w:rFonts w:ascii="Cambria" w:eastAsia="Arial" w:hAnsi="Cambria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051EC0"/>
    <w:multiLevelType w:val="hybridMultilevel"/>
    <w:tmpl w:val="48C05DBC"/>
    <w:lvl w:ilvl="0" w:tplc="C4429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794192"/>
    <w:multiLevelType w:val="multilevel"/>
    <w:tmpl w:val="96AA7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E807CAA"/>
    <w:multiLevelType w:val="hybridMultilevel"/>
    <w:tmpl w:val="C48A6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1451E"/>
    <w:multiLevelType w:val="hybridMultilevel"/>
    <w:tmpl w:val="41A26352"/>
    <w:lvl w:ilvl="0" w:tplc="B01C8F62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5"/>
  </w:num>
  <w:num w:numId="5">
    <w:abstractNumId w:val="16"/>
  </w:num>
  <w:num w:numId="6">
    <w:abstractNumId w:val="27"/>
  </w:num>
  <w:num w:numId="7">
    <w:abstractNumId w:val="17"/>
  </w:num>
  <w:num w:numId="8">
    <w:abstractNumId w:val="2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8"/>
  </w:num>
  <w:num w:numId="12">
    <w:abstractNumId w:val="6"/>
  </w:num>
  <w:num w:numId="13">
    <w:abstractNumId w:val="20"/>
  </w:num>
  <w:num w:numId="14">
    <w:abstractNumId w:val="10"/>
  </w:num>
  <w:num w:numId="15">
    <w:abstractNumId w:val="0"/>
  </w:num>
  <w:num w:numId="16">
    <w:abstractNumId w:val="15"/>
  </w:num>
  <w:num w:numId="17">
    <w:abstractNumId w:val="1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0"/>
  </w:num>
  <w:num w:numId="22">
    <w:abstractNumId w:val="23"/>
  </w:num>
  <w:num w:numId="23">
    <w:abstractNumId w:val="7"/>
  </w:num>
  <w:num w:numId="24">
    <w:abstractNumId w:val="29"/>
  </w:num>
  <w:num w:numId="25">
    <w:abstractNumId w:val="12"/>
  </w:num>
  <w:num w:numId="26">
    <w:abstractNumId w:val="22"/>
  </w:num>
  <w:num w:numId="27">
    <w:abstractNumId w:val="11"/>
  </w:num>
  <w:num w:numId="28">
    <w:abstractNumId w:val="9"/>
  </w:num>
  <w:num w:numId="29">
    <w:abstractNumId w:val="14"/>
  </w:num>
  <w:num w:numId="30">
    <w:abstractNumId w:val="19"/>
  </w:num>
  <w:num w:numId="31">
    <w:abstractNumId w:val="8"/>
  </w:num>
  <w:num w:numId="32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83"/>
    <w:rsid w:val="00007606"/>
    <w:rsid w:val="00030297"/>
    <w:rsid w:val="0004490B"/>
    <w:rsid w:val="0006420D"/>
    <w:rsid w:val="000830B2"/>
    <w:rsid w:val="000840E0"/>
    <w:rsid w:val="000A38C0"/>
    <w:rsid w:val="000A5C83"/>
    <w:rsid w:val="000D23B9"/>
    <w:rsid w:val="000E18EC"/>
    <w:rsid w:val="00102D6C"/>
    <w:rsid w:val="00106493"/>
    <w:rsid w:val="00117182"/>
    <w:rsid w:val="00131393"/>
    <w:rsid w:val="00132380"/>
    <w:rsid w:val="001474B8"/>
    <w:rsid w:val="0015074E"/>
    <w:rsid w:val="00155F0D"/>
    <w:rsid w:val="001B3DDD"/>
    <w:rsid w:val="001B7793"/>
    <w:rsid w:val="001C5C48"/>
    <w:rsid w:val="001D0E76"/>
    <w:rsid w:val="001D71AD"/>
    <w:rsid w:val="001E618F"/>
    <w:rsid w:val="001F343D"/>
    <w:rsid w:val="002055A5"/>
    <w:rsid w:val="00227FE9"/>
    <w:rsid w:val="00231125"/>
    <w:rsid w:val="00241A76"/>
    <w:rsid w:val="00252441"/>
    <w:rsid w:val="00253645"/>
    <w:rsid w:val="00254117"/>
    <w:rsid w:val="002602D9"/>
    <w:rsid w:val="002751A7"/>
    <w:rsid w:val="00275CF2"/>
    <w:rsid w:val="00277860"/>
    <w:rsid w:val="002851E8"/>
    <w:rsid w:val="002904A5"/>
    <w:rsid w:val="002E40C4"/>
    <w:rsid w:val="00303F8D"/>
    <w:rsid w:val="00316D41"/>
    <w:rsid w:val="00330157"/>
    <w:rsid w:val="0033041F"/>
    <w:rsid w:val="00331053"/>
    <w:rsid w:val="00342180"/>
    <w:rsid w:val="00345234"/>
    <w:rsid w:val="0035062C"/>
    <w:rsid w:val="00360EB9"/>
    <w:rsid w:val="00384B41"/>
    <w:rsid w:val="00386EAA"/>
    <w:rsid w:val="00395CFA"/>
    <w:rsid w:val="003A3414"/>
    <w:rsid w:val="003E0932"/>
    <w:rsid w:val="003E3B40"/>
    <w:rsid w:val="003E51FF"/>
    <w:rsid w:val="003E66EA"/>
    <w:rsid w:val="003F1427"/>
    <w:rsid w:val="00406754"/>
    <w:rsid w:val="0041509F"/>
    <w:rsid w:val="0042276F"/>
    <w:rsid w:val="0042377A"/>
    <w:rsid w:val="0042628A"/>
    <w:rsid w:val="004474CD"/>
    <w:rsid w:val="0045592D"/>
    <w:rsid w:val="004736CD"/>
    <w:rsid w:val="00475797"/>
    <w:rsid w:val="004A4C6B"/>
    <w:rsid w:val="004B1398"/>
    <w:rsid w:val="004B59C5"/>
    <w:rsid w:val="004E35BC"/>
    <w:rsid w:val="004F132B"/>
    <w:rsid w:val="004F5B82"/>
    <w:rsid w:val="00533DF6"/>
    <w:rsid w:val="0054394F"/>
    <w:rsid w:val="005522E1"/>
    <w:rsid w:val="005645EF"/>
    <w:rsid w:val="0057055C"/>
    <w:rsid w:val="00583CAE"/>
    <w:rsid w:val="005C6E87"/>
    <w:rsid w:val="005D46BB"/>
    <w:rsid w:val="005E39FD"/>
    <w:rsid w:val="005E510B"/>
    <w:rsid w:val="005E7579"/>
    <w:rsid w:val="005F5C6B"/>
    <w:rsid w:val="00600174"/>
    <w:rsid w:val="00603557"/>
    <w:rsid w:val="00615DFD"/>
    <w:rsid w:val="00616045"/>
    <w:rsid w:val="0066719B"/>
    <w:rsid w:val="00670201"/>
    <w:rsid w:val="00673392"/>
    <w:rsid w:val="0068057A"/>
    <w:rsid w:val="006841E6"/>
    <w:rsid w:val="006C5732"/>
    <w:rsid w:val="006D5B70"/>
    <w:rsid w:val="006E324B"/>
    <w:rsid w:val="006E6A6B"/>
    <w:rsid w:val="00726C04"/>
    <w:rsid w:val="00730733"/>
    <w:rsid w:val="0073552D"/>
    <w:rsid w:val="00754DF6"/>
    <w:rsid w:val="00757BA2"/>
    <w:rsid w:val="00770492"/>
    <w:rsid w:val="00790337"/>
    <w:rsid w:val="0079282A"/>
    <w:rsid w:val="00793605"/>
    <w:rsid w:val="007A5ED8"/>
    <w:rsid w:val="007A722F"/>
    <w:rsid w:val="007B3E67"/>
    <w:rsid w:val="007B5BC5"/>
    <w:rsid w:val="007C1675"/>
    <w:rsid w:val="007C68BA"/>
    <w:rsid w:val="007D5FF5"/>
    <w:rsid w:val="007E51DF"/>
    <w:rsid w:val="007F08D3"/>
    <w:rsid w:val="00823272"/>
    <w:rsid w:val="00832C53"/>
    <w:rsid w:val="0083626F"/>
    <w:rsid w:val="00837E05"/>
    <w:rsid w:val="00841003"/>
    <w:rsid w:val="008538B1"/>
    <w:rsid w:val="00871B05"/>
    <w:rsid w:val="00871E17"/>
    <w:rsid w:val="0087235D"/>
    <w:rsid w:val="00880B09"/>
    <w:rsid w:val="00882AC8"/>
    <w:rsid w:val="008955DC"/>
    <w:rsid w:val="008B0AA2"/>
    <w:rsid w:val="008B359A"/>
    <w:rsid w:val="008B4704"/>
    <w:rsid w:val="008D3AA3"/>
    <w:rsid w:val="008D4BE4"/>
    <w:rsid w:val="008D79FE"/>
    <w:rsid w:val="008E589F"/>
    <w:rsid w:val="008E5AC8"/>
    <w:rsid w:val="008F13FF"/>
    <w:rsid w:val="00915D56"/>
    <w:rsid w:val="00921AC3"/>
    <w:rsid w:val="00925F4C"/>
    <w:rsid w:val="009416CD"/>
    <w:rsid w:val="009421F0"/>
    <w:rsid w:val="009928B6"/>
    <w:rsid w:val="009A417F"/>
    <w:rsid w:val="009B25A8"/>
    <w:rsid w:val="009B4DE5"/>
    <w:rsid w:val="009C235F"/>
    <w:rsid w:val="009D06B7"/>
    <w:rsid w:val="009D10A5"/>
    <w:rsid w:val="00A267A5"/>
    <w:rsid w:val="00A27770"/>
    <w:rsid w:val="00A36B16"/>
    <w:rsid w:val="00A512DC"/>
    <w:rsid w:val="00A523D7"/>
    <w:rsid w:val="00A53364"/>
    <w:rsid w:val="00A577FD"/>
    <w:rsid w:val="00AB273B"/>
    <w:rsid w:val="00AC4EF9"/>
    <w:rsid w:val="00AD0FEC"/>
    <w:rsid w:val="00AE4E1A"/>
    <w:rsid w:val="00AF3B94"/>
    <w:rsid w:val="00AF4A57"/>
    <w:rsid w:val="00B16457"/>
    <w:rsid w:val="00B16CD1"/>
    <w:rsid w:val="00B20048"/>
    <w:rsid w:val="00B54391"/>
    <w:rsid w:val="00B562E5"/>
    <w:rsid w:val="00B77016"/>
    <w:rsid w:val="00B87FAF"/>
    <w:rsid w:val="00BC31B9"/>
    <w:rsid w:val="00BC3E88"/>
    <w:rsid w:val="00BC46F7"/>
    <w:rsid w:val="00BD45C9"/>
    <w:rsid w:val="00BE066C"/>
    <w:rsid w:val="00BE1FEF"/>
    <w:rsid w:val="00BE7BC1"/>
    <w:rsid w:val="00BE7EA6"/>
    <w:rsid w:val="00BF4455"/>
    <w:rsid w:val="00C044D7"/>
    <w:rsid w:val="00C15F1D"/>
    <w:rsid w:val="00C20B6E"/>
    <w:rsid w:val="00C34A3E"/>
    <w:rsid w:val="00C5117B"/>
    <w:rsid w:val="00C75392"/>
    <w:rsid w:val="00C75F83"/>
    <w:rsid w:val="00CA4E33"/>
    <w:rsid w:val="00CA57F3"/>
    <w:rsid w:val="00CB7B26"/>
    <w:rsid w:val="00CC50DB"/>
    <w:rsid w:val="00CD012B"/>
    <w:rsid w:val="00CF10BA"/>
    <w:rsid w:val="00D07C2B"/>
    <w:rsid w:val="00D07C9B"/>
    <w:rsid w:val="00D14147"/>
    <w:rsid w:val="00D3056A"/>
    <w:rsid w:val="00D74841"/>
    <w:rsid w:val="00D77AA0"/>
    <w:rsid w:val="00DA2C11"/>
    <w:rsid w:val="00DC2A36"/>
    <w:rsid w:val="00E179B2"/>
    <w:rsid w:val="00E378B1"/>
    <w:rsid w:val="00E44492"/>
    <w:rsid w:val="00E52D55"/>
    <w:rsid w:val="00E53749"/>
    <w:rsid w:val="00E57EA8"/>
    <w:rsid w:val="00E66289"/>
    <w:rsid w:val="00EA60F0"/>
    <w:rsid w:val="00EB17A4"/>
    <w:rsid w:val="00EC0EFD"/>
    <w:rsid w:val="00ED4A70"/>
    <w:rsid w:val="00EE3604"/>
    <w:rsid w:val="00EE3AB3"/>
    <w:rsid w:val="00EF044A"/>
    <w:rsid w:val="00F04186"/>
    <w:rsid w:val="00F15C27"/>
    <w:rsid w:val="00F16A82"/>
    <w:rsid w:val="00F2391C"/>
    <w:rsid w:val="00F25E7C"/>
    <w:rsid w:val="00F27716"/>
    <w:rsid w:val="00F340BB"/>
    <w:rsid w:val="00F50154"/>
    <w:rsid w:val="00F53C85"/>
    <w:rsid w:val="00F55712"/>
    <w:rsid w:val="00F811E0"/>
    <w:rsid w:val="00F92DCD"/>
    <w:rsid w:val="00FA28DC"/>
    <w:rsid w:val="00FA7BE5"/>
    <w:rsid w:val="00FD32D7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793"/>
    <w:pPr>
      <w:suppressAutoHyphens/>
    </w:pPr>
    <w:rPr>
      <w:rFonts w:ascii="Times New Roman" w:hAnsi="Times New Roman"/>
      <w:lang w:eastAsia="zh-CN"/>
    </w:rPr>
  </w:style>
  <w:style w:type="paragraph" w:styleId="Cmsor1">
    <w:name w:val="heading 1"/>
    <w:basedOn w:val="Norml"/>
    <w:next w:val="Norml"/>
    <w:link w:val="Cmsor1Char"/>
    <w:qFormat/>
    <w:rsid w:val="00B5439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439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54391"/>
    <w:pPr>
      <w:keepNext/>
      <w:spacing w:before="240" w:after="60"/>
      <w:outlineLvl w:val="3"/>
    </w:pPr>
    <w:rPr>
      <w:rFonts w:eastAsia="KerszTimes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439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54391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B54391"/>
    <w:rPr>
      <w:rFonts w:ascii="Times New Roman" w:eastAsia="KerszTimes" w:hAnsi="Times New Roman" w:cs="Times New Roman"/>
      <w:b/>
      <w:bCs/>
      <w:sz w:val="28"/>
      <w:szCs w:val="28"/>
      <w:lang w:eastAsia="hu-HU"/>
    </w:rPr>
  </w:style>
  <w:style w:type="paragraph" w:styleId="Nincstrkz">
    <w:name w:val="No Spacing"/>
    <w:qFormat/>
    <w:rsid w:val="00B54391"/>
    <w:pPr>
      <w:pageBreakBefore/>
      <w:suppressAutoHyphens/>
      <w:jc w:val="both"/>
    </w:pPr>
    <w:rPr>
      <w:rFonts w:ascii="Times New Roman" w:eastAsia="Arial" w:hAnsi="Times New Roman"/>
      <w:b/>
      <w:sz w:val="22"/>
      <w:szCs w:val="22"/>
      <w:u w:val="single"/>
      <w:lang w:eastAsia="zh-CN"/>
    </w:rPr>
  </w:style>
  <w:style w:type="paragraph" w:styleId="Listaszerbekezds">
    <w:name w:val="List Paragraph"/>
    <w:basedOn w:val="Norml"/>
    <w:uiPriority w:val="34"/>
    <w:qFormat/>
    <w:rsid w:val="00B54391"/>
    <w:pPr>
      <w:ind w:left="720"/>
      <w:contextualSpacing/>
    </w:pPr>
  </w:style>
  <w:style w:type="paragraph" w:customStyle="1" w:styleId="Szvegtrzs31">
    <w:name w:val="Szövegtörzs 31"/>
    <w:basedOn w:val="Norml"/>
    <w:rsid w:val="00C75F83"/>
    <w:pPr>
      <w:jc w:val="center"/>
    </w:pPr>
    <w:rPr>
      <w:rFonts w:ascii="Courier New" w:eastAsia="Times New Roman" w:hAnsi="Courier New" w:cs="Courier New"/>
      <w:b/>
      <w:kern w:val="1"/>
      <w:sz w:val="28"/>
    </w:rPr>
  </w:style>
  <w:style w:type="paragraph" w:styleId="lfej">
    <w:name w:val="header"/>
    <w:basedOn w:val="Norml"/>
    <w:link w:val="lfejChar"/>
    <w:uiPriority w:val="99"/>
    <w:unhideWhenUsed/>
    <w:rsid w:val="00DA2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2C11"/>
    <w:rPr>
      <w:rFonts w:ascii="Times New Roman" w:hAnsi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DA2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2C11"/>
    <w:rPr>
      <w:rFonts w:ascii="Times New Roman" w:hAnsi="Times New Roman"/>
      <w:lang w:eastAsia="zh-CN"/>
    </w:rPr>
  </w:style>
  <w:style w:type="character" w:styleId="Kiemels2">
    <w:name w:val="Strong"/>
    <w:qFormat/>
    <w:rsid w:val="005E7579"/>
    <w:rPr>
      <w:b/>
      <w:bCs/>
    </w:rPr>
  </w:style>
  <w:style w:type="character" w:customStyle="1" w:styleId="Bodytext">
    <w:name w:val="Body text_"/>
    <w:basedOn w:val="Bekezdsalapbettpusa"/>
    <w:link w:val="Szvegtrzs1"/>
    <w:rsid w:val="005E7579"/>
    <w:rPr>
      <w:spacing w:val="-7"/>
      <w:sz w:val="23"/>
      <w:szCs w:val="23"/>
      <w:shd w:val="clear" w:color="auto" w:fill="FFFFFF"/>
    </w:rPr>
  </w:style>
  <w:style w:type="paragraph" w:styleId="Vgjegyzetszvege">
    <w:name w:val="endnote text"/>
    <w:basedOn w:val="Norml"/>
    <w:link w:val="VgjegyzetszvegeChar"/>
    <w:rsid w:val="005E7579"/>
    <w:pPr>
      <w:suppressAutoHyphens w:val="0"/>
      <w:overflowPunct w:val="0"/>
      <w:autoSpaceDE w:val="0"/>
      <w:textAlignment w:val="baseline"/>
    </w:pPr>
    <w:rPr>
      <w:rFonts w:eastAsia="Arial Unicode MS"/>
    </w:rPr>
  </w:style>
  <w:style w:type="character" w:customStyle="1" w:styleId="VgjegyzetszvegeChar">
    <w:name w:val="Végjegyzet szövege Char"/>
    <w:basedOn w:val="Bekezdsalapbettpusa"/>
    <w:link w:val="Vgjegyzetszvege"/>
    <w:rsid w:val="005E7579"/>
    <w:rPr>
      <w:rFonts w:ascii="Times New Roman" w:eastAsia="Arial Unicode MS" w:hAnsi="Times New Roman"/>
      <w:lang w:eastAsia="zh-CN"/>
    </w:rPr>
  </w:style>
  <w:style w:type="paragraph" w:customStyle="1" w:styleId="Szvegtrzs1">
    <w:name w:val="Szövegtörzs1"/>
    <w:basedOn w:val="Norml"/>
    <w:link w:val="Bodytext"/>
    <w:uiPriority w:val="99"/>
    <w:rsid w:val="005E7579"/>
    <w:pPr>
      <w:shd w:val="clear" w:color="auto" w:fill="FFFFFF"/>
      <w:suppressAutoHyphens w:val="0"/>
      <w:spacing w:after="420" w:line="0" w:lineRule="atLeast"/>
      <w:ind w:hanging="360"/>
      <w:jc w:val="both"/>
    </w:pPr>
    <w:rPr>
      <w:rFonts w:ascii="Calibri" w:hAnsi="Calibri"/>
      <w:spacing w:val="-7"/>
      <w:sz w:val="23"/>
      <w:szCs w:val="23"/>
      <w:lang w:eastAsia="hu-HU"/>
    </w:rPr>
  </w:style>
  <w:style w:type="character" w:customStyle="1" w:styleId="Bodytext3">
    <w:name w:val="Body text (3)_"/>
    <w:basedOn w:val="Bekezdsalapbettpusa"/>
    <w:link w:val="Bodytext30"/>
    <w:uiPriority w:val="99"/>
    <w:rsid w:val="005E7579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Norml"/>
    <w:link w:val="Bodytext3"/>
    <w:uiPriority w:val="99"/>
    <w:rsid w:val="005E7579"/>
    <w:pPr>
      <w:shd w:val="clear" w:color="auto" w:fill="FFFFFF"/>
      <w:suppressAutoHyphens w:val="0"/>
      <w:spacing w:before="480" w:after="480" w:line="263" w:lineRule="exact"/>
      <w:ind w:hanging="380"/>
      <w:jc w:val="center"/>
    </w:pPr>
    <w:rPr>
      <w:rFonts w:ascii="Calibri" w:hAnsi="Calibri"/>
      <w:sz w:val="23"/>
      <w:szCs w:val="23"/>
      <w:lang w:eastAsia="hu-HU"/>
    </w:rPr>
  </w:style>
  <w:style w:type="table" w:styleId="Rcsostblzat">
    <w:name w:val="Table Grid"/>
    <w:basedOn w:val="Normltblzat"/>
    <w:uiPriority w:val="59"/>
    <w:rsid w:val="00754D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2">
    <w:name w:val="Body text (12)_"/>
    <w:basedOn w:val="Bekezdsalapbettpusa"/>
    <w:link w:val="Bodytext120"/>
    <w:rsid w:val="00754DF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20">
    <w:name w:val="Body text (12)"/>
    <w:basedOn w:val="Norml"/>
    <w:link w:val="Bodytext12"/>
    <w:rsid w:val="00754DF6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" w:eastAsia="Arial" w:hAnsi="Arial" w:cs="Arial"/>
      <w:sz w:val="19"/>
      <w:szCs w:val="19"/>
      <w:lang w:eastAsia="hu-HU"/>
    </w:rPr>
  </w:style>
  <w:style w:type="character" w:customStyle="1" w:styleId="Bodytext2">
    <w:name w:val="Body text (2)"/>
    <w:basedOn w:val="Bekezdsalapbettpusa"/>
    <w:rsid w:val="00754DF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u-HU" w:eastAsia="hu-HU" w:bidi="hu-HU"/>
    </w:rPr>
  </w:style>
  <w:style w:type="paragraph" w:customStyle="1" w:styleId="Szvegblokk4">
    <w:name w:val="Szövegblokk4"/>
    <w:basedOn w:val="Norml"/>
    <w:rsid w:val="009421F0"/>
    <w:pPr>
      <w:tabs>
        <w:tab w:val="left" w:pos="3969"/>
      </w:tabs>
      <w:suppressAutoHyphens w:val="0"/>
      <w:ind w:left="1134" w:right="567" w:hanging="567"/>
      <w:jc w:val="both"/>
    </w:pPr>
    <w:rPr>
      <w:rFonts w:ascii="Tahoma" w:eastAsia="Times New Roman" w:hAnsi="Tahoma" w:cs="Tahoma"/>
      <w:b/>
      <w:bCs/>
      <w:kern w:val="1"/>
      <w:sz w:val="22"/>
      <w:szCs w:val="22"/>
    </w:rPr>
  </w:style>
  <w:style w:type="paragraph" w:customStyle="1" w:styleId="JogtrNormlTrzs">
    <w:name w:val="Jogtár_NormálTörzs"/>
    <w:rsid w:val="002E40C4"/>
    <w:pPr>
      <w:suppressAutoHyphens/>
      <w:spacing w:before="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laprtelmezett">
    <w:name w:val="Alapértelmezett"/>
    <w:rsid w:val="005645EF"/>
    <w:pPr>
      <w:suppressAutoHyphens/>
      <w:spacing w:after="200" w:line="276" w:lineRule="auto"/>
      <w:ind w:left="573" w:hanging="573"/>
    </w:pPr>
    <w:rPr>
      <w:rFonts w:eastAsia="SimSun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BD45C9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1">
    <w:name w:val="Body text1"/>
    <w:basedOn w:val="Norml"/>
    <w:rsid w:val="00B562E5"/>
    <w:pPr>
      <w:widowControl w:val="0"/>
      <w:shd w:val="clear" w:color="auto" w:fill="FFFFFF"/>
      <w:suppressAutoHyphens w:val="0"/>
      <w:spacing w:line="263" w:lineRule="exact"/>
      <w:ind w:hanging="300"/>
    </w:pPr>
    <w:rPr>
      <w:rFonts w:eastAsia="Times New Roman"/>
      <w:spacing w:val="-7"/>
      <w:sz w:val="23"/>
      <w:szCs w:val="23"/>
      <w:shd w:val="clear" w:color="auto" w:fill="FFFFFF"/>
      <w:lang w:eastAsia="hu-HU"/>
    </w:rPr>
  </w:style>
  <w:style w:type="paragraph" w:customStyle="1" w:styleId="Bodytext31">
    <w:name w:val="Body text (3)1"/>
    <w:basedOn w:val="Norml"/>
    <w:uiPriority w:val="99"/>
    <w:rsid w:val="0035062C"/>
    <w:pPr>
      <w:widowControl w:val="0"/>
      <w:shd w:val="clear" w:color="auto" w:fill="FFFFFF"/>
      <w:suppressAutoHyphens w:val="0"/>
      <w:spacing w:before="240" w:after="780" w:line="278" w:lineRule="exact"/>
      <w:jc w:val="center"/>
    </w:pPr>
    <w:rPr>
      <w:rFonts w:ascii="Arial" w:hAnsi="Arial" w:cs="Arial"/>
      <w:b/>
      <w:bCs/>
      <w:sz w:val="18"/>
      <w:szCs w:val="18"/>
      <w:lang w:eastAsia="hu-HU"/>
    </w:rPr>
  </w:style>
  <w:style w:type="character" w:customStyle="1" w:styleId="Bodytext6">
    <w:name w:val="Body text (6)_"/>
    <w:basedOn w:val="Bekezdsalapbettpusa"/>
    <w:link w:val="Bodytext60"/>
    <w:uiPriority w:val="99"/>
    <w:rsid w:val="0035062C"/>
    <w:rPr>
      <w:rFonts w:ascii="Arial" w:hAnsi="Arial" w:cs="Arial"/>
      <w:b/>
      <w:bCs/>
      <w:spacing w:val="64"/>
      <w:sz w:val="19"/>
      <w:szCs w:val="19"/>
      <w:shd w:val="clear" w:color="auto" w:fill="FFFFFF"/>
    </w:rPr>
  </w:style>
  <w:style w:type="character" w:customStyle="1" w:styleId="Bodytext7">
    <w:name w:val="Body text (7)_"/>
    <w:basedOn w:val="Bekezdsalapbettpusa"/>
    <w:link w:val="Bodytext70"/>
    <w:uiPriority w:val="99"/>
    <w:rsid w:val="0035062C"/>
    <w:rPr>
      <w:rFonts w:ascii="Arial" w:hAnsi="Arial" w:cs="Arial"/>
      <w:b/>
      <w:bCs/>
      <w:spacing w:val="63"/>
      <w:sz w:val="21"/>
      <w:szCs w:val="21"/>
      <w:shd w:val="clear" w:color="auto" w:fill="FFFFFF"/>
    </w:rPr>
  </w:style>
  <w:style w:type="character" w:customStyle="1" w:styleId="Bodytext7Tahoma">
    <w:name w:val="Body text (7) + Tahoma"/>
    <w:aliases w:val="10 pt,Not Bold,Spacing 0 pt3"/>
    <w:basedOn w:val="Bodytext7"/>
    <w:uiPriority w:val="99"/>
    <w:rsid w:val="0035062C"/>
    <w:rPr>
      <w:rFonts w:ascii="Tahoma" w:hAnsi="Tahoma" w:cs="Tahoma"/>
      <w:b/>
      <w:bCs/>
      <w:noProof/>
      <w:spacing w:val="0"/>
      <w:sz w:val="20"/>
      <w:szCs w:val="20"/>
      <w:shd w:val="clear" w:color="auto" w:fill="FFFFFF"/>
    </w:rPr>
  </w:style>
  <w:style w:type="paragraph" w:customStyle="1" w:styleId="Bodytext60">
    <w:name w:val="Body text (6)"/>
    <w:basedOn w:val="Norml"/>
    <w:link w:val="Bodytext6"/>
    <w:uiPriority w:val="99"/>
    <w:rsid w:val="0035062C"/>
    <w:pPr>
      <w:widowControl w:val="0"/>
      <w:shd w:val="clear" w:color="auto" w:fill="FFFFFF"/>
      <w:suppressAutoHyphens w:val="0"/>
      <w:spacing w:before="240" w:after="240" w:line="240" w:lineRule="atLeast"/>
      <w:jc w:val="center"/>
    </w:pPr>
    <w:rPr>
      <w:rFonts w:ascii="Arial" w:hAnsi="Arial" w:cs="Arial"/>
      <w:b/>
      <w:bCs/>
      <w:spacing w:val="64"/>
      <w:sz w:val="19"/>
      <w:szCs w:val="19"/>
      <w:lang w:eastAsia="hu-HU"/>
    </w:rPr>
  </w:style>
  <w:style w:type="paragraph" w:customStyle="1" w:styleId="Bodytext70">
    <w:name w:val="Body text (7)"/>
    <w:basedOn w:val="Norml"/>
    <w:link w:val="Bodytext7"/>
    <w:uiPriority w:val="99"/>
    <w:rsid w:val="0035062C"/>
    <w:pPr>
      <w:widowControl w:val="0"/>
      <w:shd w:val="clear" w:color="auto" w:fill="FFFFFF"/>
      <w:suppressAutoHyphens w:val="0"/>
      <w:spacing w:before="240" w:line="552" w:lineRule="exact"/>
      <w:jc w:val="center"/>
    </w:pPr>
    <w:rPr>
      <w:rFonts w:ascii="Arial" w:hAnsi="Arial" w:cs="Arial"/>
      <w:b/>
      <w:bCs/>
      <w:spacing w:val="63"/>
      <w:sz w:val="21"/>
      <w:szCs w:val="21"/>
      <w:lang w:eastAsia="hu-HU"/>
    </w:rPr>
  </w:style>
  <w:style w:type="character" w:customStyle="1" w:styleId="WW8Num2z2">
    <w:name w:val="WW8Num2z2"/>
    <w:rsid w:val="0035062C"/>
  </w:style>
  <w:style w:type="paragraph" w:customStyle="1" w:styleId="11">
    <w:name w:val="11"/>
    <w:basedOn w:val="Norml"/>
    <w:link w:val="11Char"/>
    <w:rsid w:val="000A5C83"/>
    <w:pPr>
      <w:suppressAutoHyphens w:val="0"/>
      <w:spacing w:after="120" w:line="360" w:lineRule="auto"/>
      <w:ind w:firstLine="600"/>
      <w:jc w:val="both"/>
    </w:pPr>
    <w:rPr>
      <w:rFonts w:eastAsia="MS Mincho"/>
      <w:sz w:val="24"/>
      <w:lang w:eastAsia="hu-HU"/>
    </w:rPr>
  </w:style>
  <w:style w:type="character" w:customStyle="1" w:styleId="11Char">
    <w:name w:val="11 Char"/>
    <w:link w:val="11"/>
    <w:locked/>
    <w:rsid w:val="000A5C83"/>
    <w:rPr>
      <w:rFonts w:ascii="Times New Roman" w:eastAsia="MS Mincho" w:hAnsi="Times New Roman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EB1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793"/>
    <w:pPr>
      <w:suppressAutoHyphens/>
    </w:pPr>
    <w:rPr>
      <w:rFonts w:ascii="Times New Roman" w:hAnsi="Times New Roman"/>
      <w:lang w:eastAsia="zh-CN"/>
    </w:rPr>
  </w:style>
  <w:style w:type="paragraph" w:styleId="Cmsor1">
    <w:name w:val="heading 1"/>
    <w:basedOn w:val="Norml"/>
    <w:next w:val="Norml"/>
    <w:link w:val="Cmsor1Char"/>
    <w:qFormat/>
    <w:rsid w:val="00B5439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439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54391"/>
    <w:pPr>
      <w:keepNext/>
      <w:spacing w:before="240" w:after="60"/>
      <w:outlineLvl w:val="3"/>
    </w:pPr>
    <w:rPr>
      <w:rFonts w:eastAsia="KerszTimes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439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54391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B54391"/>
    <w:rPr>
      <w:rFonts w:ascii="Times New Roman" w:eastAsia="KerszTimes" w:hAnsi="Times New Roman" w:cs="Times New Roman"/>
      <w:b/>
      <w:bCs/>
      <w:sz w:val="28"/>
      <w:szCs w:val="28"/>
      <w:lang w:eastAsia="hu-HU"/>
    </w:rPr>
  </w:style>
  <w:style w:type="paragraph" w:styleId="Nincstrkz">
    <w:name w:val="No Spacing"/>
    <w:qFormat/>
    <w:rsid w:val="00B54391"/>
    <w:pPr>
      <w:pageBreakBefore/>
      <w:suppressAutoHyphens/>
      <w:jc w:val="both"/>
    </w:pPr>
    <w:rPr>
      <w:rFonts w:ascii="Times New Roman" w:eastAsia="Arial" w:hAnsi="Times New Roman"/>
      <w:b/>
      <w:sz w:val="22"/>
      <w:szCs w:val="22"/>
      <w:u w:val="single"/>
      <w:lang w:eastAsia="zh-CN"/>
    </w:rPr>
  </w:style>
  <w:style w:type="paragraph" w:styleId="Listaszerbekezds">
    <w:name w:val="List Paragraph"/>
    <w:basedOn w:val="Norml"/>
    <w:uiPriority w:val="34"/>
    <w:qFormat/>
    <w:rsid w:val="00B54391"/>
    <w:pPr>
      <w:ind w:left="720"/>
      <w:contextualSpacing/>
    </w:pPr>
  </w:style>
  <w:style w:type="paragraph" w:customStyle="1" w:styleId="Szvegtrzs31">
    <w:name w:val="Szövegtörzs 31"/>
    <w:basedOn w:val="Norml"/>
    <w:rsid w:val="00C75F83"/>
    <w:pPr>
      <w:jc w:val="center"/>
    </w:pPr>
    <w:rPr>
      <w:rFonts w:ascii="Courier New" w:eastAsia="Times New Roman" w:hAnsi="Courier New" w:cs="Courier New"/>
      <w:b/>
      <w:kern w:val="1"/>
      <w:sz w:val="28"/>
    </w:rPr>
  </w:style>
  <w:style w:type="paragraph" w:styleId="lfej">
    <w:name w:val="header"/>
    <w:basedOn w:val="Norml"/>
    <w:link w:val="lfejChar"/>
    <w:uiPriority w:val="99"/>
    <w:unhideWhenUsed/>
    <w:rsid w:val="00DA2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2C11"/>
    <w:rPr>
      <w:rFonts w:ascii="Times New Roman" w:hAnsi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DA2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2C11"/>
    <w:rPr>
      <w:rFonts w:ascii="Times New Roman" w:hAnsi="Times New Roman"/>
      <w:lang w:eastAsia="zh-CN"/>
    </w:rPr>
  </w:style>
  <w:style w:type="character" w:styleId="Kiemels2">
    <w:name w:val="Strong"/>
    <w:qFormat/>
    <w:rsid w:val="005E7579"/>
    <w:rPr>
      <w:b/>
      <w:bCs/>
    </w:rPr>
  </w:style>
  <w:style w:type="character" w:customStyle="1" w:styleId="Bodytext">
    <w:name w:val="Body text_"/>
    <w:basedOn w:val="Bekezdsalapbettpusa"/>
    <w:link w:val="Szvegtrzs1"/>
    <w:rsid w:val="005E7579"/>
    <w:rPr>
      <w:spacing w:val="-7"/>
      <w:sz w:val="23"/>
      <w:szCs w:val="23"/>
      <w:shd w:val="clear" w:color="auto" w:fill="FFFFFF"/>
    </w:rPr>
  </w:style>
  <w:style w:type="paragraph" w:styleId="Vgjegyzetszvege">
    <w:name w:val="endnote text"/>
    <w:basedOn w:val="Norml"/>
    <w:link w:val="VgjegyzetszvegeChar"/>
    <w:rsid w:val="005E7579"/>
    <w:pPr>
      <w:suppressAutoHyphens w:val="0"/>
      <w:overflowPunct w:val="0"/>
      <w:autoSpaceDE w:val="0"/>
      <w:textAlignment w:val="baseline"/>
    </w:pPr>
    <w:rPr>
      <w:rFonts w:eastAsia="Arial Unicode MS"/>
    </w:rPr>
  </w:style>
  <w:style w:type="character" w:customStyle="1" w:styleId="VgjegyzetszvegeChar">
    <w:name w:val="Végjegyzet szövege Char"/>
    <w:basedOn w:val="Bekezdsalapbettpusa"/>
    <w:link w:val="Vgjegyzetszvege"/>
    <w:rsid w:val="005E7579"/>
    <w:rPr>
      <w:rFonts w:ascii="Times New Roman" w:eastAsia="Arial Unicode MS" w:hAnsi="Times New Roman"/>
      <w:lang w:eastAsia="zh-CN"/>
    </w:rPr>
  </w:style>
  <w:style w:type="paragraph" w:customStyle="1" w:styleId="Szvegtrzs1">
    <w:name w:val="Szövegtörzs1"/>
    <w:basedOn w:val="Norml"/>
    <w:link w:val="Bodytext"/>
    <w:uiPriority w:val="99"/>
    <w:rsid w:val="005E7579"/>
    <w:pPr>
      <w:shd w:val="clear" w:color="auto" w:fill="FFFFFF"/>
      <w:suppressAutoHyphens w:val="0"/>
      <w:spacing w:after="420" w:line="0" w:lineRule="atLeast"/>
      <w:ind w:hanging="360"/>
      <w:jc w:val="both"/>
    </w:pPr>
    <w:rPr>
      <w:rFonts w:ascii="Calibri" w:hAnsi="Calibri"/>
      <w:spacing w:val="-7"/>
      <w:sz w:val="23"/>
      <w:szCs w:val="23"/>
      <w:lang w:eastAsia="hu-HU"/>
    </w:rPr>
  </w:style>
  <w:style w:type="character" w:customStyle="1" w:styleId="Bodytext3">
    <w:name w:val="Body text (3)_"/>
    <w:basedOn w:val="Bekezdsalapbettpusa"/>
    <w:link w:val="Bodytext30"/>
    <w:uiPriority w:val="99"/>
    <w:rsid w:val="005E7579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Norml"/>
    <w:link w:val="Bodytext3"/>
    <w:uiPriority w:val="99"/>
    <w:rsid w:val="005E7579"/>
    <w:pPr>
      <w:shd w:val="clear" w:color="auto" w:fill="FFFFFF"/>
      <w:suppressAutoHyphens w:val="0"/>
      <w:spacing w:before="480" w:after="480" w:line="263" w:lineRule="exact"/>
      <w:ind w:hanging="380"/>
      <w:jc w:val="center"/>
    </w:pPr>
    <w:rPr>
      <w:rFonts w:ascii="Calibri" w:hAnsi="Calibri"/>
      <w:sz w:val="23"/>
      <w:szCs w:val="23"/>
      <w:lang w:eastAsia="hu-HU"/>
    </w:rPr>
  </w:style>
  <w:style w:type="table" w:styleId="Rcsostblzat">
    <w:name w:val="Table Grid"/>
    <w:basedOn w:val="Normltblzat"/>
    <w:uiPriority w:val="59"/>
    <w:rsid w:val="00754D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">
    <w:name w:val="Body text (12)_"/>
    <w:basedOn w:val="Bekezdsalapbettpusa"/>
    <w:link w:val="Bodytext120"/>
    <w:rsid w:val="00754DF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20">
    <w:name w:val="Body text (12)"/>
    <w:basedOn w:val="Norml"/>
    <w:link w:val="Bodytext12"/>
    <w:rsid w:val="00754DF6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" w:eastAsia="Arial" w:hAnsi="Arial" w:cs="Arial"/>
      <w:sz w:val="19"/>
      <w:szCs w:val="19"/>
      <w:lang w:eastAsia="hu-HU"/>
    </w:rPr>
  </w:style>
  <w:style w:type="character" w:customStyle="1" w:styleId="Bodytext2">
    <w:name w:val="Body text (2)"/>
    <w:basedOn w:val="Bekezdsalapbettpusa"/>
    <w:rsid w:val="00754DF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u-HU" w:eastAsia="hu-HU" w:bidi="hu-HU"/>
    </w:rPr>
  </w:style>
  <w:style w:type="paragraph" w:customStyle="1" w:styleId="Szvegblokk4">
    <w:name w:val="Szövegblokk4"/>
    <w:basedOn w:val="Norml"/>
    <w:rsid w:val="009421F0"/>
    <w:pPr>
      <w:tabs>
        <w:tab w:val="left" w:pos="3969"/>
      </w:tabs>
      <w:suppressAutoHyphens w:val="0"/>
      <w:ind w:left="1134" w:right="567" w:hanging="567"/>
      <w:jc w:val="both"/>
    </w:pPr>
    <w:rPr>
      <w:rFonts w:ascii="Tahoma" w:eastAsia="Times New Roman" w:hAnsi="Tahoma" w:cs="Tahoma"/>
      <w:b/>
      <w:bCs/>
      <w:kern w:val="1"/>
      <w:sz w:val="22"/>
      <w:szCs w:val="22"/>
    </w:rPr>
  </w:style>
  <w:style w:type="paragraph" w:customStyle="1" w:styleId="JogtrNormlTrzs">
    <w:name w:val="Jogtár_NormálTörzs"/>
    <w:rsid w:val="002E40C4"/>
    <w:pPr>
      <w:suppressAutoHyphens/>
      <w:spacing w:before="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laprtelmezett">
    <w:name w:val="Alapértelmezett"/>
    <w:rsid w:val="005645EF"/>
    <w:pPr>
      <w:suppressAutoHyphens/>
      <w:spacing w:after="200" w:line="276" w:lineRule="auto"/>
      <w:ind w:left="573" w:hanging="573"/>
    </w:pPr>
    <w:rPr>
      <w:rFonts w:eastAsia="SimSun" w:cs="Calibri"/>
      <w:sz w:val="22"/>
      <w:szCs w:val="22"/>
      <w:lang w:eastAsia="en-US"/>
    </w:rPr>
  </w:style>
  <w:style w:type="paragraph" w:styleId="NormlWeb">
    <w:name w:val="Normal (Web)"/>
    <w:basedOn w:val="Norml"/>
    <w:rsid w:val="00BD45C9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1">
    <w:name w:val="Body text1"/>
    <w:basedOn w:val="Norml"/>
    <w:rsid w:val="00B562E5"/>
    <w:pPr>
      <w:widowControl w:val="0"/>
      <w:shd w:val="clear" w:color="auto" w:fill="FFFFFF"/>
      <w:suppressAutoHyphens w:val="0"/>
      <w:spacing w:line="263" w:lineRule="exact"/>
      <w:ind w:hanging="300"/>
    </w:pPr>
    <w:rPr>
      <w:rFonts w:eastAsia="Times New Roman"/>
      <w:spacing w:val="-7"/>
      <w:sz w:val="23"/>
      <w:szCs w:val="23"/>
      <w:shd w:val="clear" w:color="auto" w:fill="FFFFFF"/>
      <w:lang w:eastAsia="hu-HU"/>
    </w:rPr>
  </w:style>
  <w:style w:type="paragraph" w:customStyle="1" w:styleId="Bodytext31">
    <w:name w:val="Body text (3)1"/>
    <w:basedOn w:val="Norml"/>
    <w:uiPriority w:val="99"/>
    <w:rsid w:val="0035062C"/>
    <w:pPr>
      <w:widowControl w:val="0"/>
      <w:shd w:val="clear" w:color="auto" w:fill="FFFFFF"/>
      <w:suppressAutoHyphens w:val="0"/>
      <w:spacing w:before="240" w:after="780" w:line="278" w:lineRule="exact"/>
      <w:jc w:val="center"/>
    </w:pPr>
    <w:rPr>
      <w:rFonts w:ascii="Arial" w:hAnsi="Arial" w:cs="Arial"/>
      <w:b/>
      <w:bCs/>
      <w:sz w:val="18"/>
      <w:szCs w:val="18"/>
      <w:lang w:eastAsia="hu-HU"/>
    </w:rPr>
  </w:style>
  <w:style w:type="character" w:customStyle="1" w:styleId="Bodytext6">
    <w:name w:val="Body text (6)_"/>
    <w:basedOn w:val="Bekezdsalapbettpusa"/>
    <w:link w:val="Bodytext60"/>
    <w:uiPriority w:val="99"/>
    <w:rsid w:val="0035062C"/>
    <w:rPr>
      <w:rFonts w:ascii="Arial" w:hAnsi="Arial" w:cs="Arial"/>
      <w:b/>
      <w:bCs/>
      <w:spacing w:val="64"/>
      <w:sz w:val="19"/>
      <w:szCs w:val="19"/>
      <w:shd w:val="clear" w:color="auto" w:fill="FFFFFF"/>
    </w:rPr>
  </w:style>
  <w:style w:type="character" w:customStyle="1" w:styleId="Bodytext7">
    <w:name w:val="Body text (7)_"/>
    <w:basedOn w:val="Bekezdsalapbettpusa"/>
    <w:link w:val="Bodytext70"/>
    <w:uiPriority w:val="99"/>
    <w:rsid w:val="0035062C"/>
    <w:rPr>
      <w:rFonts w:ascii="Arial" w:hAnsi="Arial" w:cs="Arial"/>
      <w:b/>
      <w:bCs/>
      <w:spacing w:val="63"/>
      <w:sz w:val="21"/>
      <w:szCs w:val="21"/>
      <w:shd w:val="clear" w:color="auto" w:fill="FFFFFF"/>
    </w:rPr>
  </w:style>
  <w:style w:type="character" w:customStyle="1" w:styleId="Bodytext7Tahoma">
    <w:name w:val="Body text (7) + Tahoma"/>
    <w:aliases w:val="10 pt,Not Bold,Spacing 0 pt3"/>
    <w:basedOn w:val="Bodytext7"/>
    <w:uiPriority w:val="99"/>
    <w:rsid w:val="0035062C"/>
    <w:rPr>
      <w:rFonts w:ascii="Tahoma" w:hAnsi="Tahoma" w:cs="Tahoma"/>
      <w:b/>
      <w:bCs/>
      <w:noProof/>
      <w:spacing w:val="0"/>
      <w:sz w:val="20"/>
      <w:szCs w:val="20"/>
      <w:shd w:val="clear" w:color="auto" w:fill="FFFFFF"/>
    </w:rPr>
  </w:style>
  <w:style w:type="paragraph" w:customStyle="1" w:styleId="Bodytext60">
    <w:name w:val="Body text (6)"/>
    <w:basedOn w:val="Norml"/>
    <w:link w:val="Bodytext6"/>
    <w:uiPriority w:val="99"/>
    <w:rsid w:val="0035062C"/>
    <w:pPr>
      <w:widowControl w:val="0"/>
      <w:shd w:val="clear" w:color="auto" w:fill="FFFFFF"/>
      <w:suppressAutoHyphens w:val="0"/>
      <w:spacing w:before="240" w:after="240" w:line="240" w:lineRule="atLeast"/>
      <w:jc w:val="center"/>
    </w:pPr>
    <w:rPr>
      <w:rFonts w:ascii="Arial" w:hAnsi="Arial" w:cs="Arial"/>
      <w:b/>
      <w:bCs/>
      <w:spacing w:val="64"/>
      <w:sz w:val="19"/>
      <w:szCs w:val="19"/>
      <w:lang w:eastAsia="hu-HU"/>
    </w:rPr>
  </w:style>
  <w:style w:type="paragraph" w:customStyle="1" w:styleId="Bodytext70">
    <w:name w:val="Body text (7)"/>
    <w:basedOn w:val="Norml"/>
    <w:link w:val="Bodytext7"/>
    <w:uiPriority w:val="99"/>
    <w:rsid w:val="0035062C"/>
    <w:pPr>
      <w:widowControl w:val="0"/>
      <w:shd w:val="clear" w:color="auto" w:fill="FFFFFF"/>
      <w:suppressAutoHyphens w:val="0"/>
      <w:spacing w:before="240" w:line="552" w:lineRule="exact"/>
      <w:jc w:val="center"/>
    </w:pPr>
    <w:rPr>
      <w:rFonts w:ascii="Arial" w:hAnsi="Arial" w:cs="Arial"/>
      <w:b/>
      <w:bCs/>
      <w:spacing w:val="63"/>
      <w:sz w:val="21"/>
      <w:szCs w:val="21"/>
      <w:lang w:eastAsia="hu-HU"/>
    </w:rPr>
  </w:style>
  <w:style w:type="character" w:customStyle="1" w:styleId="WW8Num2z2">
    <w:name w:val="WW8Num2z2"/>
    <w:rsid w:val="0035062C"/>
  </w:style>
  <w:style w:type="paragraph" w:customStyle="1" w:styleId="11">
    <w:name w:val="11"/>
    <w:basedOn w:val="Norml"/>
    <w:link w:val="11Char"/>
    <w:rsid w:val="000A5C83"/>
    <w:pPr>
      <w:suppressAutoHyphens w:val="0"/>
      <w:spacing w:after="120" w:line="360" w:lineRule="auto"/>
      <w:ind w:firstLine="600"/>
      <w:jc w:val="both"/>
    </w:pPr>
    <w:rPr>
      <w:rFonts w:eastAsia="MS Mincho"/>
      <w:sz w:val="24"/>
      <w:lang w:eastAsia="hu-HU"/>
    </w:rPr>
  </w:style>
  <w:style w:type="character" w:customStyle="1" w:styleId="11Char">
    <w:name w:val="11 Char"/>
    <w:link w:val="11"/>
    <w:locked/>
    <w:rsid w:val="000A5C83"/>
    <w:rPr>
      <w:rFonts w:ascii="Times New Roman" w:eastAsia="MS Mincho" w:hAnsi="Times New Roman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EB1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zod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F102-C81F-4EDA-96B2-0B8EFD15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47</Pages>
  <Words>12398</Words>
  <Characters>85552</Characters>
  <Application>Microsoft Office Word</Application>
  <DocSecurity>0</DocSecurity>
  <Lines>712</Lines>
  <Paragraphs>195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obetti</dc:creator>
  <cp:lastModifiedBy>obetti</cp:lastModifiedBy>
  <cp:revision>14</cp:revision>
  <cp:lastPrinted>2015-12-03T07:36:00Z</cp:lastPrinted>
  <dcterms:created xsi:type="dcterms:W3CDTF">2015-11-30T08:56:00Z</dcterms:created>
  <dcterms:modified xsi:type="dcterms:W3CDTF">2015-12-03T07:46:00Z</dcterms:modified>
</cp:coreProperties>
</file>